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45410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54103" w:rsidRDefault="00A748A4">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5410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54103" w:rsidRDefault="00A748A4">
            <w:pPr>
              <w:pStyle w:val="ConsPlusTitlePage0"/>
              <w:jc w:val="center"/>
            </w:pPr>
            <w:r>
              <w:rPr>
                <w:sz w:val="48"/>
              </w:rPr>
              <w:t>Постановление Правительства РФ от 09.12.2017 N 1496</w:t>
            </w:r>
            <w:r>
              <w:rPr>
                <w:sz w:val="48"/>
              </w:rPr>
              <w:br/>
              <w:t>(ред. от 27.09.2025)</w:t>
            </w:r>
            <w:r>
              <w:rPr>
                <w:sz w:val="48"/>
              </w:rPr>
              <w:br/>
              <w:t>"О мерах по обеспечению исполнения федерального бюджета"</w:t>
            </w:r>
            <w:r>
              <w:rPr>
                <w:sz w:val="48"/>
              </w:rPr>
              <w:br/>
            </w:r>
            <w:r>
              <w:rPr>
                <w:sz w:val="48"/>
              </w:rPr>
              <w:t>(вместе с "Положением о мерах по обеспечению исполнения федерального бюджета")</w:t>
            </w:r>
          </w:p>
        </w:tc>
      </w:tr>
      <w:tr w:rsidR="0045410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54103" w:rsidRDefault="00A748A4">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br/>
              <w:t> </w:t>
            </w:r>
          </w:p>
        </w:tc>
      </w:tr>
    </w:tbl>
    <w:p w:rsidR="00454103" w:rsidRDefault="00454103">
      <w:pPr>
        <w:pStyle w:val="ConsPlusNormal0"/>
        <w:sectPr w:rsidR="00454103">
          <w:pgSz w:w="11906" w:h="16838"/>
          <w:pgMar w:top="841" w:right="595" w:bottom="841" w:left="595" w:header="0" w:footer="0" w:gutter="0"/>
          <w:cols w:space="720"/>
          <w:titlePg/>
        </w:sectPr>
      </w:pPr>
    </w:p>
    <w:p w:rsidR="00454103" w:rsidRDefault="00454103">
      <w:pPr>
        <w:pStyle w:val="ConsPlusNormal0"/>
        <w:jc w:val="both"/>
        <w:outlineLvl w:val="0"/>
      </w:pPr>
      <w:bookmarkStart w:id="0" w:name="_GoBack"/>
      <w:bookmarkEnd w:id="0"/>
    </w:p>
    <w:p w:rsidR="00454103" w:rsidRDefault="00A748A4">
      <w:pPr>
        <w:pStyle w:val="ConsPlusTitle0"/>
        <w:jc w:val="center"/>
        <w:outlineLvl w:val="0"/>
      </w:pPr>
      <w:r>
        <w:t>ПРАВИТЕЛЬСТВО РОССИЙСКОЙ ФЕДЕРАЦИИ</w:t>
      </w:r>
    </w:p>
    <w:p w:rsidR="00454103" w:rsidRDefault="00454103">
      <w:pPr>
        <w:pStyle w:val="ConsPlusTitle0"/>
        <w:jc w:val="both"/>
      </w:pPr>
    </w:p>
    <w:p w:rsidR="00454103" w:rsidRDefault="00A748A4">
      <w:pPr>
        <w:pStyle w:val="ConsPlusTitle0"/>
        <w:jc w:val="center"/>
      </w:pPr>
      <w:r>
        <w:t>ПОСТАНОВЛЕНИЕ</w:t>
      </w:r>
    </w:p>
    <w:p w:rsidR="00454103" w:rsidRDefault="00A748A4">
      <w:pPr>
        <w:pStyle w:val="ConsPlusTitle0"/>
        <w:jc w:val="center"/>
      </w:pPr>
      <w:r>
        <w:t>от 9 декабря 2017 г. N 1496</w:t>
      </w:r>
    </w:p>
    <w:p w:rsidR="00454103" w:rsidRDefault="00454103">
      <w:pPr>
        <w:pStyle w:val="ConsPlusTitle0"/>
        <w:jc w:val="both"/>
      </w:pPr>
    </w:p>
    <w:p w:rsidR="00454103" w:rsidRDefault="00A748A4">
      <w:pPr>
        <w:pStyle w:val="ConsPlusTitle0"/>
        <w:jc w:val="center"/>
      </w:pPr>
      <w:r>
        <w:t>О МЕРАХ ПО ОБЕСПЕЧЕНИЮ ИСПОЛНЕНИЯ ФЕДЕРАЛЬНОГО БЮДЖЕТА</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center"/>
            </w:pPr>
            <w:r>
              <w:rPr>
                <w:color w:val="392C69"/>
              </w:rPr>
              <w:t>Список изменяющих документов</w:t>
            </w:r>
          </w:p>
          <w:p w:rsidR="00454103" w:rsidRDefault="00A748A4">
            <w:pPr>
              <w:pStyle w:val="ConsPlusNormal0"/>
              <w:jc w:val="center"/>
            </w:pPr>
            <w:r>
              <w:rPr>
                <w:color w:val="392C69"/>
              </w:rPr>
              <w:t xml:space="preserve">(в ред. Постановлений Правительства РФ от 10.07.2018 </w:t>
            </w:r>
            <w:hyperlink r:id="rId9"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rPr>
                <w:color w:val="392C69"/>
              </w:rPr>
              <w:t>,</w:t>
            </w:r>
          </w:p>
          <w:p w:rsidR="00454103" w:rsidRDefault="00A748A4">
            <w:pPr>
              <w:pStyle w:val="ConsPlusNormal0"/>
              <w:jc w:val="center"/>
            </w:pPr>
            <w:r>
              <w:rPr>
                <w:color w:val="392C69"/>
              </w:rPr>
              <w:t xml:space="preserve">от 11.10.2018 </w:t>
            </w:r>
            <w:hyperlink r:id="rId10" w:tooltip="Постановление Правительства РФ от 11.10.2018 N 1213 (ред. от 07.08.2019) &quot;О внесении изменений в Положение о мерах по обеспечению исполнения федерального бюджета&quot; {КонсультантПлюс}">
              <w:r>
                <w:rPr>
                  <w:color w:val="0000FF"/>
                </w:rPr>
                <w:t>N 1213</w:t>
              </w:r>
            </w:hyperlink>
            <w:r>
              <w:rPr>
                <w:color w:val="392C69"/>
              </w:rPr>
              <w:t xml:space="preserve">, от 20.11.2018 </w:t>
            </w:r>
            <w:hyperlink r:id="rId11"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color w:val="0000FF"/>
                </w:rPr>
                <w:t>N 1391</w:t>
              </w:r>
            </w:hyperlink>
            <w:r>
              <w:rPr>
                <w:color w:val="392C69"/>
              </w:rPr>
              <w:t xml:space="preserve">, от 28.11.2018 </w:t>
            </w:r>
            <w:hyperlink r:id="rId12"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N 1430</w:t>
              </w:r>
            </w:hyperlink>
            <w:r>
              <w:rPr>
                <w:color w:val="392C69"/>
              </w:rPr>
              <w:t>,</w:t>
            </w:r>
          </w:p>
          <w:p w:rsidR="00454103" w:rsidRDefault="00A748A4">
            <w:pPr>
              <w:pStyle w:val="ConsPlusNormal0"/>
              <w:jc w:val="center"/>
            </w:pPr>
            <w:r>
              <w:rPr>
                <w:color w:val="392C69"/>
              </w:rPr>
              <w:t xml:space="preserve">от 07.08.2019 </w:t>
            </w:r>
            <w:hyperlink r:id="rId13"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rPr>
                <w:color w:val="392C69"/>
              </w:rPr>
              <w:t xml:space="preserve">, от 30.09.2019 </w:t>
            </w:r>
            <w:hyperlink r:id="rId14" w:tooltip="Постановление Правительства РФ от 30.09.2019 N 1270 &quot;О внесении изменения в Положение о мерах по обеспечению исполнения федерального бюджета&quot; ------------ Утратил силу или отменен {КонсультантПлюс}">
              <w:r>
                <w:rPr>
                  <w:color w:val="0000FF"/>
                </w:rPr>
                <w:t>N 1270</w:t>
              </w:r>
            </w:hyperlink>
            <w:r>
              <w:rPr>
                <w:color w:val="392C69"/>
              </w:rPr>
              <w:t xml:space="preserve">, от 09.11.2019 </w:t>
            </w:r>
            <w:hyperlink r:id="rId15"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rPr>
                <w:color w:val="392C69"/>
              </w:rPr>
              <w:t>,</w:t>
            </w:r>
          </w:p>
          <w:p w:rsidR="00454103" w:rsidRDefault="00A748A4">
            <w:pPr>
              <w:pStyle w:val="ConsPlusNormal0"/>
              <w:jc w:val="center"/>
            </w:pPr>
            <w:r>
              <w:rPr>
                <w:color w:val="392C69"/>
              </w:rPr>
              <w:t xml:space="preserve">от 26.12.2019 </w:t>
            </w:r>
            <w:hyperlink r:id="rId16"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rPr>
                <w:color w:val="392C69"/>
              </w:rPr>
              <w:t xml:space="preserve">, от 31.12.2019 </w:t>
            </w:r>
            <w:hyperlink r:id="rId17"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N 1948</w:t>
              </w:r>
            </w:hyperlink>
            <w:r>
              <w:rPr>
                <w:color w:val="392C69"/>
              </w:rPr>
              <w:t>, от 2</w:t>
            </w:r>
            <w:r>
              <w:rPr>
                <w:color w:val="392C69"/>
              </w:rPr>
              <w:t xml:space="preserve">2.02.2020 </w:t>
            </w:r>
            <w:hyperlink r:id="rId18" w:tooltip="Постановление Правительства РФ от 22.02.2020 N 193 &quot;О признании утратившими силу отдельных положений некоторых актов Правительства Российской Федерации&quot; {КонсультантПлюс}">
              <w:r>
                <w:rPr>
                  <w:color w:val="0000FF"/>
                </w:rPr>
                <w:t>N 193</w:t>
              </w:r>
            </w:hyperlink>
            <w:r>
              <w:rPr>
                <w:color w:val="392C69"/>
              </w:rPr>
              <w:t>,</w:t>
            </w:r>
          </w:p>
          <w:p w:rsidR="00454103" w:rsidRDefault="00A748A4">
            <w:pPr>
              <w:pStyle w:val="ConsPlusNormal0"/>
              <w:jc w:val="center"/>
            </w:pPr>
            <w:r>
              <w:rPr>
                <w:color w:val="392C69"/>
              </w:rPr>
              <w:t xml:space="preserve">от 18.04.2020 </w:t>
            </w:r>
            <w:hyperlink r:id="rId19" w:tooltip="Постановление Правительства РФ от 18.04.2020 N 546 &quot;О внесении изменения в пункт 28 Положения о мерах по обеспечению исполнения федерального бюджета&quot; {КонсультантПлюс}">
              <w:r>
                <w:rPr>
                  <w:color w:val="0000FF"/>
                </w:rPr>
                <w:t>N 546</w:t>
              </w:r>
            </w:hyperlink>
            <w:r>
              <w:rPr>
                <w:color w:val="392C69"/>
              </w:rPr>
              <w:t xml:space="preserve">, от 29.04.2020 </w:t>
            </w:r>
            <w:hyperlink r:id="rId20" w:tooltip="Постановление Правительства РФ от 29.04.2020 N 603 &quot;О внесении изменения в пункт 28 Положения о мерах по обеспечению исполнения федерального бюджета&quot; {КонсультантПлюс}">
              <w:r>
                <w:rPr>
                  <w:color w:val="0000FF"/>
                </w:rPr>
                <w:t>N 603</w:t>
              </w:r>
            </w:hyperlink>
            <w:r>
              <w:rPr>
                <w:color w:val="392C69"/>
              </w:rPr>
              <w:t xml:space="preserve">, от 30.10.2020 </w:t>
            </w:r>
            <w:hyperlink r:id="rId21"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rPr>
                <w:color w:val="392C69"/>
              </w:rPr>
              <w:t>,</w:t>
            </w:r>
          </w:p>
          <w:p w:rsidR="00454103" w:rsidRDefault="00A748A4">
            <w:pPr>
              <w:pStyle w:val="ConsPlusNormal0"/>
              <w:jc w:val="center"/>
            </w:pPr>
            <w:r>
              <w:rPr>
                <w:color w:val="392C69"/>
              </w:rPr>
              <w:t>от 02.12.20</w:t>
            </w:r>
            <w:r>
              <w:rPr>
                <w:color w:val="392C69"/>
              </w:rPr>
              <w:t xml:space="preserve">20 </w:t>
            </w:r>
            <w:hyperlink r:id="rId22"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N 1985</w:t>
              </w:r>
            </w:hyperlink>
            <w:r>
              <w:rPr>
                <w:color w:val="392C69"/>
              </w:rPr>
              <w:t xml:space="preserve">, от 23.01.2021 </w:t>
            </w:r>
            <w:hyperlink r:id="rId23"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rPr>
                <w:color w:val="392C69"/>
              </w:rPr>
              <w:t xml:space="preserve">, от 28.06.2021 </w:t>
            </w:r>
            <w:hyperlink r:id="rId24"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rPr>
                <w:color w:val="392C69"/>
              </w:rPr>
              <w:t>,</w:t>
            </w:r>
          </w:p>
          <w:p w:rsidR="00454103" w:rsidRDefault="00A748A4">
            <w:pPr>
              <w:pStyle w:val="ConsPlusNormal0"/>
              <w:jc w:val="center"/>
            </w:pPr>
            <w:r>
              <w:rPr>
                <w:color w:val="392C69"/>
              </w:rPr>
              <w:t xml:space="preserve">от 09.10.2021 </w:t>
            </w:r>
            <w:hyperlink r:id="rId25"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rPr>
                <w:color w:val="392C69"/>
              </w:rPr>
              <w:t xml:space="preserve">, от 20.10.2021 </w:t>
            </w:r>
            <w:hyperlink r:id="rId26" w:tooltip="Постановление Правительства РФ от 20.10.2021 N 1793 (ред. от 07.02.2024) &quot;О внесении изменений в некоторые акты Правительства Российской Федерации&quot; {КонсультантПлюс}">
              <w:r>
                <w:rPr>
                  <w:color w:val="0000FF"/>
                </w:rPr>
                <w:t>N 1793</w:t>
              </w:r>
            </w:hyperlink>
            <w:r>
              <w:rPr>
                <w:color w:val="392C69"/>
              </w:rPr>
              <w:t xml:space="preserve">, от 07.02.2022 </w:t>
            </w:r>
            <w:hyperlink r:id="rId27" w:tooltip="Постановление Правительства РФ от 07.02.2022 N 125 &quot;О внесении изменений в пункт 28 Положения о мерах по обеспечению исполнения федерального бюджета&quot; {КонсультантПлюс}">
              <w:r>
                <w:rPr>
                  <w:color w:val="0000FF"/>
                </w:rPr>
                <w:t>N 125</w:t>
              </w:r>
            </w:hyperlink>
            <w:r>
              <w:rPr>
                <w:color w:val="392C69"/>
              </w:rPr>
              <w:t>,</w:t>
            </w:r>
          </w:p>
          <w:p w:rsidR="00454103" w:rsidRDefault="00A748A4">
            <w:pPr>
              <w:pStyle w:val="ConsPlusNormal0"/>
              <w:jc w:val="center"/>
            </w:pPr>
            <w:r>
              <w:rPr>
                <w:color w:val="392C69"/>
              </w:rPr>
              <w:t xml:space="preserve">от 22.03.2022 </w:t>
            </w:r>
            <w:hyperlink r:id="rId28"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rPr>
                <w:color w:val="392C69"/>
              </w:rPr>
              <w:t xml:space="preserve">, от 14.04.2022 </w:t>
            </w:r>
            <w:hyperlink r:id="rId29"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N 655</w:t>
              </w:r>
            </w:hyperlink>
            <w:r>
              <w:rPr>
                <w:color w:val="392C69"/>
              </w:rPr>
              <w:t>,</w:t>
            </w:r>
          </w:p>
          <w:p w:rsidR="00454103" w:rsidRDefault="00A748A4">
            <w:pPr>
              <w:pStyle w:val="ConsPlusNormal0"/>
              <w:jc w:val="center"/>
            </w:pPr>
            <w:r>
              <w:rPr>
                <w:color w:val="392C69"/>
              </w:rPr>
              <w:t xml:space="preserve">от 11.07.2022 </w:t>
            </w:r>
            <w:hyperlink r:id="rId30"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rPr>
                <w:color w:val="392C69"/>
              </w:rPr>
              <w:t xml:space="preserve"> (ред. 30.12.2022), от </w:t>
            </w:r>
            <w:r>
              <w:rPr>
                <w:color w:val="392C69"/>
              </w:rPr>
              <w:t xml:space="preserve">09.12.2022 </w:t>
            </w:r>
            <w:hyperlink r:id="rId3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rPr>
                <w:color w:val="392C69"/>
              </w:rPr>
              <w:t>,</w:t>
            </w:r>
          </w:p>
          <w:p w:rsidR="00454103" w:rsidRDefault="00A748A4">
            <w:pPr>
              <w:pStyle w:val="ConsPlusNormal0"/>
              <w:jc w:val="center"/>
            </w:pPr>
            <w:r>
              <w:rPr>
                <w:color w:val="392C69"/>
              </w:rPr>
              <w:t xml:space="preserve">от 27.02.2023 </w:t>
            </w:r>
            <w:hyperlink r:id="rId32"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N 314</w:t>
              </w:r>
            </w:hyperlink>
            <w:r>
              <w:rPr>
                <w:color w:val="392C69"/>
              </w:rPr>
              <w:t xml:space="preserve">, от 15.03.2023 </w:t>
            </w:r>
            <w:hyperlink r:id="rId33" w:tooltip="Постановление Правительства РФ от 15.03.2023 N 398 (ред. от 30.05.2024) &quot;О внесении изменений в некоторые акты Правительства Российской Федерации&quot; {КонсультантПлюс}">
              <w:r>
                <w:rPr>
                  <w:color w:val="0000FF"/>
                </w:rPr>
                <w:t>N 398</w:t>
              </w:r>
            </w:hyperlink>
            <w:r>
              <w:rPr>
                <w:color w:val="392C69"/>
              </w:rPr>
              <w:t xml:space="preserve">, от 05.04.2023 </w:t>
            </w:r>
            <w:hyperlink r:id="rId34"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N 543</w:t>
              </w:r>
            </w:hyperlink>
            <w:r>
              <w:rPr>
                <w:color w:val="392C69"/>
              </w:rPr>
              <w:t>,</w:t>
            </w:r>
          </w:p>
          <w:p w:rsidR="00454103" w:rsidRDefault="00A748A4">
            <w:pPr>
              <w:pStyle w:val="ConsPlusNormal0"/>
              <w:jc w:val="center"/>
            </w:pPr>
            <w:r>
              <w:rPr>
                <w:color w:val="392C69"/>
              </w:rPr>
              <w:t xml:space="preserve">от 30.06.2023 </w:t>
            </w:r>
            <w:hyperlink r:id="rId35"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N 1091</w:t>
              </w:r>
            </w:hyperlink>
            <w:r>
              <w:rPr>
                <w:color w:val="392C69"/>
              </w:rPr>
              <w:t xml:space="preserve">, от 25.07.2023 </w:t>
            </w:r>
            <w:hyperlink r:id="rId36" w:tooltip="Постановление Правительства РФ от 25.07.2023 N 1206 &quot;О внесении изменений в отдельные положения некоторых актов Правительства Российской Федерации&quot; {КонсультантПлюс}">
              <w:r>
                <w:rPr>
                  <w:color w:val="0000FF"/>
                </w:rPr>
                <w:t>N 1206</w:t>
              </w:r>
            </w:hyperlink>
            <w:r>
              <w:rPr>
                <w:color w:val="392C69"/>
              </w:rPr>
              <w:t xml:space="preserve">, от 11.11.2023 </w:t>
            </w:r>
            <w:hyperlink r:id="rId37"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N 1896</w:t>
              </w:r>
            </w:hyperlink>
            <w:r>
              <w:rPr>
                <w:color w:val="392C69"/>
              </w:rPr>
              <w:t>,</w:t>
            </w:r>
          </w:p>
          <w:p w:rsidR="00454103" w:rsidRDefault="00A748A4">
            <w:pPr>
              <w:pStyle w:val="ConsPlusNormal0"/>
              <w:jc w:val="center"/>
            </w:pPr>
            <w:r>
              <w:rPr>
                <w:color w:val="392C69"/>
              </w:rPr>
              <w:t xml:space="preserve">от 30.11.2023 </w:t>
            </w:r>
            <w:hyperlink r:id="rId38"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rPr>
                <w:color w:val="392C69"/>
              </w:rPr>
              <w:t xml:space="preserve">, от 28.12.2023 </w:t>
            </w:r>
            <w:hyperlink r:id="rId39"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rPr>
                <w:color w:val="392C69"/>
              </w:rPr>
              <w:t xml:space="preserve">, от 12.04.2024 </w:t>
            </w:r>
            <w:hyperlink r:id="rId40" w:tooltip="Постановление Правительства РФ от 12.04.2024 N 463 &quot;О внесении изменения в постановление Правительства Российской Федерации от 9 декабря 2017 г. N 1496 и приостановлении действия пункта 26(5) Положения о мерах по обеспечению исполнения федерального бюджета&quot; {К">
              <w:r>
                <w:rPr>
                  <w:color w:val="0000FF"/>
                </w:rPr>
                <w:t>N 463</w:t>
              </w:r>
            </w:hyperlink>
            <w:r>
              <w:rPr>
                <w:color w:val="392C69"/>
              </w:rPr>
              <w:t>,</w:t>
            </w:r>
          </w:p>
          <w:p w:rsidR="00454103" w:rsidRDefault="00A748A4">
            <w:pPr>
              <w:pStyle w:val="ConsPlusNormal0"/>
              <w:jc w:val="center"/>
            </w:pPr>
            <w:r>
              <w:rPr>
                <w:color w:val="392C69"/>
              </w:rPr>
              <w:t xml:space="preserve">от 28.11.2024 </w:t>
            </w:r>
            <w:hyperlink r:id="rId41"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rPr>
                <w:color w:val="392C69"/>
              </w:rPr>
              <w:t xml:space="preserve">, от 13.02.2025 </w:t>
            </w:r>
            <w:hyperlink r:id="rId42"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rPr>
                <w:color w:val="392C69"/>
              </w:rPr>
              <w:t xml:space="preserve">, от 27.09.2025 </w:t>
            </w:r>
            <w:hyperlink r:id="rId4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rPr>
                <w:color w:val="392C69"/>
              </w:rPr>
              <w:t>,</w:t>
            </w:r>
          </w:p>
          <w:p w:rsidR="00454103" w:rsidRDefault="00A748A4">
            <w:pPr>
              <w:pStyle w:val="ConsPlusNormal0"/>
              <w:jc w:val="center"/>
            </w:pPr>
            <w:r>
              <w:rPr>
                <w:color w:val="392C69"/>
              </w:rPr>
              <w:t>с изм., внесенными Постановлениями Правительства Р</w:t>
            </w:r>
            <w:r>
              <w:rPr>
                <w:color w:val="392C69"/>
              </w:rPr>
              <w:t>Ф</w:t>
            </w:r>
          </w:p>
          <w:p w:rsidR="00454103" w:rsidRDefault="00A748A4">
            <w:pPr>
              <w:pStyle w:val="ConsPlusNormal0"/>
              <w:jc w:val="center"/>
            </w:pPr>
            <w:r>
              <w:rPr>
                <w:color w:val="392C69"/>
              </w:rPr>
              <w:t xml:space="preserve">от 30.04.2020 </w:t>
            </w:r>
            <w:hyperlink r:id="rId44" w:tooltip="Постановление Правительства РФ от 30.04.2020 N 630 &quot;О внесении изменения в постановление Правительства Российской Федерации от 24 декабря 2019 г. N 1803 и о приостановлении действия отдельных положений некоторых актов Правительства Российской Федерации&quot; {Консу">
              <w:r>
                <w:rPr>
                  <w:color w:val="0000FF"/>
                </w:rPr>
                <w:t>N 630</w:t>
              </w:r>
            </w:hyperlink>
            <w:r>
              <w:rPr>
                <w:color w:val="392C69"/>
              </w:rPr>
              <w:t xml:space="preserve">, от 29.09.2020 </w:t>
            </w:r>
            <w:hyperlink r:id="rId45" w:tooltip="Постановление Правительства РФ от 29.09.2020 N 1562 &quot;О приостановлении действия отдельных положений Положения о мерах по обеспечению исполнения федерального бюджета&quot; {КонсультантПлюс}">
              <w:r>
                <w:rPr>
                  <w:color w:val="0000FF"/>
                </w:rPr>
                <w:t>N 1562</w:t>
              </w:r>
            </w:hyperlink>
            <w:r>
              <w:rPr>
                <w:color w:val="392C69"/>
              </w:rPr>
              <w:t xml:space="preserve">, от 24.12.2021 </w:t>
            </w:r>
            <w:hyperlink r:id="rId46" w:tooltip="Постановление Правительства РФ от 24.12.2021 N 2460 (ред. от 02.12.2022) &quot;Об особенностях реализации Федерального закона &quot;О федеральном бюджете на 2022 год и на плановый период 2023 и 2024 годов&quot; {КонсультантПлюс}">
              <w:r>
                <w:rPr>
                  <w:color w:val="0000FF"/>
                </w:rPr>
                <w:t>N 2460</w:t>
              </w:r>
            </w:hyperlink>
            <w:r>
              <w:rPr>
                <w:color w:val="392C69"/>
              </w:rPr>
              <w:t>,</w:t>
            </w:r>
          </w:p>
          <w:p w:rsidR="00454103" w:rsidRDefault="00A748A4">
            <w:pPr>
              <w:pStyle w:val="ConsPlusNormal0"/>
              <w:jc w:val="center"/>
            </w:pPr>
            <w:r>
              <w:rPr>
                <w:color w:val="392C69"/>
              </w:rPr>
              <w:t xml:space="preserve">от 29.03.2022 </w:t>
            </w:r>
            <w:hyperlink r:id="rId47" w:tooltip="Постановление Правительства РФ от 29.03.2022 N 505 &quot;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
              <w:r>
                <w:rPr>
                  <w:color w:val="0000FF"/>
                </w:rPr>
                <w:t>N 505</w:t>
              </w:r>
            </w:hyperlink>
            <w:r>
              <w:rPr>
                <w:color w:val="392C69"/>
              </w:rPr>
              <w:t xml:space="preserve">, от 31.03.2022 </w:t>
            </w:r>
            <w:hyperlink r:id="rId48" w:tooltip="Постановление Правительства РФ от 31.03.2022 N 536 &quot;О приостановлении действия отдельных норм Положения о мерах по обеспечению исполнения федерального бюджета и внесении изменений в постановление Правительства Российской Федерации от 24 декабря 2021 г. N 2460&quot;">
              <w:r>
                <w:rPr>
                  <w:color w:val="0000FF"/>
                </w:rPr>
                <w:t>N 536</w:t>
              </w:r>
            </w:hyperlink>
            <w:r>
              <w:rPr>
                <w:color w:val="392C69"/>
              </w:rPr>
              <w:t xml:space="preserve">, от 30.12.2022 </w:t>
            </w:r>
            <w:hyperlink r:id="rId49" w:tooltip="Постановление Правительства РФ от 30.12.2022 N 2549 (ред. от 25.07.2023) &quot;Об особенностях реализации Федерального закона &quot;О федеральном бюджете на 2023 год и на плановый период 2024 и 2025 годов&quot; (с изм. и доп., вступ. в силу с 26.07.2023) {КонсультантПлюс}">
              <w:r>
                <w:rPr>
                  <w:color w:val="0000FF"/>
                </w:rPr>
                <w:t>N 2</w:t>
              </w:r>
              <w:r>
                <w:rPr>
                  <w:color w:val="0000FF"/>
                </w:rPr>
                <w:t>549</w:t>
              </w:r>
            </w:hyperlink>
            <w:r>
              <w:rPr>
                <w:color w:val="392C69"/>
              </w:rPr>
              <w:t>,</w:t>
            </w:r>
          </w:p>
          <w:p w:rsidR="00454103" w:rsidRDefault="00A748A4">
            <w:pPr>
              <w:pStyle w:val="ConsPlusNormal0"/>
              <w:jc w:val="center"/>
            </w:pPr>
            <w:r>
              <w:rPr>
                <w:color w:val="392C69"/>
              </w:rPr>
              <w:t xml:space="preserve">от 28.02.2023 </w:t>
            </w:r>
            <w:hyperlink r:id="rId50" w:tooltip="Постановление Правительства РФ от 28.02.2023 N 321 &quot;О приостановлении действия отдельных положений Положения о мерах по обеспечению исполнения федерального бюджета и внесении изменений в постановление Правительства Российской Федерации от 30 декабря 2022 г. N ">
              <w:r>
                <w:rPr>
                  <w:color w:val="0000FF"/>
                </w:rPr>
                <w:t>N 321</w:t>
              </w:r>
            </w:hyperlink>
            <w:r>
              <w:rPr>
                <w:color w:val="392C69"/>
              </w:rPr>
              <w:t xml:space="preserve">, от 06.03.2023 </w:t>
            </w:r>
            <w:hyperlink r:id="rId51" w:tooltip="Постановление Правительства РФ от 06.03.2023 N 34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348</w:t>
              </w:r>
            </w:hyperlink>
            <w:r>
              <w:rPr>
                <w:color w:val="392C69"/>
              </w:rPr>
              <w:t xml:space="preserve">, от 22.12.2023 </w:t>
            </w:r>
            <w:hyperlink r:id="rId52" w:tooltip="Постановление Правительства РФ от 22.12.2023 N 2255 (ред. от 09.04.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
              <w:r>
                <w:rPr>
                  <w:color w:val="0000FF"/>
                </w:rPr>
                <w:t>N 2255</w:t>
              </w:r>
            </w:hyperlink>
            <w:r>
              <w:rPr>
                <w:color w:val="392C69"/>
              </w:rPr>
              <w:t>,</w:t>
            </w:r>
          </w:p>
          <w:p w:rsidR="00454103" w:rsidRDefault="00A748A4">
            <w:pPr>
              <w:pStyle w:val="ConsPlusNormal0"/>
              <w:jc w:val="center"/>
            </w:pPr>
            <w:r>
              <w:rPr>
                <w:color w:val="392C69"/>
              </w:rPr>
              <w:t xml:space="preserve">от 23.01.2024 </w:t>
            </w:r>
            <w:hyperlink r:id="rId53" w:tooltip="Постановление Правительства РФ от 23.01.2024 N 50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г">
              <w:r>
                <w:rPr>
                  <w:color w:val="0000FF"/>
                </w:rPr>
                <w:t>N 50</w:t>
              </w:r>
            </w:hyperlink>
            <w:r>
              <w:rPr>
                <w:color w:val="392C69"/>
              </w:rPr>
              <w:t xml:space="preserve">, от 01.04.2024 </w:t>
            </w:r>
            <w:hyperlink r:id="rId54" w:tooltip="Постановление Правительства РФ от 01.04.2024 N 405 &quot;О приостановлении действия пункта 4 Положения о мерах по обеспечению исполнения федерального бюджета и внесении изменений в постановление Правительства Российской Федерации от 29 декабря 2023 г. N 2369&quot; {Конс">
              <w:r>
                <w:rPr>
                  <w:color w:val="0000FF"/>
                </w:rPr>
                <w:t>N 405</w:t>
              </w:r>
            </w:hyperlink>
            <w:r>
              <w:rPr>
                <w:color w:val="392C69"/>
              </w:rPr>
              <w:t xml:space="preserve">, от 13.05.2025 </w:t>
            </w:r>
            <w:hyperlink r:id="rId55"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638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454103">
      <w:pPr>
        <w:pStyle w:val="ConsPlusNormal0"/>
        <w:jc w:val="both"/>
      </w:pPr>
    </w:p>
    <w:p w:rsidR="00454103" w:rsidRDefault="00A748A4">
      <w:pPr>
        <w:pStyle w:val="ConsPlusNormal0"/>
        <w:ind w:firstLine="540"/>
        <w:jc w:val="both"/>
      </w:pPr>
      <w:r>
        <w:t>Правительство Российской Федерации постановляет:</w:t>
      </w:r>
    </w:p>
    <w:p w:rsidR="00454103" w:rsidRDefault="00A748A4">
      <w:pPr>
        <w:pStyle w:val="ConsPlusNormal0"/>
        <w:spacing w:before="240"/>
        <w:ind w:firstLine="540"/>
        <w:jc w:val="both"/>
      </w:pPr>
      <w:r>
        <w:t xml:space="preserve">1. Утвердить прилагаемое </w:t>
      </w:r>
      <w:hyperlink w:anchor="P46" w:tooltip="ПОЛОЖЕНИЕ">
        <w:r>
          <w:rPr>
            <w:color w:val="0000FF"/>
          </w:rPr>
          <w:t>Положение</w:t>
        </w:r>
      </w:hyperlink>
      <w:r>
        <w:t xml:space="preserve"> о мерах по обеспечению исполнения федерального бюджета.</w:t>
      </w:r>
    </w:p>
    <w:p w:rsidR="00454103" w:rsidRDefault="00A748A4">
      <w:pPr>
        <w:pStyle w:val="ConsPlusNormal0"/>
        <w:spacing w:before="240"/>
        <w:ind w:firstLine="540"/>
        <w:jc w:val="both"/>
      </w:pPr>
      <w:r>
        <w:t>2. Установить, что принятые до вступления в силу настоящего постановления нормативные правовые акты Правительства Российской Федерации, регулирующие пр</w:t>
      </w:r>
      <w:r>
        <w:t xml:space="preserve">едоставление субсидий из федерального бюджета федеральным государственным бюджетным и автономным учреждениям в соответствии с </w:t>
      </w:r>
      <w:hyperlink r:id="rId56" w:tooltip="&quot;Бюджетный кодекс Российской Федерации&quot; от 31.07.1998 N 145-ФЗ (ред. от 31.07.2025) {КонсультантПлюс}">
        <w:r>
          <w:rPr>
            <w:color w:val="0000FF"/>
          </w:rPr>
          <w:t>абзацем вторым пункта 1 статьи 78.1</w:t>
        </w:r>
      </w:hyperlink>
      <w:r>
        <w:t xml:space="preserve"> Бюджетного кодекса Российской Федерации, нормативные правовые акты федеральных органов исполнительной власти, регулирующие пред</w:t>
      </w:r>
      <w:r>
        <w:t xml:space="preserve">оставление субсидий из федерального бюджета юридическим лицам, индивидуальным предпринимателям, а также физическим лицам - производителям товаров, работ, услуг в соответствии с </w:t>
      </w:r>
      <w:hyperlink r:id="rId57" w:tooltip="&quot;Бюджетный кодекс Российской Федерации&quot; от 31.07.1998 N 145-ФЗ (ред. от 31.07.2025) {КонсультантПлюс}">
        <w:r>
          <w:rPr>
            <w:color w:val="0000FF"/>
          </w:rPr>
          <w:t>пунктом 1 статьи 78</w:t>
        </w:r>
      </w:hyperlink>
      <w:r>
        <w:t xml:space="preserve"> Бюджетного кодекса Российской Федерации, при возникновении необходимости их изменения призна</w:t>
      </w:r>
      <w:r>
        <w:t xml:space="preserve">ются утратившими силу, а нормативные правовые акты, регулирующие предоставление указанных субсидий из федерального бюджета, утверждаются органами, предусмотренными </w:t>
      </w:r>
      <w:hyperlink w:anchor="P626" w:tooltip="38. Предоставление субсидий, предусмотренных пунктом 1 статьи 78, пунктом 2 статьи 78.1 и пунктом 1 статьи 78.3 Бюджетного кодекса Российской Федерации, а также грантов в форме субсидий, предусмотренных пунктом 7 статьи 78 и пунктом 4 статьи 78.1 Бюджетного ко">
        <w:r>
          <w:rPr>
            <w:color w:val="0000FF"/>
          </w:rPr>
          <w:t>пунктом 38</w:t>
        </w:r>
      </w:hyperlink>
      <w:r>
        <w:t xml:space="preserve"> Положения, утвержденного настоящим постановл</w:t>
      </w:r>
      <w:r>
        <w:t>ением.</w:t>
      </w:r>
    </w:p>
    <w:p w:rsidR="00454103" w:rsidRDefault="00A748A4">
      <w:pPr>
        <w:pStyle w:val="ConsPlusNormal0"/>
        <w:jc w:val="both"/>
      </w:pPr>
      <w:r>
        <w:t xml:space="preserve">(в ред. Постановлений Правительства РФ от 10.07.2018 </w:t>
      </w:r>
      <w:hyperlink r:id="rId58"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t xml:space="preserve">, от 11.11.2023 </w:t>
      </w:r>
      <w:hyperlink r:id="rId59"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N 1896</w:t>
        </w:r>
      </w:hyperlink>
      <w:r>
        <w:t>)</w:t>
      </w:r>
    </w:p>
    <w:p w:rsidR="00454103" w:rsidRDefault="00A748A4">
      <w:pPr>
        <w:pStyle w:val="ConsPlusNormal0"/>
        <w:spacing w:before="240"/>
        <w:ind w:firstLine="540"/>
        <w:jc w:val="both"/>
      </w:pPr>
      <w:r>
        <w:lastRenderedPageBreak/>
        <w:t>3. Настоящее постановление подлежит применению при исполнении федерального бюджета, начиная с федерального бюджета на 2018 год и на плановый период 2019 и 2020 годов.</w:t>
      </w:r>
    </w:p>
    <w:p w:rsidR="00454103" w:rsidRDefault="00454103">
      <w:pPr>
        <w:pStyle w:val="ConsPlusNormal0"/>
        <w:jc w:val="both"/>
      </w:pPr>
    </w:p>
    <w:p w:rsidR="00454103" w:rsidRDefault="00A748A4">
      <w:pPr>
        <w:pStyle w:val="ConsPlusNormal0"/>
        <w:jc w:val="right"/>
      </w:pPr>
      <w:r>
        <w:t>Председатель Правительства</w:t>
      </w:r>
    </w:p>
    <w:p w:rsidR="00454103" w:rsidRDefault="00A748A4">
      <w:pPr>
        <w:pStyle w:val="ConsPlusNormal0"/>
        <w:jc w:val="right"/>
      </w:pPr>
      <w:r>
        <w:t>Российской Федерации</w:t>
      </w:r>
    </w:p>
    <w:p w:rsidR="00454103" w:rsidRDefault="00A748A4">
      <w:pPr>
        <w:pStyle w:val="ConsPlusNormal0"/>
        <w:jc w:val="right"/>
      </w:pPr>
      <w:r>
        <w:t>Д.МЕДВЕДЕВ</w:t>
      </w:r>
    </w:p>
    <w:p w:rsidR="00454103" w:rsidRDefault="00454103">
      <w:pPr>
        <w:pStyle w:val="ConsPlusNormal0"/>
        <w:jc w:val="both"/>
      </w:pPr>
    </w:p>
    <w:p w:rsidR="00454103" w:rsidRDefault="00454103">
      <w:pPr>
        <w:pStyle w:val="ConsPlusNormal0"/>
        <w:jc w:val="both"/>
      </w:pPr>
    </w:p>
    <w:p w:rsidR="00454103" w:rsidRDefault="00454103">
      <w:pPr>
        <w:pStyle w:val="ConsPlusNormal0"/>
        <w:jc w:val="both"/>
      </w:pPr>
    </w:p>
    <w:p w:rsidR="00454103" w:rsidRDefault="00454103">
      <w:pPr>
        <w:pStyle w:val="ConsPlusNormal0"/>
        <w:jc w:val="both"/>
      </w:pPr>
    </w:p>
    <w:p w:rsidR="00454103" w:rsidRDefault="00454103">
      <w:pPr>
        <w:pStyle w:val="ConsPlusNormal0"/>
        <w:jc w:val="both"/>
      </w:pPr>
    </w:p>
    <w:p w:rsidR="00454103" w:rsidRDefault="00A748A4">
      <w:pPr>
        <w:pStyle w:val="ConsPlusNormal0"/>
        <w:jc w:val="right"/>
        <w:outlineLvl w:val="0"/>
      </w:pPr>
      <w:r>
        <w:t>Утверждено</w:t>
      </w:r>
    </w:p>
    <w:p w:rsidR="00454103" w:rsidRDefault="00A748A4">
      <w:pPr>
        <w:pStyle w:val="ConsPlusNormal0"/>
        <w:jc w:val="right"/>
      </w:pPr>
      <w:r>
        <w:t>постановлением Правительства</w:t>
      </w:r>
    </w:p>
    <w:p w:rsidR="00454103" w:rsidRDefault="00A748A4">
      <w:pPr>
        <w:pStyle w:val="ConsPlusNormal0"/>
        <w:jc w:val="right"/>
      </w:pPr>
      <w:r>
        <w:t>Российской Федерации</w:t>
      </w:r>
    </w:p>
    <w:p w:rsidR="00454103" w:rsidRDefault="00A748A4">
      <w:pPr>
        <w:pStyle w:val="ConsPlusNormal0"/>
        <w:jc w:val="right"/>
      </w:pPr>
      <w:r>
        <w:t>от 9 декабря 2017 г. N 1496</w:t>
      </w:r>
    </w:p>
    <w:p w:rsidR="00454103" w:rsidRDefault="00454103">
      <w:pPr>
        <w:pStyle w:val="ConsPlusNormal0"/>
        <w:jc w:val="both"/>
      </w:pPr>
    </w:p>
    <w:p w:rsidR="00454103" w:rsidRDefault="00A748A4">
      <w:pPr>
        <w:pStyle w:val="ConsPlusTitle0"/>
        <w:jc w:val="center"/>
      </w:pPr>
      <w:bookmarkStart w:id="1" w:name="P46"/>
      <w:bookmarkEnd w:id="1"/>
      <w:r>
        <w:t>ПОЛОЖЕНИЕ</w:t>
      </w:r>
    </w:p>
    <w:p w:rsidR="00454103" w:rsidRDefault="00A748A4">
      <w:pPr>
        <w:pStyle w:val="ConsPlusTitle0"/>
        <w:jc w:val="center"/>
      </w:pPr>
      <w:r>
        <w:t>О МЕРАХ ПО ОБЕСПЕЧЕНИЮ ИСПОЛНЕНИЯ ФЕДЕРАЛЬНОГО БЮДЖЕТА</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center"/>
            </w:pPr>
            <w:r>
              <w:rPr>
                <w:color w:val="392C69"/>
              </w:rPr>
              <w:t>Список изменяющих документов</w:t>
            </w:r>
          </w:p>
          <w:p w:rsidR="00454103" w:rsidRDefault="00A748A4">
            <w:pPr>
              <w:pStyle w:val="ConsPlusNormal0"/>
              <w:jc w:val="center"/>
            </w:pPr>
            <w:r>
              <w:rPr>
                <w:color w:val="392C69"/>
              </w:rPr>
              <w:t xml:space="preserve">(в ред. Постановлений Правительства РФ от 10.07.2018 </w:t>
            </w:r>
            <w:hyperlink r:id="rId60"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rPr>
                <w:color w:val="392C69"/>
              </w:rPr>
              <w:t>,</w:t>
            </w:r>
          </w:p>
          <w:p w:rsidR="00454103" w:rsidRDefault="00A748A4">
            <w:pPr>
              <w:pStyle w:val="ConsPlusNormal0"/>
              <w:jc w:val="center"/>
            </w:pPr>
            <w:r>
              <w:rPr>
                <w:color w:val="392C69"/>
              </w:rPr>
              <w:t xml:space="preserve">от 11.10.2018 </w:t>
            </w:r>
            <w:hyperlink r:id="rId61" w:tooltip="Постановление Правительства РФ от 11.10.2018 N 1213 (ред. от 07.08.2019) &quot;О внесении изменений в Положение о мерах по обеспечению исполнения федерального бюджета&quot; {КонсультантПлюс}">
              <w:r>
                <w:rPr>
                  <w:color w:val="0000FF"/>
                </w:rPr>
                <w:t>N 1213</w:t>
              </w:r>
            </w:hyperlink>
            <w:r>
              <w:rPr>
                <w:color w:val="392C69"/>
              </w:rPr>
              <w:t xml:space="preserve">, от 20.11.2018 </w:t>
            </w:r>
            <w:hyperlink r:id="rId62"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color w:val="0000FF"/>
                </w:rPr>
                <w:t>N 1391</w:t>
              </w:r>
            </w:hyperlink>
            <w:r>
              <w:rPr>
                <w:color w:val="392C69"/>
              </w:rPr>
              <w:t xml:space="preserve">, от 28.11.2018 </w:t>
            </w:r>
            <w:hyperlink r:id="rId63"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N 1430</w:t>
              </w:r>
            </w:hyperlink>
            <w:r>
              <w:rPr>
                <w:color w:val="392C69"/>
              </w:rPr>
              <w:t>,</w:t>
            </w:r>
          </w:p>
          <w:p w:rsidR="00454103" w:rsidRDefault="00A748A4">
            <w:pPr>
              <w:pStyle w:val="ConsPlusNormal0"/>
              <w:jc w:val="center"/>
            </w:pPr>
            <w:r>
              <w:rPr>
                <w:color w:val="392C69"/>
              </w:rPr>
              <w:t xml:space="preserve">от 07.08.2019 </w:t>
            </w:r>
            <w:hyperlink r:id="rId64"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rPr>
                <w:color w:val="392C69"/>
              </w:rPr>
              <w:t xml:space="preserve">, от 30.09.2019 </w:t>
            </w:r>
            <w:hyperlink r:id="rId65" w:tooltip="Постановление Правительства РФ от 30.09.2019 N 1270 &quot;О внесении изменения в Положение о мерах по обеспечению исполнения федерального бюджета&quot; ------------ Утратил силу или отменен {КонсультантПлюс}">
              <w:r>
                <w:rPr>
                  <w:color w:val="0000FF"/>
                </w:rPr>
                <w:t>N 1270</w:t>
              </w:r>
            </w:hyperlink>
            <w:r>
              <w:rPr>
                <w:color w:val="392C69"/>
              </w:rPr>
              <w:t xml:space="preserve">, от 09.11.2019 </w:t>
            </w:r>
            <w:hyperlink r:id="rId66"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rPr>
                <w:color w:val="392C69"/>
              </w:rPr>
              <w:t>,</w:t>
            </w:r>
          </w:p>
          <w:p w:rsidR="00454103" w:rsidRDefault="00A748A4">
            <w:pPr>
              <w:pStyle w:val="ConsPlusNormal0"/>
              <w:jc w:val="center"/>
            </w:pPr>
            <w:r>
              <w:rPr>
                <w:color w:val="392C69"/>
              </w:rPr>
              <w:t xml:space="preserve">от 26.12.2019 </w:t>
            </w:r>
            <w:hyperlink r:id="rId67"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rPr>
                <w:color w:val="392C69"/>
              </w:rPr>
              <w:t xml:space="preserve">, от 31.12.2019 </w:t>
            </w:r>
            <w:hyperlink r:id="rId68"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N 1948</w:t>
              </w:r>
            </w:hyperlink>
            <w:r>
              <w:rPr>
                <w:color w:val="392C69"/>
              </w:rPr>
              <w:t xml:space="preserve">, от 22.02.2020 </w:t>
            </w:r>
            <w:hyperlink r:id="rId69" w:tooltip="Постановление Правительства РФ от 22.02.2020 N 193 &quot;О признании утратившими силу отдельных положений некоторых актов Правительства Российской Федерации&quot; {КонсультантПлюс}">
              <w:r>
                <w:rPr>
                  <w:color w:val="0000FF"/>
                </w:rPr>
                <w:t>N 193</w:t>
              </w:r>
            </w:hyperlink>
            <w:r>
              <w:rPr>
                <w:color w:val="392C69"/>
              </w:rPr>
              <w:t>,</w:t>
            </w:r>
          </w:p>
          <w:p w:rsidR="00454103" w:rsidRDefault="00A748A4">
            <w:pPr>
              <w:pStyle w:val="ConsPlusNormal0"/>
              <w:jc w:val="center"/>
            </w:pPr>
            <w:r>
              <w:rPr>
                <w:color w:val="392C69"/>
              </w:rPr>
              <w:t xml:space="preserve">от 18.04.2020 </w:t>
            </w:r>
            <w:hyperlink r:id="rId70" w:tooltip="Постановление Правительства РФ от 18.04.2020 N 546 &quot;О внесении изменения в пункт 28 Положения о мерах по обеспечению исполнения федерального бюджета&quot; {КонсультантПлюс}">
              <w:r>
                <w:rPr>
                  <w:color w:val="0000FF"/>
                </w:rPr>
                <w:t>N 546</w:t>
              </w:r>
            </w:hyperlink>
            <w:r>
              <w:rPr>
                <w:color w:val="392C69"/>
              </w:rPr>
              <w:t xml:space="preserve">, от 29.04.2020 </w:t>
            </w:r>
            <w:hyperlink r:id="rId71" w:tooltip="Постановление Правительства РФ от 29.04.2020 N 603 &quot;О внесении изменения в пункт 28 Положения о мерах по обеспечению исполнения федерального бюджета&quot; {КонсультантПлюс}">
              <w:r>
                <w:rPr>
                  <w:color w:val="0000FF"/>
                </w:rPr>
                <w:t>N 603</w:t>
              </w:r>
            </w:hyperlink>
            <w:r>
              <w:rPr>
                <w:color w:val="392C69"/>
              </w:rPr>
              <w:t xml:space="preserve">, от 30.10.2020 </w:t>
            </w:r>
            <w:hyperlink r:id="rId72"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rPr>
                <w:color w:val="392C69"/>
              </w:rPr>
              <w:t>,</w:t>
            </w:r>
          </w:p>
          <w:p w:rsidR="00454103" w:rsidRDefault="00A748A4">
            <w:pPr>
              <w:pStyle w:val="ConsPlusNormal0"/>
              <w:jc w:val="center"/>
            </w:pPr>
            <w:r>
              <w:rPr>
                <w:color w:val="392C69"/>
              </w:rPr>
              <w:t xml:space="preserve">от 02.12.2020 </w:t>
            </w:r>
            <w:hyperlink r:id="rId73"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N 1985</w:t>
              </w:r>
            </w:hyperlink>
            <w:r>
              <w:rPr>
                <w:color w:val="392C69"/>
              </w:rPr>
              <w:t xml:space="preserve">, от 23.01.2021 </w:t>
            </w:r>
            <w:hyperlink r:id="rId74"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rPr>
                <w:color w:val="392C69"/>
              </w:rPr>
              <w:t xml:space="preserve">, от 28.06.2021 </w:t>
            </w:r>
            <w:hyperlink r:id="rId7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rPr>
                <w:color w:val="392C69"/>
              </w:rPr>
              <w:t>,</w:t>
            </w:r>
          </w:p>
          <w:p w:rsidR="00454103" w:rsidRDefault="00A748A4">
            <w:pPr>
              <w:pStyle w:val="ConsPlusNormal0"/>
              <w:jc w:val="center"/>
            </w:pPr>
            <w:r>
              <w:rPr>
                <w:color w:val="392C69"/>
              </w:rPr>
              <w:t xml:space="preserve">от 09.10.2021 </w:t>
            </w:r>
            <w:hyperlink r:id="rId76"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rPr>
                <w:color w:val="392C69"/>
              </w:rPr>
              <w:t xml:space="preserve">, от 20.10.2021 </w:t>
            </w:r>
            <w:hyperlink r:id="rId77" w:tooltip="Постановление Правительства РФ от 20.10.2021 N 1793 (ред. от 07.02.2024) &quot;О внесении изменений в некоторые акты Правительства Российской Федерации&quot; {КонсультантПлюс}">
              <w:r>
                <w:rPr>
                  <w:color w:val="0000FF"/>
                </w:rPr>
                <w:t>N 1793</w:t>
              </w:r>
            </w:hyperlink>
            <w:r>
              <w:rPr>
                <w:color w:val="392C69"/>
              </w:rPr>
              <w:t xml:space="preserve">, от 07.02.2022 </w:t>
            </w:r>
            <w:hyperlink r:id="rId78" w:tooltip="Постановление Правительства РФ от 07.02.2022 N 125 &quot;О внесении изменений в пункт 28 Положения о мерах по обеспечению исполнения федерального бюджета&quot; {КонсультантПлюс}">
              <w:r>
                <w:rPr>
                  <w:color w:val="0000FF"/>
                </w:rPr>
                <w:t>N 125</w:t>
              </w:r>
            </w:hyperlink>
            <w:r>
              <w:rPr>
                <w:color w:val="392C69"/>
              </w:rPr>
              <w:t>,</w:t>
            </w:r>
          </w:p>
          <w:p w:rsidR="00454103" w:rsidRDefault="00A748A4">
            <w:pPr>
              <w:pStyle w:val="ConsPlusNormal0"/>
              <w:jc w:val="center"/>
            </w:pPr>
            <w:r>
              <w:rPr>
                <w:color w:val="392C69"/>
              </w:rPr>
              <w:t xml:space="preserve">от 22.03.2022 </w:t>
            </w:r>
            <w:hyperlink r:id="rId79"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rPr>
                <w:color w:val="392C69"/>
              </w:rPr>
              <w:t xml:space="preserve">, </w:t>
            </w:r>
            <w:r>
              <w:rPr>
                <w:color w:val="392C69"/>
              </w:rPr>
              <w:t xml:space="preserve">от 14.04.2022 </w:t>
            </w:r>
            <w:hyperlink r:id="rId80"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N 655</w:t>
              </w:r>
            </w:hyperlink>
            <w:r>
              <w:rPr>
                <w:color w:val="392C69"/>
              </w:rPr>
              <w:t>,</w:t>
            </w:r>
          </w:p>
          <w:p w:rsidR="00454103" w:rsidRDefault="00A748A4">
            <w:pPr>
              <w:pStyle w:val="ConsPlusNormal0"/>
              <w:jc w:val="center"/>
            </w:pPr>
            <w:r>
              <w:rPr>
                <w:color w:val="392C69"/>
              </w:rPr>
              <w:t xml:space="preserve">от 11.07.2022 </w:t>
            </w:r>
            <w:hyperlink r:id="rId81"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rPr>
                <w:color w:val="392C69"/>
              </w:rPr>
              <w:t xml:space="preserve"> (ред. 30.12.2022), от 09.12.2022 </w:t>
            </w:r>
            <w:hyperlink r:id="rId8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rPr>
                <w:color w:val="392C69"/>
              </w:rPr>
              <w:t>,</w:t>
            </w:r>
          </w:p>
          <w:p w:rsidR="00454103" w:rsidRDefault="00A748A4">
            <w:pPr>
              <w:pStyle w:val="ConsPlusNormal0"/>
              <w:jc w:val="center"/>
            </w:pPr>
            <w:r>
              <w:rPr>
                <w:color w:val="392C69"/>
              </w:rPr>
              <w:t xml:space="preserve">от 30.12.2022 </w:t>
            </w:r>
            <w:hyperlink r:id="rId83"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rPr>
                <w:color w:val="392C69"/>
              </w:rPr>
              <w:t xml:space="preserve">, от 27.02.2023 </w:t>
            </w:r>
            <w:hyperlink r:id="rId84"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N 314</w:t>
              </w:r>
            </w:hyperlink>
            <w:r>
              <w:rPr>
                <w:color w:val="392C69"/>
              </w:rPr>
              <w:t xml:space="preserve">, от 15.03.2023 </w:t>
            </w:r>
            <w:hyperlink r:id="rId85" w:tooltip="Постановление Правительства РФ от 15.03.2023 N 398 (ред. от 30.05.2024) &quot;О внесении изменений в некоторые акты Правительства Российской Федерации&quot; {КонсультантПлюс}">
              <w:r>
                <w:rPr>
                  <w:color w:val="0000FF"/>
                </w:rPr>
                <w:t>N 398</w:t>
              </w:r>
            </w:hyperlink>
            <w:r>
              <w:rPr>
                <w:color w:val="392C69"/>
              </w:rPr>
              <w:t>,</w:t>
            </w:r>
          </w:p>
          <w:p w:rsidR="00454103" w:rsidRDefault="00A748A4">
            <w:pPr>
              <w:pStyle w:val="ConsPlusNormal0"/>
              <w:jc w:val="center"/>
            </w:pPr>
            <w:r>
              <w:rPr>
                <w:color w:val="392C69"/>
              </w:rPr>
              <w:t xml:space="preserve">от 05.04.2023 </w:t>
            </w:r>
            <w:hyperlink r:id="rId86"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N 543</w:t>
              </w:r>
            </w:hyperlink>
            <w:r>
              <w:rPr>
                <w:color w:val="392C69"/>
              </w:rPr>
              <w:t xml:space="preserve">, от 30.06.2023 </w:t>
            </w:r>
            <w:hyperlink r:id="rId87"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N 1091</w:t>
              </w:r>
            </w:hyperlink>
            <w:r>
              <w:rPr>
                <w:color w:val="392C69"/>
              </w:rPr>
              <w:t xml:space="preserve">, от 25.07.2023 </w:t>
            </w:r>
            <w:hyperlink r:id="rId88" w:tooltip="Постановление Правительства РФ от 25.07.2023 N 1206 &quot;О внесении изменений в отдельные положения некоторых актов Правительства Российской Федерации&quot; {КонсультантПлюс}">
              <w:r>
                <w:rPr>
                  <w:color w:val="0000FF"/>
                </w:rPr>
                <w:t>N 1206</w:t>
              </w:r>
            </w:hyperlink>
            <w:r>
              <w:rPr>
                <w:color w:val="392C69"/>
              </w:rPr>
              <w:t>,</w:t>
            </w:r>
          </w:p>
          <w:p w:rsidR="00454103" w:rsidRDefault="00A748A4">
            <w:pPr>
              <w:pStyle w:val="ConsPlusNormal0"/>
              <w:jc w:val="center"/>
            </w:pPr>
            <w:r>
              <w:rPr>
                <w:color w:val="392C69"/>
              </w:rPr>
              <w:t xml:space="preserve">от 11.11.2023 </w:t>
            </w:r>
            <w:hyperlink r:id="rId89"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N 1896</w:t>
              </w:r>
            </w:hyperlink>
            <w:r>
              <w:rPr>
                <w:color w:val="392C69"/>
              </w:rPr>
              <w:t xml:space="preserve">, от 30.11.2023 </w:t>
            </w:r>
            <w:hyperlink r:id="rId90"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rPr>
                <w:color w:val="392C69"/>
              </w:rPr>
              <w:t xml:space="preserve">, от 28.12.2023 </w:t>
            </w:r>
            <w:hyperlink r:id="rId91"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rPr>
                <w:color w:val="392C69"/>
              </w:rPr>
              <w:t>,</w:t>
            </w:r>
          </w:p>
          <w:p w:rsidR="00454103" w:rsidRDefault="00A748A4">
            <w:pPr>
              <w:pStyle w:val="ConsPlusNormal0"/>
              <w:jc w:val="center"/>
            </w:pPr>
            <w:r>
              <w:rPr>
                <w:color w:val="392C69"/>
              </w:rPr>
              <w:t xml:space="preserve">от 12.04.2024 </w:t>
            </w:r>
            <w:hyperlink r:id="rId92" w:tooltip="Постановление Правительства РФ от 12.04.2024 N 463 &quot;О внесении изменения в постановление Правительства Российской Федерации от 9 декабря 2017 г. N 1496 и приостановлении действия пункта 26(5) Положения о мерах по обеспечению исполнения федерального бюджета&quot; {К">
              <w:r>
                <w:rPr>
                  <w:color w:val="0000FF"/>
                </w:rPr>
                <w:t>N 463</w:t>
              </w:r>
            </w:hyperlink>
            <w:r>
              <w:rPr>
                <w:color w:val="392C69"/>
              </w:rPr>
              <w:t xml:space="preserve">, от 28.11.2024 </w:t>
            </w:r>
            <w:hyperlink r:id="rId93"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rPr>
                <w:color w:val="392C69"/>
              </w:rPr>
              <w:t xml:space="preserve">, от 13.02.2025 </w:t>
            </w:r>
            <w:hyperlink r:id="rId94"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rPr>
                <w:color w:val="392C69"/>
              </w:rPr>
              <w:t>,</w:t>
            </w:r>
          </w:p>
          <w:p w:rsidR="00454103" w:rsidRDefault="00A748A4">
            <w:pPr>
              <w:pStyle w:val="ConsPlusNormal0"/>
              <w:jc w:val="center"/>
            </w:pPr>
            <w:r>
              <w:rPr>
                <w:color w:val="392C69"/>
              </w:rPr>
              <w:t xml:space="preserve">от 27.09.2025 </w:t>
            </w:r>
            <w:hyperlink r:id="rId95"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rPr>
                <w:color w:val="392C69"/>
              </w:rPr>
              <w:t>,</w:t>
            </w:r>
          </w:p>
          <w:p w:rsidR="00454103" w:rsidRDefault="00A748A4">
            <w:pPr>
              <w:pStyle w:val="ConsPlusNormal0"/>
              <w:jc w:val="center"/>
            </w:pPr>
            <w:r>
              <w:rPr>
                <w:color w:val="392C69"/>
              </w:rPr>
              <w:t xml:space="preserve">с </w:t>
            </w:r>
            <w:r>
              <w:rPr>
                <w:color w:val="392C69"/>
              </w:rPr>
              <w:t>изм., внесенными Постановлениями Правительства РФ</w:t>
            </w:r>
          </w:p>
          <w:p w:rsidR="00454103" w:rsidRDefault="00A748A4">
            <w:pPr>
              <w:pStyle w:val="ConsPlusNormal0"/>
              <w:jc w:val="center"/>
            </w:pPr>
            <w:r>
              <w:rPr>
                <w:color w:val="392C69"/>
              </w:rPr>
              <w:t xml:space="preserve">от 30.04.2020 </w:t>
            </w:r>
            <w:hyperlink r:id="rId96" w:tooltip="Постановление Правительства РФ от 30.04.2020 N 630 &quot;О внесении изменения в постановление Правительства Российской Федерации от 24 декабря 2019 г. N 1803 и о приостановлении действия отдельных положений некоторых актов Правительства Российской Федерации&quot; {Консу">
              <w:r>
                <w:rPr>
                  <w:color w:val="0000FF"/>
                </w:rPr>
                <w:t>N 630</w:t>
              </w:r>
            </w:hyperlink>
            <w:r>
              <w:rPr>
                <w:color w:val="392C69"/>
              </w:rPr>
              <w:t xml:space="preserve">, от 29.09.2020 </w:t>
            </w:r>
            <w:hyperlink r:id="rId97" w:tooltip="Постановление Правительства РФ от 29.09.2020 N 1562 &quot;О приостановлении действия отдельных положений Положения о мерах по обеспечению исполнения федерального бюджета&quot; {КонсультантПлюс}">
              <w:r>
                <w:rPr>
                  <w:color w:val="0000FF"/>
                </w:rPr>
                <w:t>N 1562</w:t>
              </w:r>
            </w:hyperlink>
            <w:r>
              <w:rPr>
                <w:color w:val="392C69"/>
              </w:rPr>
              <w:t xml:space="preserve">, от 24.12.2021 </w:t>
            </w:r>
            <w:hyperlink r:id="rId98" w:tooltip="Постановление Правительства РФ от 24.12.2021 N 2460 (ред. от 02.12.2022) &quot;Об особенностях реализации Федерального закона &quot;О федеральном бюджете на 2022 год и на плановый период 2023 и 2024 годов&quot; {КонсультантПлюс}">
              <w:r>
                <w:rPr>
                  <w:color w:val="0000FF"/>
                </w:rPr>
                <w:t>N 2460</w:t>
              </w:r>
            </w:hyperlink>
            <w:r>
              <w:rPr>
                <w:color w:val="392C69"/>
              </w:rPr>
              <w:t>,</w:t>
            </w:r>
          </w:p>
          <w:p w:rsidR="00454103" w:rsidRDefault="00A748A4">
            <w:pPr>
              <w:pStyle w:val="ConsPlusNormal0"/>
              <w:jc w:val="center"/>
            </w:pPr>
            <w:r>
              <w:rPr>
                <w:color w:val="392C69"/>
              </w:rPr>
              <w:t xml:space="preserve">от 29.03.2022 </w:t>
            </w:r>
            <w:hyperlink r:id="rId99" w:tooltip="Постановление Правительства РФ от 29.03.2022 N 505 &quot;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
              <w:r>
                <w:rPr>
                  <w:color w:val="0000FF"/>
                </w:rPr>
                <w:t>N 505</w:t>
              </w:r>
            </w:hyperlink>
            <w:r>
              <w:rPr>
                <w:color w:val="392C69"/>
              </w:rPr>
              <w:t xml:space="preserve">, от 31.03.2022 </w:t>
            </w:r>
            <w:hyperlink r:id="rId100" w:tooltip="Постановление Правительства РФ от 31.03.2022 N 536 &quot;О приостановлении действия отдельных норм Положения о мерах по обеспечению исполнения федерального бюджета и внесении изменений в постановление Правительства Российской Федерации от 24 декабря 2021 г. N 2460&quot;">
              <w:r>
                <w:rPr>
                  <w:color w:val="0000FF"/>
                </w:rPr>
                <w:t>N 536</w:t>
              </w:r>
            </w:hyperlink>
            <w:r>
              <w:rPr>
                <w:color w:val="392C69"/>
              </w:rPr>
              <w:t xml:space="preserve">, от 30.12.2022 </w:t>
            </w:r>
            <w:hyperlink r:id="rId101" w:tooltip="Постановление Правительства РФ от 30.12.2022 N 2549 (ред. от 25.07.2023) &quot;Об особенностях реализации Федерального закона &quot;О федеральном бюджете на 2023 год и на плановый период 2024 и 2025 годов&quot; (с изм. и доп., вступ. в силу с 26.07.2023) {КонсультантПлюс}">
              <w:r>
                <w:rPr>
                  <w:color w:val="0000FF"/>
                </w:rPr>
                <w:t>N 2549</w:t>
              </w:r>
            </w:hyperlink>
            <w:r>
              <w:rPr>
                <w:color w:val="392C69"/>
              </w:rPr>
              <w:t>,</w:t>
            </w:r>
          </w:p>
          <w:p w:rsidR="00454103" w:rsidRDefault="00A748A4">
            <w:pPr>
              <w:pStyle w:val="ConsPlusNormal0"/>
              <w:jc w:val="center"/>
            </w:pPr>
            <w:r>
              <w:rPr>
                <w:color w:val="392C69"/>
              </w:rPr>
              <w:t xml:space="preserve">от 28.02.2023 </w:t>
            </w:r>
            <w:hyperlink r:id="rId102" w:tooltip="Постановление Правительства РФ от 28.02.2023 N 321 &quot;О приостановлении действия отдельных положений Положения о мерах по обеспечению исполнения федерального бюджета и внесении изменений в постановление Правительства Российской Федерации от 30 декабря 2022 г. N ">
              <w:r>
                <w:rPr>
                  <w:color w:val="0000FF"/>
                </w:rPr>
                <w:t>N 321</w:t>
              </w:r>
            </w:hyperlink>
            <w:r>
              <w:rPr>
                <w:color w:val="392C69"/>
              </w:rPr>
              <w:t xml:space="preserve">, от 06.03.2023 </w:t>
            </w:r>
            <w:hyperlink r:id="rId103" w:tooltip="Постановление Правительства РФ от 06.03.2023 N 34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348</w:t>
              </w:r>
            </w:hyperlink>
            <w:r>
              <w:rPr>
                <w:color w:val="392C69"/>
              </w:rPr>
              <w:t xml:space="preserve">, от 22.12.2023 </w:t>
            </w:r>
            <w:hyperlink r:id="rId104" w:tooltip="Постановление Правительства РФ от 22.12.2023 N 2255 (ред. от 09.04.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
              <w:r>
                <w:rPr>
                  <w:color w:val="0000FF"/>
                </w:rPr>
                <w:t>N 2255</w:t>
              </w:r>
            </w:hyperlink>
            <w:r>
              <w:rPr>
                <w:color w:val="392C69"/>
              </w:rPr>
              <w:t>,</w:t>
            </w:r>
          </w:p>
          <w:p w:rsidR="00454103" w:rsidRDefault="00A748A4">
            <w:pPr>
              <w:pStyle w:val="ConsPlusNormal0"/>
              <w:jc w:val="center"/>
            </w:pPr>
            <w:r>
              <w:rPr>
                <w:color w:val="392C69"/>
              </w:rPr>
              <w:t>от 23.01.</w:t>
            </w:r>
            <w:r>
              <w:rPr>
                <w:color w:val="392C69"/>
              </w:rPr>
              <w:t xml:space="preserve">2024 </w:t>
            </w:r>
            <w:hyperlink r:id="rId105" w:tooltip="Постановление Правительства РФ от 23.01.2024 N 50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г">
              <w:r>
                <w:rPr>
                  <w:color w:val="0000FF"/>
                </w:rPr>
                <w:t>N 50</w:t>
              </w:r>
            </w:hyperlink>
            <w:r>
              <w:rPr>
                <w:color w:val="392C69"/>
              </w:rPr>
              <w:t xml:space="preserve">, от 01.04.2024 </w:t>
            </w:r>
            <w:hyperlink r:id="rId106" w:tooltip="Постановление Правительства РФ от 01.04.2024 N 405 &quot;О приостановлении действия пункта 4 Положения о мерах по обеспечению исполнения федерального бюджета и внесении изменений в постановление Правительства Российской Федерации от 29 декабря 2023 г. N 2369&quot; {Конс">
              <w:r>
                <w:rPr>
                  <w:color w:val="0000FF"/>
                </w:rPr>
                <w:t>N 405</w:t>
              </w:r>
            </w:hyperlink>
            <w:r>
              <w:rPr>
                <w:color w:val="392C69"/>
              </w:rPr>
              <w:t xml:space="preserve">, от 13.05.2025 </w:t>
            </w:r>
            <w:hyperlink r:id="rId107"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638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454103">
      <w:pPr>
        <w:pStyle w:val="ConsPlusNormal0"/>
        <w:jc w:val="both"/>
      </w:pPr>
    </w:p>
    <w:p w:rsidR="00454103" w:rsidRDefault="00A748A4">
      <w:pPr>
        <w:pStyle w:val="ConsPlusTitle0"/>
        <w:jc w:val="center"/>
        <w:outlineLvl w:val="1"/>
      </w:pPr>
      <w:r>
        <w:t>I. Общие положения</w:t>
      </w:r>
    </w:p>
    <w:p w:rsidR="00454103" w:rsidRDefault="00454103">
      <w:pPr>
        <w:pStyle w:val="ConsPlusNormal0"/>
        <w:jc w:val="both"/>
      </w:pPr>
    </w:p>
    <w:p w:rsidR="00454103" w:rsidRDefault="00A748A4">
      <w:pPr>
        <w:pStyle w:val="ConsPlusNormal0"/>
        <w:ind w:firstLine="540"/>
        <w:jc w:val="both"/>
      </w:pPr>
      <w:r>
        <w:t xml:space="preserve">1. Настоящее Положение устанавливает меры по обеспечению исполнения федерального </w:t>
      </w:r>
      <w:hyperlink r:id="rId10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закона</w:t>
        </w:r>
      </w:hyperlink>
      <w:r>
        <w:t xml:space="preserve"> о федеральном бюджете на текущий финансовый год (текущий финансовый год и плановый период) (далее - федеральный закон о </w:t>
      </w:r>
      <w:r>
        <w:t>федеральном бюджете).</w:t>
      </w:r>
    </w:p>
    <w:p w:rsidR="00454103" w:rsidRDefault="00454103">
      <w:pPr>
        <w:pStyle w:val="ConsPlusNormal0"/>
        <w:jc w:val="both"/>
      </w:pPr>
    </w:p>
    <w:p w:rsidR="00454103" w:rsidRDefault="00A748A4">
      <w:pPr>
        <w:pStyle w:val="ConsPlusTitle0"/>
        <w:jc w:val="center"/>
        <w:outlineLvl w:val="1"/>
      </w:pPr>
      <w:r>
        <w:lastRenderedPageBreak/>
        <w:t>II. Требования к срокам и порядку утверждения,</w:t>
      </w:r>
    </w:p>
    <w:p w:rsidR="00454103" w:rsidRDefault="00A748A4">
      <w:pPr>
        <w:pStyle w:val="ConsPlusTitle0"/>
        <w:jc w:val="center"/>
      </w:pPr>
      <w:r>
        <w:t>распределения, изменения, доведения лимитов бюджетных</w:t>
      </w:r>
    </w:p>
    <w:p w:rsidR="00454103" w:rsidRDefault="00A748A4">
      <w:pPr>
        <w:pStyle w:val="ConsPlusTitle0"/>
        <w:jc w:val="center"/>
      </w:pPr>
      <w:r>
        <w:t>обязательств и принятия бюджетных обязательств</w:t>
      </w:r>
    </w:p>
    <w:p w:rsidR="00454103" w:rsidRDefault="00454103">
      <w:pPr>
        <w:pStyle w:val="ConsPlusNormal0"/>
        <w:jc w:val="both"/>
      </w:pPr>
    </w:p>
    <w:p w:rsidR="00454103" w:rsidRDefault="00A748A4">
      <w:pPr>
        <w:pStyle w:val="ConsPlusNormal0"/>
        <w:ind w:firstLine="540"/>
        <w:jc w:val="both"/>
      </w:pPr>
      <w:bookmarkStart w:id="2" w:name="P77"/>
      <w:bookmarkEnd w:id="2"/>
      <w:r>
        <w:t>2. Главные распорядители средств федерального бюджета, указанные в ведомственной структуре расходов федерального закона о федеральном бюджете, обеспечивают приведение обоснований бюджетных ассигнований в соответствие с федеральным законом о федеральном бюд</w:t>
      </w:r>
      <w:r>
        <w:t>жете, распределяют сформированные на основании соответствующих обоснований бюджетные ассигнования и доведенные до них лимиты бюджетных обязательств между подведомственными распорядителями и (или) получателями средств федерального бюджета для принятия и (ил</w:t>
      </w:r>
      <w:r>
        <w:t>и) исполнения получателями средств федерального бюджета бюджетных обязательств, а также бюджетные ассигнования на исполнение публичных нормативных обязательств.</w:t>
      </w:r>
    </w:p>
    <w:p w:rsidR="00454103" w:rsidRDefault="00A748A4">
      <w:pPr>
        <w:pStyle w:val="ConsPlusNormal0"/>
        <w:jc w:val="both"/>
      </w:pPr>
      <w:r>
        <w:t xml:space="preserve">(в ред. </w:t>
      </w:r>
      <w:hyperlink r:id="rId10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454103" w:rsidRDefault="00A748A4">
      <w:pPr>
        <w:pStyle w:val="ConsPlusNormal0"/>
        <w:spacing w:before="240"/>
        <w:ind w:firstLine="540"/>
        <w:jc w:val="both"/>
      </w:pPr>
      <w:bookmarkStart w:id="3" w:name="P79"/>
      <w:bookmarkEnd w:id="3"/>
      <w:r>
        <w:t>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w:t>
      </w:r>
      <w:r>
        <w:t>о бюджета в полном объеме не позднее 10-го рабочего дня после их отражения на лицевых счетах главного распорядителя (распорядителя) бюджетных средств, открытых главным распорядителям средств федерального бюджета.</w:t>
      </w:r>
    </w:p>
    <w:p w:rsidR="00454103" w:rsidRDefault="00A748A4">
      <w:pPr>
        <w:pStyle w:val="ConsPlusNormal0"/>
        <w:jc w:val="both"/>
      </w:pPr>
      <w:r>
        <w:t xml:space="preserve">(в ред. </w:t>
      </w:r>
      <w:hyperlink r:id="rId11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454103" w:rsidRDefault="00A748A4">
      <w:pPr>
        <w:pStyle w:val="ConsPlusNormal0"/>
        <w:spacing w:before="240"/>
        <w:ind w:firstLine="540"/>
        <w:jc w:val="both"/>
      </w:pPr>
      <w:bookmarkStart w:id="4" w:name="P81"/>
      <w:bookmarkEnd w:id="4"/>
      <w:r>
        <w:t>Лимиты бюджетных обязательств на осуществление бюджетных инвестиций и предоставление субсидий федеральным бюдже</w:t>
      </w:r>
      <w:r>
        <w:t>тным и автономным учреждениям (далее - государственные учреждения), федеральным государственным унитарным предприятиям на осуществление капитальных вложений в объекты государственной собственности Российской Федерации и на предоставление юридическим лицам,</w:t>
      </w:r>
      <w:r>
        <w:t xml:space="preserve"> не являющимся федеральными государственными учреждениями и федеральными государственными унитарными предприятиями, субсидий или бюджетных инвестиций, предусмотренных </w:t>
      </w:r>
      <w:hyperlink r:id="rId111" w:tooltip="&quot;Бюджетный кодекс Российской Федерации&quot; от 31.07.1998 N 145-ФЗ (ред. от 31.07.2025) {КонсультантПлюс}">
        <w:r>
          <w:rPr>
            <w:color w:val="0000FF"/>
          </w:rPr>
          <w:t>пунктом 8 статьи 78</w:t>
        </w:r>
      </w:hyperlink>
      <w:r>
        <w:t xml:space="preserve">, </w:t>
      </w:r>
      <w:hyperlink r:id="rId112" w:tooltip="&quot;Бюджетный кодекс Российской Федерации&quot; от 31.07.1998 N 145-ФЗ (ред. от 31.07.2025) {КонсультантПлюс}">
        <w:r>
          <w:rPr>
            <w:color w:val="0000FF"/>
          </w:rPr>
          <w:t>подпунктом 3 пункта 1 статьи 78.3</w:t>
        </w:r>
      </w:hyperlink>
      <w:r>
        <w:t xml:space="preserve">, </w:t>
      </w:r>
      <w:hyperlink r:id="rId113" w:tooltip="&quot;Бюджетный кодекс Российской Федерации&quot; от 31.07.1998 N 145-ФЗ (ред. от 31.07.2025) {КонсультантПлюс}">
        <w:r>
          <w:rPr>
            <w:color w:val="0000FF"/>
          </w:rPr>
          <w:t>абзацем третьим пункта 1 статьи 80</w:t>
        </w:r>
      </w:hyperlink>
      <w:r>
        <w:t xml:space="preserve"> Бюджетного кодекса Российской Федерации (далее - осуществление капитальных вложений), а также на </w:t>
      </w:r>
      <w:r>
        <w:t>предоставление субсидий из федерального бюджета бюджетам субъектов Российской Федерации в целях софинансирования расходных обязательств субъекта Российской Федерации, возникающих при осуществлении капитальных вложений в объекты государственной собственност</w:t>
      </w:r>
      <w:r>
        <w:t>и субъекта Российской Федерации или при предоставлении из бюджета субъекта Российской Федерации субсидий местным бюджетам в целях софинансирования расходных обязательств муниципальных образований, возникающих при осуществлении капитальных вложений в объект</w:t>
      </w:r>
      <w:r>
        <w:t>ы муниципальной собственности (далее - софинансирование капитальных вложений), подлежат доведению до получателей средств федерального бюджета в полном объеме не позднее 10-го рабочего дня после их отражения на лицевых счетах главного распорядителя (распоря</w:t>
      </w:r>
      <w:r>
        <w:t>дителя) бюджетных средств, открытых главным распорядителям средств федерального бюджета.</w:t>
      </w:r>
    </w:p>
    <w:p w:rsidR="00454103" w:rsidRDefault="00A748A4">
      <w:pPr>
        <w:pStyle w:val="ConsPlusNormal0"/>
        <w:jc w:val="both"/>
      </w:pPr>
      <w:r>
        <w:t xml:space="preserve">(в ред. Постановлений Правительства РФ от 30.10.2020 </w:t>
      </w:r>
      <w:hyperlink r:id="rId114"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 xml:space="preserve">, от 28.06.2021 </w:t>
      </w:r>
      <w:hyperlink r:id="rId11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w:t>
      </w:r>
    </w:p>
    <w:p w:rsidR="00454103" w:rsidRDefault="00A748A4">
      <w:pPr>
        <w:pStyle w:val="ConsPlusNormal0"/>
        <w:spacing w:before="240"/>
        <w:ind w:firstLine="540"/>
        <w:jc w:val="both"/>
      </w:pPr>
      <w:bookmarkStart w:id="5" w:name="P83"/>
      <w:bookmarkEnd w:id="5"/>
      <w:r>
        <w:t>Главные распорядители средств федерального бюджета распределяют между подведомственным</w:t>
      </w:r>
      <w:r>
        <w:t xml:space="preserve">и им получателями средств федерального бюджета, находящимися за пределами Российской Федерации, лимиты бюджетных обязательств на финансовое обеспечение осуществления функций и оказания государственных услуг в размере, уменьшенном на размер </w:t>
      </w:r>
      <w:r>
        <w:lastRenderedPageBreak/>
        <w:t>положительной ра</w:t>
      </w:r>
      <w:r>
        <w:t>зницы между фактически сложившимися по состоянию на 1 января текущего финансового года и спрогнозированными при формировании федерального бюджета на текущий финансовый год и плановый период остатками средств (в рублевом эквиваленте), источником образования</w:t>
      </w:r>
      <w:r>
        <w:t xml:space="preserve"> которых являются средства федерального бюджета (за исключением размера остатка средств, полученных от приносящей доход деятельности соответствующими получателями средств федерального бюджета, находящимися за пределами Российской Федерации, остатка средств</w:t>
      </w:r>
      <w:r>
        <w:t>, предоставленных из федерального бюджета на финансовое обеспечение расходов, связанных с обеспечением обороноспособности страны и безопасности указанных получателей средств федерального бюджета, а также на реализацию мероприятий по поддержке соотечественн</w:t>
      </w:r>
      <w:r>
        <w:t>иков, проживающих за рубежом, и остатка средств, необходимых для оплаты принятых и не исполненных в отчетном финансовом году бюджетных обязательств, включая обязательства перед физическими лицами).</w:t>
      </w:r>
    </w:p>
    <w:p w:rsidR="00454103" w:rsidRDefault="00A748A4">
      <w:pPr>
        <w:pStyle w:val="ConsPlusNormal0"/>
        <w:jc w:val="both"/>
      </w:pPr>
      <w:r>
        <w:t xml:space="preserve">(абзац введен </w:t>
      </w:r>
      <w:hyperlink r:id="rId116"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454103" w:rsidRDefault="00A748A4">
      <w:pPr>
        <w:pStyle w:val="ConsPlusNormal0"/>
        <w:spacing w:before="240"/>
        <w:ind w:firstLine="540"/>
        <w:jc w:val="both"/>
      </w:pPr>
      <w:r>
        <w:t xml:space="preserve">Лимиты бюджетных обязательств, не распределенные в соответствии с </w:t>
      </w:r>
      <w:hyperlink w:anchor="P83" w:tooltip="Главные распорядители средств федерального бюджета распределяют между подведомственными им получателями средств федерального бюджета, находящимися за пределами Российской Федерации, лимиты бюджетных обязательств на финансовое обеспечение осуществления функций ">
        <w:r>
          <w:rPr>
            <w:color w:val="0000FF"/>
          </w:rPr>
          <w:t>абзацем четвертым</w:t>
        </w:r>
      </w:hyperlink>
      <w:r>
        <w:t xml:space="preserve"> настоящего пункта, не подлежат распр</w:t>
      </w:r>
      <w:r>
        <w:t>еделению главными распорядителями средств федерального бюджета.</w:t>
      </w:r>
    </w:p>
    <w:p w:rsidR="00454103" w:rsidRDefault="00A748A4">
      <w:pPr>
        <w:pStyle w:val="ConsPlusNormal0"/>
        <w:jc w:val="both"/>
      </w:pPr>
      <w:r>
        <w:t xml:space="preserve">(абзац введен </w:t>
      </w:r>
      <w:hyperlink r:id="rId117"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454103" w:rsidRDefault="00A748A4">
      <w:pPr>
        <w:pStyle w:val="ConsPlusNormal0"/>
        <w:spacing w:before="240"/>
        <w:ind w:firstLine="540"/>
        <w:jc w:val="both"/>
      </w:pPr>
      <w:r>
        <w:t>Предложения по уменьшению бюджетны</w:t>
      </w:r>
      <w:r>
        <w:t>х ассигнований в объеме нераспределенных лимитов бюджетных обязательств главные распорядители средств федерального бюджета представляют в установленном бюджетным законодательством порядке не позднее II квартала текущего финансового года.</w:t>
      </w:r>
    </w:p>
    <w:p w:rsidR="00454103" w:rsidRDefault="00A748A4">
      <w:pPr>
        <w:pStyle w:val="ConsPlusNormal0"/>
        <w:jc w:val="both"/>
      </w:pPr>
      <w:r>
        <w:t xml:space="preserve">(абзац введен </w:t>
      </w:r>
      <w:hyperlink r:id="rId118"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454103" w:rsidRDefault="00A748A4">
      <w:pPr>
        <w:pStyle w:val="ConsPlusNormal0"/>
        <w:spacing w:before="240"/>
        <w:ind w:firstLine="540"/>
        <w:jc w:val="both"/>
      </w:pPr>
      <w:r>
        <w:t>2(1). Лимиты бюджетных обязательств на принятие и (или) исполнение соответствующих бюджетных обяза</w:t>
      </w:r>
      <w:r>
        <w:t>тельств не утверждаются:</w:t>
      </w:r>
    </w:p>
    <w:p w:rsidR="00454103" w:rsidRDefault="00A748A4">
      <w:pPr>
        <w:pStyle w:val="ConsPlusNormal0"/>
        <w:spacing w:before="240"/>
        <w:ind w:firstLine="540"/>
        <w:jc w:val="both"/>
      </w:pPr>
      <w:r>
        <w:t>а) до выполнения условий, установленных федеральным законом о федеральном бюджете, в том числе до принятия нормативного правового акта, регулирующего правила (порядок) предоставления из федерального бюджета субсидий юридическим лиц</w:t>
      </w:r>
      <w:r>
        <w:t xml:space="preserve">ам (за исключением субсидий (грантов в форме субсидий), предусмотренных </w:t>
      </w:r>
      <w:hyperlink r:id="rId119" w:tooltip="&quot;Бюджетный кодекс Российской Федерации&quot; от 31.07.1998 N 145-ФЗ (ред. от 31.07.2025) {КонсультантПлюс}">
        <w:r>
          <w:rPr>
            <w:color w:val="0000FF"/>
          </w:rPr>
          <w:t>пунктами 1</w:t>
        </w:r>
      </w:hyperlink>
      <w:r>
        <w:t xml:space="preserve"> и </w:t>
      </w:r>
      <w:hyperlink r:id="rId120" w:tooltip="&quot;Бюджетный кодекс Российской Федерации&quot; от 31.07.1998 N 145-ФЗ (ред. от 31.07.2025) {КонсультантПлюс}">
        <w:r>
          <w:rPr>
            <w:color w:val="0000FF"/>
          </w:rPr>
          <w:t>7 статьи 78</w:t>
        </w:r>
      </w:hyperlink>
      <w:r>
        <w:t xml:space="preserve"> и </w:t>
      </w:r>
      <w:hyperlink r:id="rId121" w:tooltip="&quot;Бюджетный кодекс Российской Федерации&quot; от 31.07.1998 N 145-ФЗ (ред. от 31.07.2025) {КонсультантПлюс}">
        <w:r>
          <w:rPr>
            <w:color w:val="0000FF"/>
          </w:rPr>
          <w:t>пунктами 2</w:t>
        </w:r>
      </w:hyperlink>
      <w:r>
        <w:t xml:space="preserve"> и </w:t>
      </w:r>
      <w:hyperlink r:id="rId122" w:tooltip="&quot;Бюджетный кодекс Российской Федерации&quot; от 31.07.1998 N 145-ФЗ (ред. от 31.07.2025) {КонсультантПлюс}">
        <w:r>
          <w:rPr>
            <w:color w:val="0000FF"/>
          </w:rPr>
          <w:t>4 статьи 78.1</w:t>
        </w:r>
      </w:hyperlink>
      <w:r>
        <w:t xml:space="preserve"> Бюдж</w:t>
      </w:r>
      <w:r>
        <w:t>етного кодекса Российской Федерации) или межбюджетных трансфертов, имеющих целевое назначение, бюджетам субъектов Российской Федерации, о внесении изменений в указанный акт, а также до утверждения распределения таких межбюджетных трансфертов между субъекта</w:t>
      </w:r>
      <w:r>
        <w:t>ми Российской Федерации, не распределенных федеральным законом о федеральном бюджете;</w:t>
      </w:r>
    </w:p>
    <w:p w:rsidR="00454103" w:rsidRDefault="00A748A4">
      <w:pPr>
        <w:pStyle w:val="ConsPlusNormal0"/>
        <w:jc w:val="both"/>
      </w:pPr>
      <w:r>
        <w:t xml:space="preserve">(в ред. </w:t>
      </w:r>
      <w:hyperlink r:id="rId123"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454103" w:rsidRDefault="00A748A4">
      <w:pPr>
        <w:pStyle w:val="ConsPlusNormal0"/>
        <w:spacing w:before="240"/>
        <w:ind w:firstLine="540"/>
        <w:jc w:val="both"/>
      </w:pPr>
      <w:r>
        <w:t>б) до принятия акта (решения) об осуществлении ка</w:t>
      </w:r>
      <w:r>
        <w:t xml:space="preserve">питальных вложений и (или) детализации мероприятий, предусмотренных указанным актом (решением), до объектов капитального строительства и (или) приобретаемых объектов недвижимого имущества (далее - объекты капитальных вложений), а также до принятия решения </w:t>
      </w:r>
      <w:r>
        <w:t xml:space="preserve">о предоставлении бюджетных инвестиций в соответствии со </w:t>
      </w:r>
      <w:hyperlink r:id="rId124"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на цели, не связанные с осуществлением капитальных вложений;</w:t>
      </w:r>
    </w:p>
    <w:p w:rsidR="00454103" w:rsidRDefault="00A748A4">
      <w:pPr>
        <w:pStyle w:val="ConsPlusNormal0"/>
        <w:jc w:val="both"/>
      </w:pPr>
      <w:r>
        <w:t xml:space="preserve">(в ред. Постановлений Правительства РФ от 28.06.2021 </w:t>
      </w:r>
      <w:hyperlink r:id="rId12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28.11.2024 </w:t>
      </w:r>
      <w:hyperlink r:id="rId126"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454103" w:rsidRDefault="00A748A4">
      <w:pPr>
        <w:pStyle w:val="ConsPlusNormal0"/>
        <w:spacing w:before="240"/>
        <w:ind w:firstLine="540"/>
        <w:jc w:val="both"/>
      </w:pPr>
      <w:r>
        <w:t xml:space="preserve">в) до утверждения ведомственной программы цифровой трансформации в порядке, </w:t>
      </w:r>
      <w:r>
        <w:lastRenderedPageBreak/>
        <w:t xml:space="preserve">установленном </w:t>
      </w:r>
      <w:hyperlink r:id="rId127" w:tooltip="Постановление Правительства РФ от 10.10.2020 N 1646 (ред. от 09.06.2025) &quot;О мерах по обеспечению эффективности мероприятий по использованию информационно-коммуникационных технологий, финансовое обеспечение которых осуществляется (планируется осуществлять) за с">
        <w:r>
          <w:rPr>
            <w:color w:val="0000FF"/>
          </w:rPr>
          <w:t>Положением</w:t>
        </w:r>
      </w:hyperlink>
      <w:r>
        <w:t xml:space="preserve"> о ведомственных программах цифровой трансформации, утвержденным постановлением Правительства Российской Федерации от 10 октября 2020 г. N 1646 "О мерах по обесп</w:t>
      </w:r>
      <w:r>
        <w:t>ечению эффективности мероприятий по использованию информационно-коммуникационных технологий в деятельности федеральных органов исполнительной власти и органов управления государственными внебюджетными фондами";</w:t>
      </w:r>
    </w:p>
    <w:p w:rsidR="00454103" w:rsidRDefault="00A748A4">
      <w:pPr>
        <w:pStyle w:val="ConsPlusNormal0"/>
        <w:spacing w:before="240"/>
        <w:ind w:firstLine="540"/>
        <w:jc w:val="both"/>
      </w:pPr>
      <w:r>
        <w:t xml:space="preserve">г) утратил силу с 1 января 2024 года. - </w:t>
      </w:r>
      <w:hyperlink r:id="rId12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w:t>
        </w:r>
      </w:hyperlink>
      <w:r>
        <w:t xml:space="preserve"> Правительства РФ от 28.12.2023 N 2363;</w:t>
      </w:r>
    </w:p>
    <w:p w:rsidR="00454103" w:rsidRDefault="00A748A4">
      <w:pPr>
        <w:pStyle w:val="ConsPlusNormal0"/>
        <w:spacing w:before="240"/>
        <w:ind w:firstLine="540"/>
        <w:jc w:val="both"/>
      </w:pPr>
      <w:r>
        <w:t>д) до принятия решения об использовании (перераспределении) бюджетных ассигнований, зарезервированных в составе утвержденных федеральным законом о ф</w:t>
      </w:r>
      <w:r>
        <w:t xml:space="preserve">едеральном бюджете бюджетных ассигнований в соответствии с </w:t>
      </w:r>
      <w:hyperlink r:id="rId129" w:tooltip="&quot;Бюджетный кодекс Российской Федерации&quot; от 31.07.1998 N 145-ФЗ (ред. от 31.07.2025) {КонсультантПлюс}">
        <w:r>
          <w:rPr>
            <w:color w:val="0000FF"/>
          </w:rPr>
          <w:t>абзацем пятым пункта 3 статьи 217</w:t>
        </w:r>
      </w:hyperlink>
      <w:r>
        <w:t xml:space="preserve"> Бюджетного кодекса Российской Федерации;</w:t>
      </w:r>
    </w:p>
    <w:p w:rsidR="00454103" w:rsidRDefault="00A748A4">
      <w:pPr>
        <w:pStyle w:val="ConsPlusNormal0"/>
        <w:spacing w:before="240"/>
        <w:ind w:firstLine="540"/>
        <w:jc w:val="both"/>
      </w:pPr>
      <w:r>
        <w:t>д(1)) до размещения в единой государственной информационной системе учета научно-исследовательских, опытно-конструкторских и технологических работ гражданс</w:t>
      </w:r>
      <w:r>
        <w:t xml:space="preserve">кого назначения заключений, предусмотренных </w:t>
      </w:r>
      <w:hyperlink r:id="rId130" w:tooltip="Постановление Правительства РФ от 30.12.2018 N 1781 (ред. от 08.05.2025) &quot;Об осуществлении федеральным государственным бюджетным учреждением &quot;Российская академия наук&quot; научного и научно-методического руководства научной и научно-технической деятельностью научн">
        <w:r>
          <w:rPr>
            <w:color w:val="0000FF"/>
          </w:rPr>
          <w:t>пунктом 4</w:t>
        </w:r>
      </w:hyperlink>
      <w:r>
        <w:t xml:space="preserve"> Правил осуществления федеральным государственным бюджетным учреждением "Р</w:t>
      </w:r>
      <w:r>
        <w:t>оссийская академия наук" научного и научно-методического руководства научной и научно-технической деятельностью научных организаций и образовательных организаций высшего образования, а также экспертизы научных и научно-технических результатов, полученных э</w:t>
      </w:r>
      <w:r>
        <w:t>тими организациями, утвержденных постановлением Правительства Российской Федерации от 30 декабря 2018 г. N 1781 "Об осуществлении федеральным государственным бюджетным учреждением "Российская академия наук" научного и научно-методического руководства научн</w:t>
      </w:r>
      <w:r>
        <w:t xml:space="preserve">ой и научно-технической деятельностью научных организаций и образовательных организаций высшего образования, а также экспертизы научных и научно-технических результатов, полученных этими организациями, и о внесении изменений в некоторые акты Правительства </w:t>
      </w:r>
      <w:r>
        <w:t>Российской Федерации", содержащих вывод о целесообразности финансирования научных тем научных исследований (разработок) за счет субсидий на финансовое обеспечение выполнения государственного задания на оказание государственных услуг (выполнение работ), в п</w:t>
      </w:r>
      <w:r>
        <w:t xml:space="preserve">орядке, установленном </w:t>
      </w:r>
      <w:hyperlink r:id="rId131" w:tooltip="Постановление Правительства РФ от 12.04.2013 N 327 (ред. от 15.0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
        <w:r>
          <w:rPr>
            <w:color w:val="0000FF"/>
          </w:rPr>
          <w:t>Положением</w:t>
        </w:r>
      </w:hyperlink>
      <w:r>
        <w:t xml:space="preserve"> о единой государственной информационной системе учета научно-исследовательских, опытно-констру</w:t>
      </w:r>
      <w:r>
        <w:t>кторских и технологических работ гражданского назначения, утвержденным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w:t>
      </w:r>
      <w:r>
        <w:t>хнологических работ гражданского назначения";</w:t>
      </w:r>
    </w:p>
    <w:p w:rsidR="00454103" w:rsidRDefault="00A748A4">
      <w:pPr>
        <w:pStyle w:val="ConsPlusNormal0"/>
        <w:jc w:val="both"/>
      </w:pPr>
      <w:r>
        <w:t xml:space="preserve">(пп. "д(1)" введен </w:t>
      </w:r>
      <w:hyperlink r:id="rId132"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454103" w:rsidRDefault="00A748A4">
      <w:pPr>
        <w:pStyle w:val="ConsPlusNormal0"/>
        <w:spacing w:before="240"/>
        <w:ind w:firstLine="540"/>
        <w:jc w:val="both"/>
      </w:pPr>
      <w:r>
        <w:t xml:space="preserve">д(2)) до утверждения главными распорядителями средств федерального бюджета и согласования в порядке, установленном Правительством Российской Федерации в соответствии с </w:t>
      </w:r>
      <w:hyperlink r:id="rId133" w:tooltip="&quot;Бюджетный кодекс Российской Федерации&quot; от 31.07.1998 N 145-ФЗ (ред. от 31.07.2025) {КонсультантПлюс}">
        <w:r>
          <w:rPr>
            <w:color w:val="0000FF"/>
          </w:rPr>
          <w:t>подпунктом 1 пункта 2 статьи 78</w:t>
        </w:r>
      </w:hyperlink>
      <w:r>
        <w:t xml:space="preserve"> и </w:t>
      </w:r>
      <w:hyperlink r:id="rId134" w:tooltip="&quot;Бюджетный кодекс Российской Федерации&quot; от 31.07.1998 N 145-ФЗ (ред. от 31.07.2025) {КонсультантПлюс}">
        <w:r>
          <w:rPr>
            <w:color w:val="0000FF"/>
          </w:rPr>
          <w:t>абзацем пятым пункта 2 статьи 78.1</w:t>
        </w:r>
      </w:hyperlink>
      <w:r>
        <w:t xml:space="preserve"> Бюджетного кодекса Российской Федерации, решений о предоставлении субсидий, в том чис</w:t>
      </w:r>
      <w:r>
        <w:t xml:space="preserve">ле грантов в форме субсидий, юридическим лицам, индивидуальным предпринимателям, физическим лицам - производителям товаров, работ, услуг, предусмотренных </w:t>
      </w:r>
      <w:hyperlink r:id="rId135" w:tooltip="&quot;Бюджетный кодекс Российской Федерации&quot; от 31.07.1998 N 145-ФЗ (ред. от 31.07.2025) {КонсультантПлюс}">
        <w:r>
          <w:rPr>
            <w:color w:val="0000FF"/>
          </w:rPr>
          <w:t>подпунктом 1 пункта 2</w:t>
        </w:r>
      </w:hyperlink>
      <w:r>
        <w:t xml:space="preserve">, </w:t>
      </w:r>
      <w:hyperlink r:id="rId136" w:tooltip="&quot;Бюджетный кодекс Российской Федерации&quot; от 31.07.1998 N 145-ФЗ (ред. от 31.07.2025) {КонсультантПлюс}">
        <w:r>
          <w:rPr>
            <w:color w:val="0000FF"/>
          </w:rPr>
          <w:t>абзацами вторым</w:t>
        </w:r>
      </w:hyperlink>
      <w:r>
        <w:t xml:space="preserve"> и </w:t>
      </w:r>
      <w:hyperlink r:id="rId137" w:tooltip="&quot;Бюджетный кодекс Российской Федерации&quot; от 31.07.1998 N 145-ФЗ (ред. от 31.07.2025) {КонсультантПлюс}">
        <w:r>
          <w:rPr>
            <w:color w:val="0000FF"/>
          </w:rPr>
          <w:t>третьим пункта 7 статьи 78</w:t>
        </w:r>
      </w:hyperlink>
      <w:r>
        <w:t xml:space="preserve"> и </w:t>
      </w:r>
      <w:hyperlink r:id="rId138" w:tooltip="&quot;Бюджетный кодекс Российской Федерации&quot; от 31.07.1998 N 145-ФЗ (ред. от 31.07.2025) {КонсультантПлюс}">
        <w:r>
          <w:rPr>
            <w:color w:val="0000FF"/>
          </w:rPr>
          <w:t>абзацами четвертым</w:t>
        </w:r>
      </w:hyperlink>
      <w:r>
        <w:t xml:space="preserve"> и </w:t>
      </w:r>
      <w:hyperlink r:id="rId139" w:tooltip="&quot;Бюджетный кодекс Российской Федерации&quot; от 31.07.1998 N 145-ФЗ (ред. от 31.07.2025) {КонсультантПлюс}">
        <w:r>
          <w:rPr>
            <w:color w:val="0000FF"/>
          </w:rPr>
          <w:t>пятым пункта 2</w:t>
        </w:r>
      </w:hyperlink>
      <w:r>
        <w:t xml:space="preserve">, </w:t>
      </w:r>
      <w:hyperlink r:id="rId140" w:tooltip="&quot;Бюджетный кодекс Российской Федерации&quot; от 31.07.1998 N 145-ФЗ (ред. от 31.07.2025) {КонсультантПлюс}">
        <w:r>
          <w:rPr>
            <w:color w:val="0000FF"/>
          </w:rPr>
          <w:t>абзацами вторым</w:t>
        </w:r>
      </w:hyperlink>
      <w:r>
        <w:t xml:space="preserve"> и </w:t>
      </w:r>
      <w:hyperlink r:id="rId141" w:tooltip="&quot;Бюджетный кодекс Российской Федерации&quot; от 31.07.1998 N 145-ФЗ (ред. от 31.07.2025) {КонсультантПлюс}">
        <w:r>
          <w:rPr>
            <w:color w:val="0000FF"/>
          </w:rPr>
          <w:t>третьим пункта 4 статьи 78.1</w:t>
        </w:r>
      </w:hyperlink>
      <w:r>
        <w:t xml:space="preserve"> Бюджетного кодекса Российской Федерации (далее - решения о предоставлении субсидий);</w:t>
      </w:r>
    </w:p>
    <w:p w:rsidR="00454103" w:rsidRDefault="00A748A4">
      <w:pPr>
        <w:pStyle w:val="ConsPlusNormal0"/>
        <w:jc w:val="both"/>
      </w:pPr>
      <w:r>
        <w:t xml:space="preserve">(пп. "д(2)" в ред. </w:t>
      </w:r>
      <w:hyperlink r:id="rId14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r>
        <w:lastRenderedPageBreak/>
        <w:t xml:space="preserve">е) в иных </w:t>
      </w:r>
      <w:r>
        <w:t>случаях, предусмотренных решениями Правительства Российской Федерации.</w:t>
      </w:r>
    </w:p>
    <w:p w:rsidR="00454103" w:rsidRDefault="00A748A4">
      <w:pPr>
        <w:pStyle w:val="ConsPlusNormal0"/>
        <w:jc w:val="both"/>
      </w:pPr>
      <w:r>
        <w:t xml:space="preserve">(п. 2(1) введен </w:t>
      </w:r>
      <w:hyperlink r:id="rId143"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w:t>
      </w:r>
      <w:r>
        <w:t>020 N 1769)</w:t>
      </w:r>
    </w:p>
    <w:p w:rsidR="00454103" w:rsidRDefault="00A748A4">
      <w:pPr>
        <w:pStyle w:val="ConsPlusNormal0"/>
        <w:spacing w:before="240"/>
        <w:ind w:firstLine="540"/>
        <w:jc w:val="both"/>
      </w:pPr>
      <w:r>
        <w:t xml:space="preserve">3. Положения </w:t>
      </w:r>
      <w:hyperlink w:anchor="P79"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абзацев второго</w:t>
        </w:r>
      </w:hyperlink>
      <w:r>
        <w:t xml:space="preserve"> и </w:t>
      </w:r>
      <w:hyperlink w:anchor="P81" w:tooltip="Лимиты бюджетных обязательств на осуществление бюджетных инвестиций и предоставление субсидий федеральным бюджетным и автономным учреждениям (далее - государственные учреждения), федеральным государственным унитарным предприятиям на осуществление капитальных в">
        <w:r>
          <w:rPr>
            <w:color w:val="0000FF"/>
          </w:rPr>
          <w:t>третьего пункта 2</w:t>
        </w:r>
      </w:hyperlink>
      <w:r>
        <w:t xml:space="preserve"> настоящего Положения в части сроков доведения до получателей средств федерального бюджета лимитов бюджетных обязательств не распространяются на лимиты</w:t>
      </w:r>
      <w:r>
        <w:t xml:space="preserve"> бюджетных обязательств:</w:t>
      </w:r>
    </w:p>
    <w:p w:rsidR="00454103" w:rsidRDefault="00A748A4">
      <w:pPr>
        <w:pStyle w:val="ConsPlusNormal0"/>
        <w:spacing w:before="240"/>
        <w:ind w:firstLine="540"/>
        <w:jc w:val="both"/>
      </w:pPr>
      <w:r>
        <w:t>подлежащие перераспределению по основаниям, предусмотренным законодательными и иными нормативными правовыми актами Российской Федерации;</w:t>
      </w:r>
    </w:p>
    <w:p w:rsidR="00454103" w:rsidRDefault="00A748A4">
      <w:pPr>
        <w:pStyle w:val="ConsPlusNormal0"/>
        <w:jc w:val="both"/>
      </w:pPr>
      <w:r>
        <w:t xml:space="preserve">(в ред. </w:t>
      </w:r>
      <w:hyperlink r:id="rId144"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454103" w:rsidRDefault="00A748A4">
      <w:pPr>
        <w:pStyle w:val="ConsPlusNormal0"/>
        <w:spacing w:before="240"/>
        <w:ind w:firstLine="540"/>
        <w:jc w:val="both"/>
      </w:pPr>
      <w:r>
        <w:t>подлежащие распределению между получателями средств федерального бюджета, находящимися за пределами Российской Федерации;</w:t>
      </w:r>
    </w:p>
    <w:p w:rsidR="00454103" w:rsidRDefault="00A748A4">
      <w:pPr>
        <w:pStyle w:val="ConsPlusNormal0"/>
        <w:spacing w:before="240"/>
        <w:ind w:firstLine="540"/>
        <w:jc w:val="both"/>
      </w:pPr>
      <w:r>
        <w:t>предусмотренные на принятие и исполнение</w:t>
      </w:r>
      <w:r>
        <w:t xml:space="preserve"> международных обязательств Российской Федерации;</w:t>
      </w:r>
    </w:p>
    <w:p w:rsidR="00454103" w:rsidRDefault="00A748A4">
      <w:pPr>
        <w:pStyle w:val="ConsPlusNormal0"/>
        <w:spacing w:before="240"/>
        <w:ind w:firstLine="540"/>
        <w:jc w:val="both"/>
      </w:pPr>
      <w:r>
        <w:t>предусмотренные на принятие и исполнение обязательств, возникающих в связи с процессуальными издержками, связанными с производством по уголовному делу, издержками, связанными с рассмотрением гражданского де</w:t>
      </w:r>
      <w:r>
        <w:t>ла, административного дела и дела по экономическому спору, а также с выполнением требований Конституционного Суда Российской Федерации;</w:t>
      </w:r>
    </w:p>
    <w:p w:rsidR="00454103" w:rsidRDefault="00A748A4">
      <w:pPr>
        <w:pStyle w:val="ConsPlusNormal0"/>
        <w:spacing w:before="240"/>
        <w:ind w:firstLine="540"/>
        <w:jc w:val="both"/>
      </w:pPr>
      <w:r>
        <w:t xml:space="preserve">не превышающие 10 процентов общей суммы лимитов бюджетных обязательств, указанных в </w:t>
      </w:r>
      <w:hyperlink w:anchor="P79"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абзаце втором пункта 2</w:t>
        </w:r>
      </w:hyperlink>
      <w:r>
        <w:t xml:space="preserve"> настоящего Положения, отраженных на лицевом счете главного распорядителя (распорядителя) бюджетных средств, откры</w:t>
      </w:r>
      <w:r>
        <w:t>том главному распорядителю средств федерального бюджета.</w:t>
      </w:r>
    </w:p>
    <w:p w:rsidR="00454103" w:rsidRDefault="00A748A4">
      <w:pPr>
        <w:pStyle w:val="ConsPlusNormal0"/>
        <w:jc w:val="both"/>
      </w:pPr>
      <w:r>
        <w:t xml:space="preserve">(в ред. </w:t>
      </w:r>
      <w:hyperlink r:id="rId14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454103" w:rsidRDefault="00A748A4">
      <w:pPr>
        <w:pStyle w:val="ConsPlusNormal0"/>
        <w:spacing w:before="240"/>
        <w:ind w:firstLine="540"/>
        <w:jc w:val="both"/>
      </w:pPr>
      <w:bookmarkStart w:id="6" w:name="P111"/>
      <w:bookmarkEnd w:id="6"/>
      <w:r>
        <w:t>Главные рас</w:t>
      </w:r>
      <w:r>
        <w:t xml:space="preserve">порядители средств федерального бюджета после доведения до них в установленном порядке лимитов бюджетных обязательств на цели, указанные в </w:t>
      </w:r>
      <w:hyperlink w:anchor="P79"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абзацах втором</w:t>
        </w:r>
      </w:hyperlink>
      <w:r>
        <w:t xml:space="preserve"> и </w:t>
      </w:r>
      <w:hyperlink w:anchor="P81" w:tooltip="Лимиты бюджетных обязательств на осуществление бюджетных инвестиций и предоставление субсидий федеральным бюджетным и автономным учреждениям (далее - государственные учреждения), федеральным государственным унитарным предприятиям на осуществление капитальных в">
        <w:r>
          <w:rPr>
            <w:color w:val="0000FF"/>
          </w:rPr>
          <w:t>третьем пункта 2</w:t>
        </w:r>
      </w:hyperlink>
      <w:r>
        <w:t xml:space="preserve"> настоящего </w:t>
      </w:r>
      <w:r>
        <w:t>Положения (после внесения в указанные лимиты изменений), формируют с учетом ограничений, установленных нормативными правовыми актами Российской Федерации в области защиты сведений, составляющих государственную тайну или относимых к охраняемой в соответстви</w:t>
      </w:r>
      <w:r>
        <w:t>и с законодательством Российской Федерации иной информации ограниченного доступа (далее - государственная тайна), в государственной интегрированной информационной системе управления общественными финансами "Электронный бюджет" (далее - информационная систе</w:t>
      </w:r>
      <w:r>
        <w:t xml:space="preserve">ма "Электронный бюджет") в установленном Министерством финансов Российской Федерации порядке информацию о таких лимитах бюджетных обязательств с указанием их объемов по годам и соответствующих кодов классификации расходов федерального бюджета и направляют </w:t>
      </w:r>
      <w:r>
        <w:t>ее в Федеральное казначейство.</w:t>
      </w:r>
    </w:p>
    <w:p w:rsidR="00454103" w:rsidRDefault="00A748A4">
      <w:pPr>
        <w:pStyle w:val="ConsPlusNormal0"/>
        <w:spacing w:before="240"/>
        <w:ind w:firstLine="540"/>
        <w:jc w:val="both"/>
      </w:pPr>
      <w:bookmarkStart w:id="7" w:name="P112"/>
      <w:bookmarkEnd w:id="7"/>
      <w:r>
        <w:t xml:space="preserve">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w:t>
      </w:r>
      <w:r>
        <w:t>даты, вносит в установленном порядке изменения в сводную бюджетную роспись федерального бюджета на текущий финансовый год и плановый период в целях увеличения бюджетных ассигнований:</w:t>
      </w:r>
    </w:p>
    <w:p w:rsidR="00454103" w:rsidRDefault="00A748A4">
      <w:pPr>
        <w:pStyle w:val="ConsPlusNormal0"/>
        <w:jc w:val="both"/>
      </w:pPr>
      <w:r>
        <w:t xml:space="preserve">(в ред. Постановлений Правительства РФ от 09.10.2021 </w:t>
      </w:r>
      <w:hyperlink r:id="rId146"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t xml:space="preserve">, от 28.11.2024 </w:t>
      </w:r>
      <w:hyperlink r:id="rId147"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454103" w:rsidRDefault="00A748A4">
      <w:pPr>
        <w:pStyle w:val="ConsPlusNormal0"/>
        <w:spacing w:before="240"/>
        <w:ind w:firstLine="540"/>
        <w:jc w:val="both"/>
      </w:pPr>
      <w:bookmarkStart w:id="8" w:name="P114"/>
      <w:bookmarkEnd w:id="8"/>
      <w:r>
        <w:lastRenderedPageBreak/>
        <w:t xml:space="preserve">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w:t>
      </w:r>
      <w:r>
        <w:t>в отчетном финансовом году, в том числе государственных контрактов, расчеты по которым в отчетном финансовом году осуществлялись с применением казначейского обеспечения обязательств, в объеме, не превышающем остатка не использованных на начало текущего фин</w:t>
      </w:r>
      <w:r>
        <w:t>ансового года бюджетных ассигнований на указанные цели;</w:t>
      </w:r>
    </w:p>
    <w:p w:rsidR="00454103" w:rsidRDefault="00A748A4">
      <w:pPr>
        <w:pStyle w:val="ConsPlusNormal0"/>
        <w:jc w:val="both"/>
      </w:pPr>
      <w:r>
        <w:t xml:space="preserve">(в ред. </w:t>
      </w:r>
      <w:hyperlink r:id="rId148"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454103" w:rsidRDefault="00A748A4">
      <w:pPr>
        <w:pStyle w:val="ConsPlusNormal0"/>
        <w:spacing w:before="240"/>
        <w:ind w:firstLine="540"/>
        <w:jc w:val="both"/>
      </w:pPr>
      <w:r>
        <w:t xml:space="preserve">абзац утратил силу. - </w:t>
      </w:r>
      <w:hyperlink r:id="rId149"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28.11.2024 N 1649</w:t>
      </w:r>
      <w:r>
        <w:t>;</w:t>
      </w:r>
    </w:p>
    <w:p w:rsidR="00454103" w:rsidRDefault="00A748A4">
      <w:pPr>
        <w:pStyle w:val="ConsPlusNormal0"/>
        <w:spacing w:before="240"/>
        <w:ind w:firstLine="540"/>
        <w:jc w:val="both"/>
      </w:pPr>
      <w:bookmarkStart w:id="9" w:name="P117"/>
      <w:bookmarkEnd w:id="9"/>
      <w:r>
        <w:t xml:space="preserve">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 подлежавших оплате в отчетном финансовом году, источником </w:t>
      </w:r>
      <w:r>
        <w:t>финансового обеспечения которых являлись указанные субсидии, в том числе субсидии, предоставление которых осуществлялось в отчетном финансовом году с применением казначейского обеспечения обязательств, в объеме, определенном решениями, принятыми главными р</w:t>
      </w:r>
      <w:r>
        <w:t xml:space="preserve">аспорядителями средств федерального бюджета в соответствии с </w:t>
      </w:r>
      <w:hyperlink w:anchor="P582"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пунктом 31</w:t>
        </w:r>
      </w:hyperlink>
      <w:r>
        <w:t xml:space="preserve"> настоящего Положения, не превышающем остатка не использованных на начало текущего финансового года бюджетных ассигнований на указанные цели;</w:t>
      </w:r>
    </w:p>
    <w:p w:rsidR="00454103" w:rsidRDefault="00A748A4">
      <w:pPr>
        <w:pStyle w:val="ConsPlusNormal0"/>
        <w:jc w:val="both"/>
      </w:pPr>
      <w:r>
        <w:t>(в ред</w:t>
      </w:r>
      <w:r>
        <w:t xml:space="preserve">. Постановлений Правительства РФ от 10.07.2018 </w:t>
      </w:r>
      <w:hyperlink r:id="rId150"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t xml:space="preserve">, от 30.10.2020 </w:t>
      </w:r>
      <w:hyperlink r:id="rId151"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 xml:space="preserve">N </w:t>
        </w:r>
        <w:r>
          <w:rPr>
            <w:color w:val="0000FF"/>
          </w:rPr>
          <w:t>1769</w:t>
        </w:r>
      </w:hyperlink>
      <w:r>
        <w:t>)</w:t>
      </w:r>
    </w:p>
    <w:p w:rsidR="00454103" w:rsidRDefault="00A748A4">
      <w:pPr>
        <w:pStyle w:val="ConsPlusNormal0"/>
        <w:spacing w:before="240"/>
        <w:ind w:firstLine="540"/>
        <w:jc w:val="both"/>
      </w:pPr>
      <w:bookmarkStart w:id="10" w:name="P119"/>
      <w:bookmarkEnd w:id="10"/>
      <w:r>
        <w:t>на предоставление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w:t>
      </w:r>
      <w:r>
        <w:t>ных обязательств получателей средств бюджета субъекта Российской Федерации, источником финансового обеспечения которых являлись указанные межбюджетные трансферты, в объеме, не превышающем с учетом уровня софинансирования остатка бюджетных ассигнований бюдж</w:t>
      </w:r>
      <w:r>
        <w:t>ета субъекта Российской Федерации (местного бюджета в случае, если межбюджетные трансферты предоставлялись из федерального бюджета бюджету субъекта Российской Федерации в целях софинансирования исполнения расходных обязательств субъекта Российской Федераци</w:t>
      </w:r>
      <w:r>
        <w:t>и по оказанию финансовой поддержки местным бюджетам для выполнения органами местного самоуправления полномочий по вопросам местного значения), не использованных на начало текущего финансового года на оплату государственных (муниципальных) контрактов, заклю</w:t>
      </w:r>
      <w:r>
        <w:t>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p>
    <w:p w:rsidR="00454103" w:rsidRDefault="00A748A4">
      <w:pPr>
        <w:pStyle w:val="ConsPlusNormal0"/>
        <w:jc w:val="both"/>
      </w:pPr>
      <w:r>
        <w:t>(абз</w:t>
      </w:r>
      <w:r>
        <w:t xml:space="preserve">ац введен </w:t>
      </w:r>
      <w:hyperlink r:id="rId152"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09.11.2019 N 1431)</w:t>
      </w:r>
    </w:p>
    <w:p w:rsidR="00454103" w:rsidRDefault="00A748A4">
      <w:pPr>
        <w:pStyle w:val="ConsPlusNormal0"/>
        <w:spacing w:before="240"/>
        <w:ind w:firstLine="540"/>
        <w:jc w:val="both"/>
      </w:pPr>
      <w:bookmarkStart w:id="11" w:name="P121"/>
      <w:bookmarkEnd w:id="11"/>
      <w:r>
        <w:t>на оплату отдельных видов товаров, работ, услуг, приобретаемых с использованием электронного сертификата, в объеме, не превышающем остатка не ис</w:t>
      </w:r>
      <w:r>
        <w:t>пользованных на начало текущего финансового года бюджетных ассигнований на указанные цели.</w:t>
      </w:r>
    </w:p>
    <w:p w:rsidR="00454103" w:rsidRDefault="00A748A4">
      <w:pPr>
        <w:pStyle w:val="ConsPlusNormal0"/>
        <w:jc w:val="both"/>
      </w:pPr>
      <w:r>
        <w:t xml:space="preserve">(абзац введен </w:t>
      </w:r>
      <w:hyperlink r:id="rId153"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r>
              <w:rPr>
                <w:color w:val="392C69"/>
              </w:rPr>
              <w:t xml:space="preserve">Абз. 7 п. 4 в ред. Постановления Правительства РФ от 27.09.2025 N 1487 </w:t>
            </w:r>
            <w:hyperlink r:id="rId15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r>
        <w:lastRenderedPageBreak/>
        <w:t xml:space="preserve">Увеличение бюджетных ассигнований в соответствии с </w:t>
      </w:r>
      <w:hyperlink w:anchor="P114" w:tooltip="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
        <w:r>
          <w:rPr>
            <w:color w:val="0000FF"/>
          </w:rPr>
          <w:t>абзацем вторым</w:t>
        </w:r>
      </w:hyperlink>
      <w:r>
        <w:t xml:space="preserve"> настоящего пункта осуществляется в случае, если государственные контракты заключены в целях реализации государственного оборонного заказа или при исполнении международных обязательств Российской Федерации, а также в случае, если источн</w:t>
      </w:r>
      <w:r>
        <w:t>иком финансового обеспечения заключенных государственных контрактов являлись бюджетные ассигнования, выделенные из резервного фонда Президента Российской Федерации, резервного фонда Правительства Российской Федерации, решения о выделении которых были приня</w:t>
      </w:r>
      <w:r>
        <w:t>ты после 1 декабря отчетного финансового года.</w:t>
      </w:r>
    </w:p>
    <w:p w:rsidR="00454103" w:rsidRDefault="00A748A4">
      <w:pPr>
        <w:pStyle w:val="ConsPlusNormal0"/>
        <w:jc w:val="both"/>
      </w:pPr>
      <w:r>
        <w:t xml:space="preserve">(в ред. Постановлений Правительства РФ от 28.11.2024 </w:t>
      </w:r>
      <w:hyperlink r:id="rId155"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 xml:space="preserve">, от 27.09.2025 </w:t>
      </w:r>
      <w:hyperlink r:id="rId15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454103" w:rsidRDefault="00A748A4">
      <w:pPr>
        <w:pStyle w:val="ConsPlusNormal0"/>
        <w:spacing w:before="240"/>
        <w:ind w:firstLine="540"/>
        <w:jc w:val="both"/>
      </w:pPr>
      <w:r>
        <w:t xml:space="preserve">Абзац утратил силу. - </w:t>
      </w:r>
      <w:hyperlink r:id="rId157"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w:t>
        </w:r>
      </w:hyperlink>
      <w:r>
        <w:t xml:space="preserve"> Правительства РФ от 30.10.2020 N 1769.</w:t>
      </w:r>
    </w:p>
    <w:p w:rsidR="00454103" w:rsidRDefault="00A748A4">
      <w:pPr>
        <w:pStyle w:val="ConsPlusNormal0"/>
        <w:spacing w:before="240"/>
        <w:ind w:firstLine="540"/>
        <w:jc w:val="both"/>
      </w:pPr>
      <w:r>
        <w:t xml:space="preserve">Главные распорядители средств федерального бюджета в целях увеличения бюджетных ассигнований, предусмотренных </w:t>
      </w:r>
      <w:hyperlink w:anchor="P119" w:tooltip="на предоставление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
        <w:r>
          <w:rPr>
            <w:color w:val="0000FF"/>
          </w:rPr>
          <w:t>абзацем пятым</w:t>
        </w:r>
      </w:hyperlink>
      <w:r>
        <w:t xml:space="preserve"> настоящего пункта, подготавливают предложения по увеличению указанных бюджетных ассигнований на основании информации, сформированной и представленной финансовыми органами субъектов Российской Федерации, в том числе в соответствии </w:t>
      </w:r>
      <w:r>
        <w:t xml:space="preserve">с информацией, представленной финансовыми органами муниципальных образований, в </w:t>
      </w:r>
      <w:hyperlink r:id="rId158" w:tooltip="Приказ Минфина России от 16.12.2019 N 233н (ред. от 19.05.2023) &quot;Об утверждении форм и Порядка формирования и представления финансовыми органами субъектов Российской Федерации информации о не использованных на начало текущего финансового года бюджетных ассигно">
        <w:r>
          <w:rPr>
            <w:color w:val="0000FF"/>
          </w:rPr>
          <w:t>порядке</w:t>
        </w:r>
      </w:hyperlink>
      <w:r>
        <w:t xml:space="preserve"> и по формам, которые установлены Министер</w:t>
      </w:r>
      <w:r>
        <w:t>ством финансов Российской Федерации.</w:t>
      </w:r>
    </w:p>
    <w:p w:rsidR="00454103" w:rsidRDefault="00A748A4">
      <w:pPr>
        <w:pStyle w:val="ConsPlusNormal0"/>
        <w:jc w:val="both"/>
      </w:pPr>
      <w:r>
        <w:t xml:space="preserve">(абзац введен </w:t>
      </w:r>
      <w:hyperlink r:id="rId159"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09.11.2019 N 1431; в ред. </w:t>
      </w:r>
      <w:hyperlink r:id="rId16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w:t>
      </w:r>
      <w:r>
        <w:t>ьства РФ от 30.10.2020 N 1769)</w:t>
      </w:r>
    </w:p>
    <w:p w:rsidR="00454103" w:rsidRDefault="00A748A4">
      <w:pPr>
        <w:pStyle w:val="ConsPlusNormal0"/>
        <w:spacing w:before="240"/>
        <w:ind w:firstLine="540"/>
        <w:jc w:val="both"/>
      </w:pPr>
      <w:r>
        <w:t xml:space="preserve">Абзацы восьмой - двенадцатый утратили силу. - </w:t>
      </w:r>
      <w:hyperlink r:id="rId161" w:tooltip="Постановление Правительства РФ от 22.02.2020 N 193 &quot;О признании утратившими силу отдельных положений некоторых актов Правительства Российской Федерации&quot; {КонсультантПлюс}">
        <w:r>
          <w:rPr>
            <w:color w:val="0000FF"/>
          </w:rPr>
          <w:t>Постановление</w:t>
        </w:r>
      </w:hyperlink>
      <w:r>
        <w:t xml:space="preserve"> Правительства РФ от 22.02.2020 N 193.</w:t>
      </w:r>
    </w:p>
    <w:p w:rsidR="00454103" w:rsidRDefault="00A748A4">
      <w:pPr>
        <w:pStyle w:val="ConsPlusNormal0"/>
        <w:spacing w:before="240"/>
        <w:ind w:firstLine="540"/>
        <w:jc w:val="both"/>
      </w:pPr>
      <w:r>
        <w:t xml:space="preserve">Перераспределение бюджетных ассигнований, увеличенных в соответствии с </w:t>
      </w:r>
      <w:hyperlink w:anchor="P114" w:tooltip="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
        <w:r>
          <w:rPr>
            <w:color w:val="0000FF"/>
          </w:rPr>
          <w:t>абзацами вторым</w:t>
        </w:r>
      </w:hyperlink>
      <w:r>
        <w:t xml:space="preserve"> - </w:t>
      </w:r>
      <w:hyperlink w:anchor="P121" w:tooltip="на оплату отдельных видов товаров, работ, услуг, приобретаемых с использованием электронного сертификата, в объеме, не превышающем остатка не использованных на начало текущего финансового года бюджетных ассигнований на указанные цели.">
        <w:r>
          <w:rPr>
            <w:color w:val="0000FF"/>
          </w:rPr>
          <w:t>шестым</w:t>
        </w:r>
      </w:hyperlink>
      <w:r>
        <w:t xml:space="preserve"> настоящего пункта, на иные направления расходов не осуществляется, за исключением случая их направления на увеличение бюджетных ассигнований резервного фонда Правительства Российской Федерации на основ</w:t>
      </w:r>
      <w:r>
        <w:t>ании сформированных главными распорядителями средств федерального бюджета предложений по внесению изменений в сводную бюджетную роспись в порядке, установленном Министерством финансов Российской Федерации.</w:t>
      </w:r>
    </w:p>
    <w:p w:rsidR="00454103" w:rsidRDefault="00A748A4">
      <w:pPr>
        <w:pStyle w:val="ConsPlusNormal0"/>
        <w:jc w:val="both"/>
      </w:pPr>
      <w:r>
        <w:t xml:space="preserve">(абзац введен </w:t>
      </w:r>
      <w:hyperlink r:id="rId162"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454103" w:rsidRDefault="00A748A4">
      <w:pPr>
        <w:pStyle w:val="ConsPlusNormal0"/>
        <w:spacing w:before="240"/>
        <w:ind w:firstLine="540"/>
        <w:jc w:val="both"/>
      </w:pPr>
      <w:r>
        <w:t>4(1). Главные распорядители средств федерального бюджета формируют предложения по внесению в установленном порядке изменений в сводную бю</w:t>
      </w:r>
      <w:r>
        <w:t xml:space="preserve">джетную роспись федерального бюджета для увеличения бюджетных ассигнований в соответствии с </w:t>
      </w:r>
      <w:hyperlink w:anchor="P112"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пунктом 4</w:t>
        </w:r>
      </w:hyperlink>
      <w:r>
        <w:t xml:space="preserve"> настоящего Положения на исполнение государственных контрактов, заключенных в целях осуществления капитальных вложений</w:t>
      </w:r>
      <w:r>
        <w:t xml:space="preserve"> в объекты государственной собственности Российской Федерации в рамках реализации государственного оборонного заказа или при исполнении международных обязательств Российской Федерации, без изменения данных о наименовании, направлении инвестирования, мощнос</w:t>
      </w:r>
      <w:r>
        <w:t>ти, стоимости, сроке ввода в эксплуатацию (приобретения) объекта капитальных вложений, установленных актом (решением) об осуществлении капитальных вложений, на основании сведений об указанных бюджетных обязательствах, направленных Федеральным казначейством</w:t>
      </w:r>
      <w:r>
        <w:t xml:space="preserve"> главным распорядителям средств федерального бюджета в первые 2 рабочих дня текущего финансового года.</w:t>
      </w:r>
    </w:p>
    <w:p w:rsidR="00454103" w:rsidRDefault="00A748A4">
      <w:pPr>
        <w:pStyle w:val="ConsPlusNormal0"/>
        <w:jc w:val="both"/>
      </w:pPr>
      <w:r>
        <w:t xml:space="preserve">(п. 4(1) в ред. </w:t>
      </w:r>
      <w:hyperlink r:id="rId163"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454103" w:rsidRDefault="00A748A4">
      <w:pPr>
        <w:pStyle w:val="ConsPlusNormal0"/>
        <w:spacing w:before="240"/>
        <w:ind w:firstLine="540"/>
        <w:jc w:val="both"/>
      </w:pPr>
      <w:r>
        <w:t xml:space="preserve">4(2). Министерство финансов Российской Федерации в связи с увеличением в соответствии с </w:t>
      </w:r>
      <w:hyperlink w:anchor="P112"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пунктом 4</w:t>
        </w:r>
      </w:hyperlink>
      <w:r>
        <w:t xml:space="preserve"> настоящего Положения бюджетных ассигн</w:t>
      </w:r>
      <w:r>
        <w:t>ований государственного оборонного заказа на осуществление капитальных вложений обеспечивает не позднее 1 апреля текущего финансового года с соблюдением требований законодательства Российской Федерации о защите государственной тайны доведение до коллегии В</w:t>
      </w:r>
      <w:r>
        <w:t>оенно-промышленной комиссии Российской Федерации информации о таких изменениях в сводную бюджетную роспись федерального бюджета с распределением соответствующих бюджетных ассигнований по объектам капитальных вложений, сформированной на основании данных гла</w:t>
      </w:r>
      <w:r>
        <w:t>вных распорядителей средств федерального бюджета.</w:t>
      </w:r>
    </w:p>
    <w:p w:rsidR="00454103" w:rsidRDefault="00A748A4">
      <w:pPr>
        <w:pStyle w:val="ConsPlusNormal0"/>
        <w:jc w:val="both"/>
      </w:pPr>
      <w:r>
        <w:t xml:space="preserve">(п. 4(2) в ред. </w:t>
      </w:r>
      <w:hyperlink r:id="rId164"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454103" w:rsidRDefault="00A748A4">
      <w:pPr>
        <w:pStyle w:val="ConsPlusNormal0"/>
        <w:spacing w:before="240"/>
        <w:ind w:firstLine="540"/>
        <w:jc w:val="both"/>
      </w:pPr>
      <w:r>
        <w:t>5. Главные распорядители средств федерального бюджета обеспечивают доведение лимитов бюджетных обязатель</w:t>
      </w:r>
      <w:r>
        <w:t xml:space="preserve">ств в объеме бюджетных ассигнований, увеличенных в соответствии с </w:t>
      </w:r>
      <w:hyperlink w:anchor="P112"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пунктом 4</w:t>
        </w:r>
      </w:hyperlink>
      <w:r>
        <w:t xml:space="preserve"> настоящего Положения, до соответствующих получателей средств федерального бюджета в сроки, установленные </w:t>
      </w:r>
      <w:hyperlink w:anchor="P77" w:tooltip="2. Главные распорядители средств федерального бюджета, указанные в ведомственной структуре расходов федерального закона о федеральном бюджете, обеспечивают приведение обоснований бюджетных ассигнований в соответствие с федеральным законом о федеральном бюджете">
        <w:r>
          <w:rPr>
            <w:color w:val="0000FF"/>
          </w:rPr>
          <w:t>пу</w:t>
        </w:r>
        <w:r>
          <w:rPr>
            <w:color w:val="0000FF"/>
          </w:rPr>
          <w:t>нктом 2</w:t>
        </w:r>
      </w:hyperlink>
      <w:r>
        <w:t xml:space="preserve"> настоящего Положения.</w:t>
      </w:r>
    </w:p>
    <w:p w:rsidR="00454103" w:rsidRDefault="00A748A4">
      <w:pPr>
        <w:pStyle w:val="ConsPlusNormal0"/>
        <w:spacing w:before="240"/>
        <w:ind w:firstLine="540"/>
        <w:jc w:val="both"/>
      </w:pPr>
      <w:bookmarkStart w:id="12" w:name="P138"/>
      <w:bookmarkEnd w:id="12"/>
      <w:r>
        <w:t xml:space="preserve">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w:t>
      </w:r>
      <w:r>
        <w:t xml:space="preserve">отчетном финансовом году за счет доведенных до них в установленном порядке лимитов бюджетных обязательств на указанные цели в объеме бюджетных ассигнований, увеличенных в соответствии с </w:t>
      </w:r>
      <w:hyperlink w:anchor="P114" w:tooltip="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
        <w:r>
          <w:rPr>
            <w:color w:val="0000FF"/>
          </w:rPr>
          <w:t>абзацем вторым пункта 4</w:t>
        </w:r>
      </w:hyperlink>
      <w:r>
        <w:t xml:space="preserve"> настоящег</w:t>
      </w:r>
      <w:r>
        <w:t>о Положения, не позднее 1 июня текущего финансового года или последнего рабочего дня до указанной даты.</w:t>
      </w:r>
    </w:p>
    <w:p w:rsidR="00454103" w:rsidRDefault="00A748A4">
      <w:pPr>
        <w:pStyle w:val="ConsPlusNormal0"/>
        <w:jc w:val="both"/>
      </w:pPr>
      <w:r>
        <w:t xml:space="preserve">(в ред. Постановлений Правительства РФ от 09.11.2019 </w:t>
      </w:r>
      <w:hyperlink r:id="rId165"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66"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454103" w:rsidRDefault="00A748A4">
      <w:pPr>
        <w:pStyle w:val="ConsPlusNormal0"/>
        <w:spacing w:before="240"/>
        <w:ind w:firstLine="540"/>
        <w:jc w:val="both"/>
      </w:pPr>
      <w:bookmarkStart w:id="13" w:name="P140"/>
      <w:bookmarkEnd w:id="13"/>
      <w:r>
        <w:t xml:space="preserve">7. Положение, предусмотренное </w:t>
      </w:r>
      <w:hyperlink w:anchor="P138"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пунктом 6</w:t>
        </w:r>
      </w:hyperlink>
      <w:r>
        <w:t xml:space="preserve"> настоящего Положения, не распространяется на государств</w:t>
      </w:r>
      <w:r>
        <w:t>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контрактов на поставку товаров, выполнение работ, оказание услуг по соглашению сторон, реш</w:t>
      </w:r>
      <w:r>
        <w:t>ению суда или из-за одностороннего отказа стороны такого государственного контракта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w:t>
      </w:r>
      <w:r>
        <w:t>кротстве) поставщика (подрядчика, исполнителя).</w:t>
      </w:r>
    </w:p>
    <w:p w:rsidR="00454103" w:rsidRDefault="00A748A4">
      <w:pPr>
        <w:pStyle w:val="ConsPlusNormal0"/>
        <w:jc w:val="both"/>
      </w:pPr>
      <w:r>
        <w:t xml:space="preserve">(п. 7 в ред. </w:t>
      </w:r>
      <w:hyperlink r:id="rId167"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Постановления</w:t>
        </w:r>
      </w:hyperlink>
      <w:r>
        <w:t xml:space="preserve"> Правительства РФ от 09.11.2019 N 1431)</w:t>
      </w:r>
    </w:p>
    <w:p w:rsidR="00454103" w:rsidRDefault="00A748A4">
      <w:pPr>
        <w:pStyle w:val="ConsPlusNormal0"/>
        <w:spacing w:before="240"/>
        <w:ind w:firstLine="540"/>
        <w:jc w:val="both"/>
      </w:pPr>
      <w:r>
        <w:t>8. Получатели средств федерального бюджета завершают расчеты по государственным контрактам, пр</w:t>
      </w:r>
      <w:r>
        <w:t xml:space="preserve">едусмотренным </w:t>
      </w:r>
      <w:hyperlink w:anchor="P140" w:tooltip="7. Положение, предусмотренное пунктом 6 настоящего Положения, не распространяется на государств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w:r>
          <w:rPr>
            <w:color w:val="0000FF"/>
          </w:rPr>
          <w:t>пунктом 7</w:t>
        </w:r>
      </w:hyperlink>
      <w:r>
        <w:t xml:space="preserve"> настоящего Положения, не позднее 25 декабря текущего финансового года.</w:t>
      </w:r>
    </w:p>
    <w:p w:rsidR="00454103" w:rsidRDefault="00A748A4">
      <w:pPr>
        <w:pStyle w:val="ConsPlusNormal0"/>
        <w:jc w:val="both"/>
      </w:pPr>
      <w:r>
        <w:t xml:space="preserve">(в ред. </w:t>
      </w:r>
      <w:hyperlink r:id="rId168"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Постановления</w:t>
        </w:r>
      </w:hyperlink>
      <w:r>
        <w:t xml:space="preserve"> Правительства РФ от 09.11.2019 N 1431)</w:t>
      </w:r>
    </w:p>
    <w:p w:rsidR="00454103" w:rsidRDefault="00A748A4">
      <w:pPr>
        <w:pStyle w:val="ConsPlusNormal0"/>
        <w:spacing w:before="240"/>
        <w:ind w:firstLine="540"/>
        <w:jc w:val="both"/>
      </w:pPr>
      <w:bookmarkStart w:id="14" w:name="P144"/>
      <w:bookmarkEnd w:id="14"/>
      <w:r>
        <w:t xml:space="preserve">9. Федеральное </w:t>
      </w:r>
      <w:r>
        <w:t xml:space="preserve">казначейство в целях соблюдения положения, предусмотренного </w:t>
      </w:r>
      <w:hyperlink w:anchor="P138"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пунктом 6</w:t>
        </w:r>
      </w:hyperlink>
      <w:r>
        <w:t xml:space="preserve"> настоящего Положения, обеспечивает:</w:t>
      </w:r>
    </w:p>
    <w:p w:rsidR="00454103" w:rsidRDefault="00A748A4">
      <w:pPr>
        <w:pStyle w:val="ConsPlusNormal0"/>
        <w:spacing w:before="240"/>
        <w:ind w:firstLine="540"/>
        <w:jc w:val="both"/>
      </w:pPr>
      <w:bookmarkStart w:id="15" w:name="P145"/>
      <w:bookmarkEnd w:id="15"/>
      <w:r>
        <w:t>не позднее 2 июня текущего финансового года приостановление осуществления операций по санкционированию оплаты ден</w:t>
      </w:r>
      <w:r>
        <w:t xml:space="preserve">ежных обязательств получателя бюджетных средств за счет лимитов бюджетных обязательств, указанных в </w:t>
      </w:r>
      <w:hyperlink w:anchor="P138"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пункте 6</w:t>
        </w:r>
      </w:hyperlink>
      <w:r>
        <w:t xml:space="preserve"> настоящего Положения, а также осуществление операций по доведению (отзыву) главными распорядителями (распоряди</w:t>
      </w:r>
      <w:r>
        <w:t>телями) средств федерального бюджета указанных лимитов бюджетных обязательств;</w:t>
      </w:r>
    </w:p>
    <w:p w:rsidR="00454103" w:rsidRDefault="00A748A4">
      <w:pPr>
        <w:pStyle w:val="ConsPlusNormal0"/>
        <w:jc w:val="both"/>
      </w:pPr>
      <w:r>
        <w:lastRenderedPageBreak/>
        <w:t xml:space="preserve">(в ред. Постановлений Правительства РФ от 09.11.2019 </w:t>
      </w:r>
      <w:hyperlink r:id="rId169"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70"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454103" w:rsidRDefault="00A748A4">
      <w:pPr>
        <w:pStyle w:val="ConsPlusNormal0"/>
        <w:spacing w:before="240"/>
        <w:ind w:firstLine="540"/>
        <w:jc w:val="both"/>
      </w:pPr>
      <w:bookmarkStart w:id="16" w:name="P147"/>
      <w:bookmarkEnd w:id="16"/>
      <w:r>
        <w:t>начиная с 3 июня, но не позднее 7 и</w:t>
      </w:r>
      <w:r>
        <w:t xml:space="preserve">юня текущего финансового года, отмену приостановления осуществления операций, указанных в </w:t>
      </w:r>
      <w:hyperlink w:anchor="P145" w:tooltip="не позднее 2 июня текущего финансового года приостановление осуществления операций по санкционированию оплаты денежных обязательств получателя бюджетных средств за счет лимитов бюджетных обязательств, указанных в пункте 6 настоящего Положения, а также осуществ">
        <w:r>
          <w:rPr>
            <w:color w:val="0000FF"/>
          </w:rPr>
          <w:t>абзаце втором</w:t>
        </w:r>
      </w:hyperlink>
      <w:r>
        <w:t xml:space="preserve"> настоящего пункта, в отношении государственных контрактов, предусмотренных </w:t>
      </w:r>
      <w:hyperlink w:anchor="P140" w:tooltip="7. Положение, предусмотренное пунктом 6 настоящего Положения, не распространяется на государств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w:r>
          <w:rPr>
            <w:color w:val="0000FF"/>
          </w:rPr>
          <w:t>пун</w:t>
        </w:r>
        <w:r>
          <w:rPr>
            <w:color w:val="0000FF"/>
          </w:rPr>
          <w:t>ктом 7</w:t>
        </w:r>
      </w:hyperlink>
      <w:r>
        <w:t xml:space="preserve"> настоящего Положения, на основании информации, направленной получателями средств федерального бюджета в соответствии с </w:t>
      </w:r>
      <w:hyperlink w:anchor="P152" w:tooltip="Получатели средств федерального бюджета не позднее 6 июня текущего финансового года направляют по форме, установленной Министерством финансов Российской Федерации, в территориальные органы Федерального казначейства по месту открытия соответствующих лицевых сче">
        <w:r>
          <w:rPr>
            <w:color w:val="0000FF"/>
          </w:rPr>
          <w:t>абзацем шестым</w:t>
        </w:r>
      </w:hyperlink>
      <w:r>
        <w:t xml:space="preserve"> настоящего пункта;</w:t>
      </w:r>
    </w:p>
    <w:p w:rsidR="00454103" w:rsidRDefault="00A748A4">
      <w:pPr>
        <w:pStyle w:val="ConsPlusNormal0"/>
        <w:jc w:val="both"/>
      </w:pPr>
      <w:r>
        <w:t xml:space="preserve">(в ред. Постановлений Правительства РФ от 09.11.2019 </w:t>
      </w:r>
      <w:hyperlink r:id="rId171"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72"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454103" w:rsidRDefault="00A748A4">
      <w:pPr>
        <w:pStyle w:val="ConsPlusNormal0"/>
        <w:spacing w:before="240"/>
        <w:ind w:firstLine="540"/>
        <w:jc w:val="both"/>
      </w:pPr>
      <w:bookmarkStart w:id="17" w:name="P149"/>
      <w:bookmarkEnd w:id="17"/>
      <w:r>
        <w:t>не позднее 10 июня текущего финансового</w:t>
      </w:r>
      <w:r>
        <w:t xml:space="preserve"> года отзыв на лицевые счета главного распорядителя (распорядителя) бюджетных средств лимитов бюджетных обязательств, осуществление операций по которым приостановлено в соответствии с </w:t>
      </w:r>
      <w:hyperlink w:anchor="P145" w:tooltip="не позднее 2 июня текущего финансового года приостановление осуществления операций по санкционированию оплаты денежных обязательств получателя бюджетных средств за счет лимитов бюджетных обязательств, указанных в пункте 6 настоящего Положения, а также осуществ">
        <w:r>
          <w:rPr>
            <w:color w:val="0000FF"/>
          </w:rPr>
          <w:t>абзацем вторым</w:t>
        </w:r>
      </w:hyperlink>
      <w:r>
        <w:t xml:space="preserve"> настоящего пункта, з</w:t>
      </w:r>
      <w:r>
        <w:t xml:space="preserve">а исключением лимитов бюджетных обязательств, определенных </w:t>
      </w:r>
      <w:hyperlink w:anchor="P147" w:tooltip="начиная с 3 июня, но не позднее 7 июня текущего финансового года, отмену приостановления осуществления операций, указанных в абзаце втором настоящего пункта, в отношении государственных контрактов, предусмотренных пунктом 7 настоящего Положения, на основании и">
        <w:r>
          <w:rPr>
            <w:color w:val="0000FF"/>
          </w:rPr>
          <w:t>абзацем третьим</w:t>
        </w:r>
      </w:hyperlink>
      <w:r>
        <w:t xml:space="preserve"> настоящего пункта.</w:t>
      </w:r>
    </w:p>
    <w:p w:rsidR="00454103" w:rsidRDefault="00A748A4">
      <w:pPr>
        <w:pStyle w:val="ConsPlusNormal0"/>
        <w:jc w:val="both"/>
      </w:pPr>
      <w:r>
        <w:t xml:space="preserve">(в ред. Постановлений Правительства РФ от 09.11.2019 </w:t>
      </w:r>
      <w:hyperlink r:id="rId173"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74"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454103" w:rsidRDefault="00A748A4">
      <w:pPr>
        <w:pStyle w:val="ConsPlusNormal0"/>
        <w:spacing w:before="240"/>
        <w:ind w:firstLine="540"/>
        <w:jc w:val="both"/>
      </w:pPr>
      <w:r>
        <w:t xml:space="preserve">Абзац утратил силу. - </w:t>
      </w:r>
      <w:hyperlink r:id="rId175"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w:t>
      </w:r>
      <w:r>
        <w:t>9.11.2019 N 1431.</w:t>
      </w:r>
    </w:p>
    <w:p w:rsidR="00454103" w:rsidRDefault="00A748A4">
      <w:pPr>
        <w:pStyle w:val="ConsPlusNormal0"/>
        <w:spacing w:before="240"/>
        <w:ind w:firstLine="540"/>
        <w:jc w:val="both"/>
      </w:pPr>
      <w:bookmarkStart w:id="18" w:name="P152"/>
      <w:bookmarkEnd w:id="18"/>
      <w:r>
        <w:t xml:space="preserve">Получатели средств федерального бюджета не позднее 6 июня текущего финансового года направляют по </w:t>
      </w:r>
      <w:hyperlink r:id="rId176" w:tooltip="Приказ Минфина России от 15.05.2023 N 68н &quot;Об утверждении порядков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
        <w:r>
          <w:rPr>
            <w:color w:val="0000FF"/>
          </w:rPr>
          <w:t>форме</w:t>
        </w:r>
      </w:hyperlink>
      <w:r>
        <w:t>, устано</w:t>
      </w:r>
      <w:r>
        <w:t>вленной Министерством финансов Российской Федерации, в территориальные органы Федерального казначейства по месту открытия соответствующих лицевых счетов таким получателям средств федерального бюджета информацию о государственных контрактах, предусмотренных</w:t>
      </w:r>
      <w:r>
        <w:t xml:space="preserve"> </w:t>
      </w:r>
      <w:hyperlink w:anchor="P140" w:tooltip="7. Положение, предусмотренное пунктом 6 настоящего Положения, не распространяется на государств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w:r>
          <w:rPr>
            <w:color w:val="0000FF"/>
          </w:rPr>
          <w:t>пунктом 7</w:t>
        </w:r>
      </w:hyperlink>
      <w:r>
        <w:t xml:space="preserve"> настоящего Положения.</w:t>
      </w:r>
    </w:p>
    <w:p w:rsidR="00454103" w:rsidRDefault="00A748A4">
      <w:pPr>
        <w:pStyle w:val="ConsPlusNormal0"/>
        <w:jc w:val="both"/>
      </w:pPr>
      <w:r>
        <w:t xml:space="preserve">(в ред. Постановлений Правительства РФ от 09.11.2019 </w:t>
      </w:r>
      <w:hyperlink r:id="rId177"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78"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454103" w:rsidRDefault="00A748A4">
      <w:pPr>
        <w:pStyle w:val="ConsPlusNormal0"/>
        <w:spacing w:before="240"/>
        <w:ind w:firstLine="540"/>
        <w:jc w:val="both"/>
      </w:pPr>
      <w:bookmarkStart w:id="19" w:name="P154"/>
      <w:bookmarkEnd w:id="19"/>
      <w:r>
        <w:t>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w:t>
      </w:r>
      <w:r>
        <w:t>еденными до них в установленном порядке до указанной даты на открытые им лицевые счета соответствующими лимитами бюджетных обязательств на текущий финансовый год.</w:t>
      </w:r>
    </w:p>
    <w:p w:rsidR="00454103" w:rsidRDefault="00A748A4">
      <w:pPr>
        <w:pStyle w:val="ConsPlusNormal0"/>
        <w:jc w:val="both"/>
      </w:pPr>
      <w:r>
        <w:t xml:space="preserve">(в ред. Постановлений Правительства РФ от 09.11.2019 </w:t>
      </w:r>
      <w:hyperlink r:id="rId179"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80"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454103" w:rsidRDefault="00A748A4">
      <w:pPr>
        <w:pStyle w:val="ConsPlusNormal0"/>
        <w:spacing w:before="240"/>
        <w:ind w:firstLine="540"/>
        <w:jc w:val="both"/>
      </w:pPr>
      <w:r>
        <w:t xml:space="preserve">10(1). Утратил силу с 1 января 2023 года. - </w:t>
      </w:r>
      <w:hyperlink r:id="rId181"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w:t>
        </w:r>
      </w:hyperlink>
      <w:r>
        <w:t xml:space="preserve"> Правительства РФ от 11.07.2022 N 1235.</w:t>
      </w:r>
    </w:p>
    <w:p w:rsidR="00454103" w:rsidRDefault="00A748A4">
      <w:pPr>
        <w:pStyle w:val="ConsPlusNormal0"/>
        <w:spacing w:before="240"/>
        <w:ind w:firstLine="540"/>
        <w:jc w:val="both"/>
      </w:pPr>
      <w:bookmarkStart w:id="20" w:name="P157"/>
      <w:bookmarkEnd w:id="20"/>
      <w:r>
        <w:t xml:space="preserve">11. Положение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пункта 10</w:t>
        </w:r>
      </w:hyperlink>
      <w:r>
        <w:t xml:space="preserve">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w:t>
      </w:r>
    </w:p>
    <w:p w:rsidR="00454103" w:rsidRDefault="00A748A4">
      <w:pPr>
        <w:pStyle w:val="ConsPlusNormal0"/>
        <w:spacing w:before="240"/>
        <w:ind w:firstLine="540"/>
        <w:jc w:val="both"/>
      </w:pPr>
      <w:r>
        <w:t xml:space="preserve">а) утратил силу. - </w:t>
      </w:r>
      <w:hyperlink r:id="rId182"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09.11.2019 N 1431;</w:t>
      </w:r>
    </w:p>
    <w:p w:rsidR="00454103" w:rsidRDefault="00A748A4">
      <w:pPr>
        <w:pStyle w:val="ConsPlusNormal0"/>
        <w:spacing w:before="240"/>
        <w:ind w:firstLine="540"/>
        <w:jc w:val="both"/>
      </w:pPr>
      <w:bookmarkStart w:id="21" w:name="P159"/>
      <w:bookmarkEnd w:id="21"/>
      <w:r>
        <w:t xml:space="preserve">а(1)) в случае принятия до даты, предусмотренной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настоящего Положения, решений Правительственной комиссии по вопросам оптимизации и повыш</w:t>
      </w:r>
      <w:r>
        <w:t xml:space="preserve">ения эффективности </w:t>
      </w:r>
      <w:r>
        <w:lastRenderedPageBreak/>
        <w:t>бюджетных расходов о возможности принятия таких обязательств до 1 декабря текущего финансового года;</w:t>
      </w:r>
    </w:p>
    <w:p w:rsidR="00454103" w:rsidRDefault="00A748A4">
      <w:pPr>
        <w:pStyle w:val="ConsPlusNormal0"/>
        <w:jc w:val="both"/>
      </w:pPr>
      <w:r>
        <w:t xml:space="preserve">(пп. "а(1)" введен </w:t>
      </w:r>
      <w:hyperlink r:id="rId183"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454103" w:rsidRDefault="00A748A4">
      <w:pPr>
        <w:pStyle w:val="ConsPlusNormal0"/>
        <w:spacing w:before="240"/>
        <w:ind w:firstLine="540"/>
        <w:jc w:val="both"/>
      </w:pPr>
      <w:r>
        <w:t>б) при реализации государственного оборонного заказа;</w:t>
      </w:r>
    </w:p>
    <w:p w:rsidR="00454103" w:rsidRDefault="00A748A4">
      <w:pPr>
        <w:pStyle w:val="ConsPlusNormal0"/>
        <w:spacing w:before="240"/>
        <w:ind w:firstLine="540"/>
        <w:jc w:val="both"/>
      </w:pPr>
      <w:bookmarkStart w:id="22" w:name="P162"/>
      <w:bookmarkEnd w:id="22"/>
      <w:r>
        <w:t>в) при реализации мероприятий, связанных с подготовкой и проведением торжественных приемов с участием Президента Российской Федерации, мер</w:t>
      </w:r>
      <w:r>
        <w:t>оприятий в рамках заседаний палат Федерального Собрания Российской Федерации, заседаний Государственного совета Российской Федерации и других мероприятий, связанных с обеспечением деятельности Президента Российской Федерации, Правительства Российской Федер</w:t>
      </w:r>
      <w:r>
        <w:t>ации, Администрации Президента Российской Федерации, Аппарата Правительства Российской Федерации, а также при реализации полномочий и прав сенаторов Российской Федерации, депутатов Государственной Думы Федерального Собрания Российской Федерации, установлен</w:t>
      </w:r>
      <w:r>
        <w:t xml:space="preserve">ных Федеральным </w:t>
      </w:r>
      <w:hyperlink r:id="rId184"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КонсультантПлюс}">
        <w:r>
          <w:rPr>
            <w:color w:val="0000FF"/>
          </w:rPr>
          <w:t>законом</w:t>
        </w:r>
      </w:hyperlink>
      <w:r>
        <w:t xml:space="preserve"> "О статусе сенатора Российской Федерации и статусе депутата Государственной Думы Федерального Собрания Российской Федерации";</w:t>
      </w:r>
    </w:p>
    <w:p w:rsidR="00454103" w:rsidRDefault="00A748A4">
      <w:pPr>
        <w:pStyle w:val="ConsPlusNormal0"/>
        <w:jc w:val="both"/>
      </w:pPr>
      <w:r>
        <w:t xml:space="preserve">(в ред. </w:t>
      </w:r>
      <w:hyperlink r:id="rId185" w:tooltip="Постановление Правительства РФ от 20.10.2021 N 1793 (ред. от 07.0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20.10.2021 N 1793)</w:t>
      </w:r>
    </w:p>
    <w:p w:rsidR="00454103" w:rsidRDefault="00A748A4">
      <w:pPr>
        <w:pStyle w:val="ConsPlusNormal0"/>
        <w:spacing w:before="240"/>
        <w:ind w:firstLine="540"/>
        <w:jc w:val="both"/>
      </w:pPr>
      <w:bookmarkStart w:id="23" w:name="P164"/>
      <w:bookmarkEnd w:id="23"/>
      <w:r>
        <w:t>г) при исполнении международных обязательств Российской Федерации;</w:t>
      </w:r>
    </w:p>
    <w:p w:rsidR="00454103" w:rsidRDefault="00A748A4">
      <w:pPr>
        <w:pStyle w:val="ConsPlusNormal0"/>
        <w:spacing w:before="240"/>
        <w:ind w:firstLine="540"/>
        <w:jc w:val="both"/>
      </w:pPr>
      <w:r>
        <w:t xml:space="preserve">д) в случае, если источником финансового обеспечения бюджетных обязательств являются доходы, указанные в </w:t>
      </w:r>
      <w:hyperlink r:id="rId186" w:tooltip="&quot;Бюджетный кодекс Российской Федерации&quot; от 31.07.1998 N 145-ФЗ (ред. от 31.07.2025) {КонсультантПлюс}">
        <w:r>
          <w:rPr>
            <w:color w:val="0000FF"/>
          </w:rPr>
          <w:t>пункте 10 статьи 241</w:t>
        </w:r>
      </w:hyperlink>
      <w:r>
        <w:t xml:space="preserve"> Бюджетного коде</w:t>
      </w:r>
      <w:r>
        <w:t>кса Российской Федерации, получаемые федеральными казенными учреждениями, исполняющими наказания в виде лишения свободы или содержания в дисциплинарной воинской части;</w:t>
      </w:r>
    </w:p>
    <w:p w:rsidR="00454103" w:rsidRDefault="00A748A4">
      <w:pPr>
        <w:pStyle w:val="ConsPlusNormal0"/>
        <w:spacing w:before="240"/>
        <w:ind w:firstLine="540"/>
        <w:jc w:val="both"/>
      </w:pPr>
      <w:bookmarkStart w:id="24" w:name="P166"/>
      <w:bookmarkEnd w:id="24"/>
      <w:r>
        <w:t>е) в случае, если источником финансового обеспечения бюджетных обязательств являются сре</w:t>
      </w:r>
      <w:r>
        <w:t>дства, выделенные из резервного фонда Президента Российской Федерации либо резервного фонда Правительства Российской Федерации, а также средства Федерального дорожного фонда;</w:t>
      </w:r>
    </w:p>
    <w:p w:rsidR="00454103" w:rsidRDefault="00A748A4">
      <w:pPr>
        <w:pStyle w:val="ConsPlusNormal0"/>
        <w:jc w:val="both"/>
      </w:pPr>
      <w:r>
        <w:t xml:space="preserve">(в ред. </w:t>
      </w:r>
      <w:hyperlink r:id="rId187"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1235)</w:t>
      </w:r>
    </w:p>
    <w:p w:rsidR="00454103" w:rsidRDefault="00A748A4">
      <w:pPr>
        <w:pStyle w:val="ConsPlusNormal0"/>
        <w:spacing w:before="240"/>
        <w:ind w:firstLine="540"/>
        <w:jc w:val="both"/>
      </w:pPr>
      <w:bookmarkStart w:id="25" w:name="P168"/>
      <w:bookmarkEnd w:id="25"/>
      <w:r>
        <w:t>ж) в случаях, если извещения об осуществлении закупок товаров, работ, услуг размещены в единой информационной системе в сфере закупок либо приглашени</w:t>
      </w:r>
      <w:r>
        <w:t xml:space="preserve">я принять участие в определении поставщика (подрядчика, исполнителя) или проекты контрактов на закупки товаров, работ, услуг направлены поставщикам (подрядчикам, исполнителям) до даты, предусмотренной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w:t>
      </w:r>
      <w:r>
        <w:t>его Положения;</w:t>
      </w:r>
    </w:p>
    <w:p w:rsidR="00454103" w:rsidRDefault="00A748A4">
      <w:pPr>
        <w:pStyle w:val="ConsPlusNormal0"/>
        <w:spacing w:before="240"/>
        <w:ind w:firstLine="540"/>
        <w:jc w:val="both"/>
      </w:pPr>
      <w:bookmarkStart w:id="26" w:name="P169"/>
      <w:bookmarkEnd w:id="26"/>
      <w:r>
        <w:t xml:space="preserve">з) в случаях, указанных в </w:t>
      </w:r>
      <w:hyperlink r:id="rId1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пунктах 1</w:t>
        </w:r>
      </w:hyperlink>
      <w:r>
        <w:t xml:space="preserve">, </w:t>
      </w:r>
      <w:hyperlink r:id="rId18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w:t>
        </w:r>
      </w:hyperlink>
      <w:r>
        <w:t xml:space="preserve">, </w:t>
      </w:r>
      <w:hyperlink r:id="rId19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w:t>
        </w:r>
      </w:hyperlink>
      <w:r>
        <w:t xml:space="preserve">, </w:t>
      </w:r>
      <w:hyperlink r:id="rId1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8</w:t>
        </w:r>
      </w:hyperlink>
      <w:r>
        <w:t xml:space="preserve">, </w:t>
      </w:r>
      <w:hyperlink r:id="rId1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15</w:t>
        </w:r>
      </w:hyperlink>
      <w:r>
        <w:t xml:space="preserve">, </w:t>
      </w:r>
      <w:hyperlink r:id="rId1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20</w:t>
        </w:r>
      </w:hyperlink>
      <w:r>
        <w:t xml:space="preserve">, </w:t>
      </w:r>
      <w:hyperlink r:id="rId1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21</w:t>
        </w:r>
      </w:hyperlink>
      <w:r>
        <w:t xml:space="preserve">, </w:t>
      </w:r>
      <w:hyperlink r:id="rId1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23</w:t>
        </w:r>
      </w:hyperlink>
      <w:r>
        <w:t xml:space="preserve">, </w:t>
      </w:r>
      <w:hyperlink r:id="rId1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26</w:t>
        </w:r>
      </w:hyperlink>
      <w:r>
        <w:t xml:space="preserve">, </w:t>
      </w:r>
      <w:hyperlink r:id="rId1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29</w:t>
        </w:r>
      </w:hyperlink>
      <w:r>
        <w:t xml:space="preserve">, </w:t>
      </w:r>
      <w:hyperlink r:id="rId1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33</w:t>
        </w:r>
      </w:hyperlink>
      <w:r>
        <w:t xml:space="preserve">, </w:t>
      </w:r>
      <w:hyperlink r:id="rId1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40</w:t>
        </w:r>
      </w:hyperlink>
      <w:r>
        <w:t xml:space="preserve"> - </w:t>
      </w:r>
      <w:hyperlink r:id="rId2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42</w:t>
        </w:r>
      </w:hyperlink>
      <w:r>
        <w:t xml:space="preserve">, </w:t>
      </w:r>
      <w:hyperlink r:id="rId20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46</w:t>
        </w:r>
      </w:hyperlink>
      <w:r>
        <w:t xml:space="preserve">, </w:t>
      </w:r>
      <w:hyperlink r:id="rId2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50</w:t>
        </w:r>
      </w:hyperlink>
      <w:r>
        <w:t xml:space="preserve"> - </w:t>
      </w:r>
      <w:hyperlink r:id="rId2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52</w:t>
        </w:r>
      </w:hyperlink>
      <w:r>
        <w:t xml:space="preserve"> и </w:t>
      </w:r>
      <w:hyperlink r:id="rId2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56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при условии, что информация о соответствующих контрактах включ</w:t>
      </w:r>
      <w:r>
        <w:t>ена в план-график закупок, предусмотренный указанным Федеральным законом;</w:t>
      </w:r>
    </w:p>
    <w:p w:rsidR="00454103" w:rsidRDefault="00A748A4">
      <w:pPr>
        <w:pStyle w:val="ConsPlusNormal0"/>
        <w:jc w:val="both"/>
      </w:pPr>
      <w:r>
        <w:t xml:space="preserve">(в ред. </w:t>
      </w:r>
      <w:hyperlink r:id="rId205"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w:t>
      </w:r>
      <w:r>
        <w:t>1769)</w:t>
      </w:r>
    </w:p>
    <w:p w:rsidR="00454103" w:rsidRDefault="00A748A4">
      <w:pPr>
        <w:pStyle w:val="ConsPlusNormal0"/>
        <w:spacing w:before="240"/>
        <w:ind w:firstLine="540"/>
        <w:jc w:val="both"/>
      </w:pPr>
      <w:r>
        <w:t>з(1)) в случае, если закупка таких товаров, работ, услуг осуществляется путем проведения запроса котировок в электронной форме;</w:t>
      </w:r>
    </w:p>
    <w:p w:rsidR="00454103" w:rsidRDefault="00A748A4">
      <w:pPr>
        <w:pStyle w:val="ConsPlusNormal0"/>
        <w:jc w:val="both"/>
      </w:pPr>
      <w:r>
        <w:t xml:space="preserve">(пп. "з(1)" введен </w:t>
      </w:r>
      <w:hyperlink r:id="rId206"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 в ред. </w:t>
      </w:r>
      <w:hyperlink r:id="rId207"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30.12.2022 N 2</w:t>
      </w:r>
      <w:r>
        <w:t>531)</w:t>
      </w:r>
    </w:p>
    <w:p w:rsidR="00454103" w:rsidRDefault="00A748A4">
      <w:pPr>
        <w:pStyle w:val="ConsPlusNormal0"/>
        <w:spacing w:before="240"/>
        <w:ind w:firstLine="540"/>
        <w:jc w:val="both"/>
      </w:pPr>
      <w:r>
        <w:lastRenderedPageBreak/>
        <w:t>з(2)) при оплате взносов на капитальный ремонт общего имущества в многоквартирном доме в случае возникновения обязательств, связанных с оплатой указанных взносов, на основании платежных документов;</w:t>
      </w:r>
    </w:p>
    <w:p w:rsidR="00454103" w:rsidRDefault="00A748A4">
      <w:pPr>
        <w:pStyle w:val="ConsPlusNormal0"/>
        <w:jc w:val="both"/>
      </w:pPr>
      <w:r>
        <w:t xml:space="preserve">(пп. "з(2)" введен </w:t>
      </w:r>
      <w:hyperlink r:id="rId208"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454103" w:rsidRDefault="00A748A4">
      <w:pPr>
        <w:pStyle w:val="ConsPlusNormal0"/>
        <w:spacing w:before="240"/>
        <w:ind w:firstLine="540"/>
        <w:jc w:val="both"/>
      </w:pPr>
      <w:r>
        <w:t>и) в случае, если бюджетные обязательства возникают из государственных контрактов, заключаемых в текущем финансовом году в связи с раст</w:t>
      </w:r>
      <w:r>
        <w:t>оржением ранее заключенных государственных контрактов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w:t>
      </w:r>
      <w:r>
        <w:t>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а также из государственных контрактов на оказание услуг по привлечению экспертов, специа</w:t>
      </w:r>
      <w:r>
        <w:t>листов и переводчиков;</w:t>
      </w:r>
    </w:p>
    <w:p w:rsidR="00454103" w:rsidRDefault="00A748A4">
      <w:pPr>
        <w:pStyle w:val="ConsPlusNormal0"/>
        <w:spacing w:before="240"/>
        <w:ind w:firstLine="540"/>
        <w:jc w:val="both"/>
      </w:pPr>
      <w:bookmarkStart w:id="27" w:name="P176"/>
      <w:bookmarkEnd w:id="27"/>
      <w:r>
        <w:t>к) в случае, если бюджетные обязательства возникают в связи с процессуальными издержками, связанными с производством по уголовному делу, издержками, связанными с рассмотрением гражданского дела, административного дела, дела по эконом</w:t>
      </w:r>
      <w:r>
        <w:t>ическому спору, выполнением требований Конституционного Суда Российской Федерации, а также при представлении в соответствии с законодательством Российской Федерации о несостоятельности (банкротстве) интересов Российской Федерации по обязательным платежам и</w:t>
      </w:r>
      <w:r>
        <w:t xml:space="preserve"> (или) денежным обязательствам;</w:t>
      </w:r>
    </w:p>
    <w:p w:rsidR="00454103" w:rsidRDefault="00A748A4">
      <w:pPr>
        <w:pStyle w:val="ConsPlusNormal0"/>
        <w:spacing w:before="240"/>
        <w:ind w:firstLine="540"/>
        <w:jc w:val="both"/>
      </w:pPr>
      <w:bookmarkStart w:id="28" w:name="P177"/>
      <w:bookmarkEnd w:id="28"/>
      <w:r>
        <w:t>л) при осуществлении закупок за пределами Российской Федерации;</w:t>
      </w:r>
    </w:p>
    <w:p w:rsidR="00454103" w:rsidRDefault="00A748A4">
      <w:pPr>
        <w:pStyle w:val="ConsPlusNormal0"/>
        <w:spacing w:before="240"/>
        <w:ind w:firstLine="540"/>
        <w:jc w:val="both"/>
      </w:pPr>
      <w:r>
        <w:t xml:space="preserve">м) в размере, не превышающем 10 процентов общей суммы не использованных по состоянию на дату, предусмотренную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w:t>
      </w:r>
      <w:r>
        <w:t>стоящего Положения, доведенных до получателя средств федерального бюджета лимитов бюджетных обязательств на осуществление закупок товаров, работ, услуг для обеспечения федеральных нужд;</w:t>
      </w:r>
    </w:p>
    <w:p w:rsidR="00454103" w:rsidRDefault="00A748A4">
      <w:pPr>
        <w:pStyle w:val="ConsPlusNormal0"/>
        <w:spacing w:before="240"/>
        <w:ind w:firstLine="540"/>
        <w:jc w:val="both"/>
      </w:pPr>
      <w:r>
        <w:t>м(1)) в размере, не превышающем 10 процентов общей суммы не распределе</w:t>
      </w:r>
      <w:r>
        <w:t xml:space="preserve">нных по состоянию на дату, предусмотренную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настоящего Положения, лимитов бюджетных обязательств на осуществление закупок товаров, работ, услуг для обеспечения федеральных нужд, отраженных на лицевом счете гла</w:t>
      </w:r>
      <w:r>
        <w:t>вного распорядителя (распорядителя) бюджетных средств, открытом главному распорядителю средств федерального бюджета;</w:t>
      </w:r>
    </w:p>
    <w:p w:rsidR="00454103" w:rsidRDefault="00A748A4">
      <w:pPr>
        <w:pStyle w:val="ConsPlusNormal0"/>
        <w:jc w:val="both"/>
      </w:pPr>
      <w:r>
        <w:t xml:space="preserve">(пп. "м(1)" введен </w:t>
      </w:r>
      <w:hyperlink r:id="rId209"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27.02.2023 N 314)</w:t>
      </w:r>
    </w:p>
    <w:p w:rsidR="00454103" w:rsidRDefault="00A748A4">
      <w:pPr>
        <w:pStyle w:val="ConsPlusNormal0"/>
        <w:spacing w:before="240"/>
        <w:ind w:firstLine="540"/>
        <w:jc w:val="both"/>
      </w:pPr>
      <w:r>
        <w:t>м(2)) в случае, если источником фин</w:t>
      </w:r>
      <w:r>
        <w:t>ансового обеспечения бюджетных обязательств являются средства, подлежащие перераспределению по основаниям, предусмотренным законодательными и иными нормативными правовыми актами Российской Федерации;</w:t>
      </w:r>
    </w:p>
    <w:p w:rsidR="00454103" w:rsidRDefault="00A748A4">
      <w:pPr>
        <w:pStyle w:val="ConsPlusNormal0"/>
        <w:jc w:val="both"/>
      </w:pPr>
      <w:r>
        <w:t xml:space="preserve">(пп. "м(2)" введен </w:t>
      </w:r>
      <w:hyperlink r:id="rId210"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w:t>
        </w:r>
        <w:r>
          <w:rPr>
            <w:color w:val="0000FF"/>
          </w:rPr>
          <w:t>новлением</w:t>
        </w:r>
      </w:hyperlink>
      <w:r>
        <w:t xml:space="preserve"> Правительства РФ от 27.02.2023 N 314)</w:t>
      </w:r>
    </w:p>
    <w:p w:rsidR="00454103" w:rsidRDefault="00A748A4">
      <w:pPr>
        <w:pStyle w:val="ConsPlusNormal0"/>
        <w:spacing w:before="240"/>
        <w:ind w:firstLine="540"/>
        <w:jc w:val="both"/>
      </w:pPr>
      <w:bookmarkStart w:id="29" w:name="P183"/>
      <w:bookmarkEnd w:id="29"/>
      <w:r>
        <w:t>м(3)) при осуществлении в случаях, установленных федеральным законом о федеральном бюджете, закупок товаров, работ, услуг для обеспечения федеральных нужд в пределах поступления отдельных видов неналоговых доходов федерального бюджета, определенных федерал</w:t>
      </w:r>
      <w:r>
        <w:t>ьным законом о федеральном бюджете;</w:t>
      </w:r>
    </w:p>
    <w:p w:rsidR="00454103" w:rsidRDefault="00A748A4">
      <w:pPr>
        <w:pStyle w:val="ConsPlusNormal0"/>
        <w:jc w:val="both"/>
      </w:pPr>
      <w:r>
        <w:t xml:space="preserve">(пп. "м(3)" введен </w:t>
      </w:r>
      <w:hyperlink r:id="rId211"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30.06.2023 N 1091)</w:t>
      </w:r>
    </w:p>
    <w:p w:rsidR="00454103" w:rsidRDefault="00A748A4">
      <w:pPr>
        <w:pStyle w:val="ConsPlusNormal0"/>
        <w:spacing w:before="240"/>
        <w:ind w:firstLine="540"/>
        <w:jc w:val="both"/>
      </w:pPr>
      <w:bookmarkStart w:id="30" w:name="P185"/>
      <w:bookmarkEnd w:id="30"/>
      <w:r>
        <w:t xml:space="preserve">н) в целях обеспечения нужд обороны страны, безопасности государства и общественной </w:t>
      </w:r>
      <w:r>
        <w:lastRenderedPageBreak/>
        <w:t>безопасности;</w:t>
      </w:r>
    </w:p>
    <w:p w:rsidR="00454103" w:rsidRDefault="00A748A4">
      <w:pPr>
        <w:pStyle w:val="ConsPlusNormal0"/>
        <w:jc w:val="both"/>
      </w:pPr>
      <w:r>
        <w:t xml:space="preserve">(пп. "н" в ред. </w:t>
      </w:r>
      <w:hyperlink r:id="rId212"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27.02.2023 N 314)</w:t>
      </w:r>
    </w:p>
    <w:p w:rsidR="00454103" w:rsidRDefault="00A748A4">
      <w:pPr>
        <w:pStyle w:val="ConsPlusNormal0"/>
        <w:spacing w:before="240"/>
        <w:ind w:firstLine="540"/>
        <w:jc w:val="both"/>
      </w:pPr>
      <w:r>
        <w:t>н(1)) в целях реализации мероприятий, направленных на борьбу с эпидемиями;</w:t>
      </w:r>
    </w:p>
    <w:p w:rsidR="00454103" w:rsidRDefault="00A748A4">
      <w:pPr>
        <w:pStyle w:val="ConsPlusNormal0"/>
        <w:jc w:val="both"/>
      </w:pPr>
      <w:r>
        <w:t xml:space="preserve">(пп. "н(1)" введен </w:t>
      </w:r>
      <w:hyperlink r:id="rId213"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w:t>
      </w:r>
      <w:r>
        <w:t>2.2023 N 2363)</w:t>
      </w:r>
    </w:p>
    <w:p w:rsidR="00454103" w:rsidRDefault="00A748A4">
      <w:pPr>
        <w:pStyle w:val="ConsPlusNormal0"/>
        <w:spacing w:before="240"/>
        <w:ind w:firstLine="540"/>
        <w:jc w:val="both"/>
      </w:pPr>
      <w:bookmarkStart w:id="31" w:name="P189"/>
      <w:bookmarkEnd w:id="31"/>
      <w:r>
        <w:t>о) в целях обеспечения деятельности федеральных государственных органов, а также их подведомственных федеральных казенных учреждений.</w:t>
      </w:r>
    </w:p>
    <w:p w:rsidR="00454103" w:rsidRDefault="00A748A4">
      <w:pPr>
        <w:pStyle w:val="ConsPlusNormal0"/>
        <w:jc w:val="both"/>
      </w:pPr>
      <w:r>
        <w:t xml:space="preserve">(пп. "о" введен </w:t>
      </w:r>
      <w:hyperlink r:id="rId214"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 в ред. </w:t>
      </w:r>
      <w:hyperlink r:id="rId215"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30.06.2023 N 1091)</w:t>
      </w:r>
    </w:p>
    <w:p w:rsidR="00454103" w:rsidRDefault="00A748A4">
      <w:pPr>
        <w:pStyle w:val="ConsPlusNormal0"/>
        <w:spacing w:before="240"/>
        <w:ind w:firstLine="540"/>
        <w:jc w:val="both"/>
      </w:pPr>
      <w:bookmarkStart w:id="32" w:name="P191"/>
      <w:bookmarkEnd w:id="32"/>
      <w:r>
        <w:t xml:space="preserve">12. Федеральное казначейство в целях соблюдения положения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пункта 10</w:t>
        </w:r>
      </w:hyperlink>
      <w:r>
        <w:t xml:space="preserve"> настоящего Положения, обеспечивает:</w:t>
      </w:r>
    </w:p>
    <w:p w:rsidR="00454103" w:rsidRDefault="00A748A4">
      <w:pPr>
        <w:pStyle w:val="ConsPlusNormal0"/>
        <w:spacing w:before="240"/>
        <w:ind w:firstLine="540"/>
        <w:jc w:val="both"/>
      </w:pPr>
      <w:bookmarkStart w:id="33" w:name="P192"/>
      <w:bookmarkEnd w:id="33"/>
      <w:r>
        <w:t>не позднее 2 июня текущего финансового года приостан</w:t>
      </w:r>
      <w:r>
        <w:t xml:space="preserve">овление осуществления операций по постановке на учет принятых после даты, предусмотренной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настоящего Положения, бюджетных обязательств получателя средств федерального бюджета на поставку товаров, выполнение р</w:t>
      </w:r>
      <w:r>
        <w:t xml:space="preserve">абот, оказание услуг, подлежащих принятию за счет лимитов бюджетных обязательств, указанных в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пункте 10</w:t>
        </w:r>
      </w:hyperlink>
      <w:r>
        <w:t xml:space="preserve"> настоящего Положения, а также осуществление операций по доведению (отзыву) главными распорядителями (распорядителям</w:t>
      </w:r>
      <w:r>
        <w:t>и) средств федерального бюджета указанных лимитов бюджетных обязательств;</w:t>
      </w:r>
    </w:p>
    <w:p w:rsidR="00454103" w:rsidRDefault="00A748A4">
      <w:pPr>
        <w:pStyle w:val="ConsPlusNormal0"/>
        <w:jc w:val="both"/>
      </w:pPr>
      <w:r>
        <w:t xml:space="preserve">(в ред. </w:t>
      </w:r>
      <w:hyperlink r:id="rId216"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w:t>
      </w:r>
      <w:r>
        <w:t>1235 (ред. 30.12.2022))</w:t>
      </w:r>
    </w:p>
    <w:p w:rsidR="00454103" w:rsidRDefault="00A748A4">
      <w:pPr>
        <w:pStyle w:val="ConsPlusNormal0"/>
        <w:spacing w:before="240"/>
        <w:ind w:firstLine="540"/>
        <w:jc w:val="both"/>
      </w:pPr>
      <w:bookmarkStart w:id="34" w:name="P194"/>
      <w:bookmarkEnd w:id="34"/>
      <w:r>
        <w:t xml:space="preserve">начиная с 3 июня, но не позднее 7 июня текущего финансового года, отмену приостановления осуществления операций, указанных в </w:t>
      </w:r>
      <w:hyperlink w:anchor="P192" w:tooltip="не позднее 2 июня текущего финансового года приостановление осуществления операций по постановке на учет принятых после даты, предусмотренной пунктом 10 настоящего Положения, бюджетных обязательств получателя средств федерального бюджета на поставку товаров, в">
        <w:r>
          <w:rPr>
            <w:color w:val="0000FF"/>
          </w:rPr>
          <w:t>абзаце втором</w:t>
        </w:r>
      </w:hyperlink>
      <w:r>
        <w:t xml:space="preserve"> настоящего пункта, в отношении бюджетных обязательств, п</w:t>
      </w:r>
      <w:r>
        <w:t xml:space="preserve">редусмотренных </w:t>
      </w:r>
      <w:hyperlink w:anchor="P157" w:tooltip="11. Положение пункта 10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
        <w:r>
          <w:rPr>
            <w:color w:val="0000FF"/>
          </w:rPr>
          <w:t>пунктом</w:t>
        </w:r>
        <w:r>
          <w:rPr>
            <w:color w:val="0000FF"/>
          </w:rPr>
          <w:t xml:space="preserve"> 11</w:t>
        </w:r>
      </w:hyperlink>
      <w:r>
        <w:t xml:space="preserve"> настоящего Положения, на основании информации, направленной получателями средств федерального бюджета в соответствии с </w:t>
      </w:r>
      <w:hyperlink w:anchor="P199" w:tooltip="Главные распорядители средств федерального бюджета и (или) получатели средств федерального бюджета не позднее 6 июня текущего финансового года направляют по форме, установленной Министерством финансов Российской Федерации, в территориальные органы Федерального">
        <w:r>
          <w:rPr>
            <w:color w:val="0000FF"/>
          </w:rPr>
          <w:t>абзацем шестым</w:t>
        </w:r>
      </w:hyperlink>
      <w:r>
        <w:t xml:space="preserve"> настоящего пункта;</w:t>
      </w:r>
    </w:p>
    <w:p w:rsidR="00454103" w:rsidRDefault="00A748A4">
      <w:pPr>
        <w:pStyle w:val="ConsPlusNormal0"/>
        <w:jc w:val="both"/>
      </w:pPr>
      <w:r>
        <w:t xml:space="preserve">(в ред. Постановлений Правительства РФ от 09.11.2019 </w:t>
      </w:r>
      <w:hyperlink r:id="rId217"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218"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454103" w:rsidRDefault="00A748A4">
      <w:pPr>
        <w:pStyle w:val="ConsPlusNormal0"/>
        <w:spacing w:before="240"/>
        <w:ind w:firstLine="540"/>
        <w:jc w:val="both"/>
      </w:pPr>
      <w:bookmarkStart w:id="35" w:name="P196"/>
      <w:bookmarkEnd w:id="35"/>
      <w:r>
        <w:t>не позднее 10 июня текущего финансового го</w:t>
      </w:r>
      <w:r>
        <w:t xml:space="preserve">да отзыв на лицевые счета главного распорядителя (распорядителя) бюджетных средств лимитов бюджетных обязательств, осуществление операций по которым приостановлено в соответствии с </w:t>
      </w:r>
      <w:hyperlink w:anchor="P192" w:tooltip="не позднее 2 июня текущего финансового года приостановление осуществления операций по постановке на учет принятых после даты, предусмотренной пунктом 10 настоящего Положения, бюджетных обязательств получателя средств федерального бюджета на поставку товаров, в">
        <w:r>
          <w:rPr>
            <w:color w:val="0000FF"/>
          </w:rPr>
          <w:t>абзацем вторым</w:t>
        </w:r>
      </w:hyperlink>
      <w:r>
        <w:t xml:space="preserve"> настоящего пункта, за и</w:t>
      </w:r>
      <w:r>
        <w:t xml:space="preserve">сключением лимитов бюджетных обязательств, определенных </w:t>
      </w:r>
      <w:hyperlink w:anchor="P194" w:tooltip="начиная с 3 июня, но не позднее 7 июня текущего финансового года, отмену приостановления осуществления операций, указанных в абзаце втором настоящего пункта, в отношении бюджетных обязательств, предусмотренных пунктом 11 настоящего Положения, на основании инфо">
        <w:r>
          <w:rPr>
            <w:color w:val="0000FF"/>
          </w:rPr>
          <w:t>абзацем третьим</w:t>
        </w:r>
      </w:hyperlink>
      <w:r>
        <w:t xml:space="preserve"> настоящего пункта.</w:t>
      </w:r>
    </w:p>
    <w:p w:rsidR="00454103" w:rsidRDefault="00A748A4">
      <w:pPr>
        <w:pStyle w:val="ConsPlusNormal0"/>
        <w:jc w:val="both"/>
      </w:pPr>
      <w:r>
        <w:t xml:space="preserve">(в ред. </w:t>
      </w:r>
      <w:hyperlink r:id="rId219"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1235 (ред. 30.12.2022))</w:t>
      </w:r>
    </w:p>
    <w:p w:rsidR="00454103" w:rsidRDefault="00A748A4">
      <w:pPr>
        <w:pStyle w:val="ConsPlusNormal0"/>
        <w:spacing w:before="240"/>
        <w:ind w:firstLine="540"/>
        <w:jc w:val="both"/>
      </w:pPr>
      <w:r>
        <w:t xml:space="preserve">Абзац утратил силу. - </w:t>
      </w:r>
      <w:hyperlink r:id="rId220"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09.11.2019 N 1431.</w:t>
      </w:r>
    </w:p>
    <w:p w:rsidR="00454103" w:rsidRDefault="00A748A4">
      <w:pPr>
        <w:pStyle w:val="ConsPlusNormal0"/>
        <w:spacing w:before="240"/>
        <w:ind w:firstLine="540"/>
        <w:jc w:val="both"/>
      </w:pPr>
      <w:bookmarkStart w:id="36" w:name="P199"/>
      <w:bookmarkEnd w:id="36"/>
      <w:r>
        <w:t>Главные распорядители средств федерального бюджета и (и</w:t>
      </w:r>
      <w:r>
        <w:t>ли) получатели средств федерального бюджета не позднее 6 июня текущего финансового года направляют по форме, установленной Министерством финансов Российской Федерации, в территориальные органы Федерального казначейства по месту открытия соответствующих лиц</w:t>
      </w:r>
      <w:r>
        <w:t xml:space="preserve">евых счетов таким главным распорядителям средств федерального бюджета и (или) получателям средств федерального бюджета информацию о бюджетных обязательствах, предусмотренных </w:t>
      </w:r>
      <w:hyperlink w:anchor="P157" w:tooltip="11. Положение пункта 10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
        <w:r>
          <w:rPr>
            <w:color w:val="0000FF"/>
          </w:rPr>
          <w:t>пунктом 11</w:t>
        </w:r>
      </w:hyperlink>
      <w:r>
        <w:t xml:space="preserve"> настоящего Положения.</w:t>
      </w:r>
    </w:p>
    <w:p w:rsidR="00454103" w:rsidRDefault="00A748A4">
      <w:pPr>
        <w:pStyle w:val="ConsPlusNormal0"/>
        <w:jc w:val="both"/>
      </w:pPr>
      <w:r>
        <w:t xml:space="preserve">(в ред. </w:t>
      </w:r>
      <w:hyperlink r:id="rId22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37" w:name="P201"/>
      <w:bookmarkEnd w:id="37"/>
      <w:r>
        <w:lastRenderedPageBreak/>
        <w:t xml:space="preserve">12(1). В целях обеспечения принятия бюджетных обязательств, предусмотренных </w:t>
      </w:r>
      <w:hyperlink w:anchor="P168" w:tooltip="ж) в случаях, если извещения об осуществлении закупок товаров, работ, услуг размещены в единой информационной системе в сфере закупок либо приглашения принять участие в определении поставщика (подрядчика, исполнителя) или проекты контрактов на закупки товаров,">
        <w:r>
          <w:rPr>
            <w:color w:val="0000FF"/>
          </w:rPr>
          <w:t>подпунктом "ж" пункта 11</w:t>
        </w:r>
      </w:hyperlink>
      <w:r>
        <w:t xml:space="preserve"> настоящего Положения, Федеральное казначейство обеспечи</w:t>
      </w:r>
      <w:r>
        <w:t>вает в установленном Министерством финансов Российской Федерации порядке:</w:t>
      </w:r>
    </w:p>
    <w:p w:rsidR="00454103" w:rsidRDefault="00A748A4">
      <w:pPr>
        <w:pStyle w:val="ConsPlusNormal0"/>
        <w:spacing w:before="240"/>
        <w:ind w:firstLine="540"/>
        <w:jc w:val="both"/>
      </w:pPr>
      <w:bookmarkStart w:id="38" w:name="P202"/>
      <w:bookmarkEnd w:id="38"/>
      <w:r>
        <w:t>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осущес</w:t>
      </w:r>
      <w:r>
        <w:t>твлении закупок товаров, работ, услуг, размещенных в единой информационной системе в сфере закупок, приглашений принять участие в определении поставщика (подрядчика, исполнителя), проектов контрактов на закупку товаров, работ, услуг, направленных поставщик</w:t>
      </w:r>
      <w:r>
        <w:t>ам (подрядчикам, исполнителям), бюджетные обязательства (далее - принимаемое бюджетное обязательство), не позднее одного рабочего дня после дня внесения изменений в принимаемое бюджетное обязательство в целях его аннулирования (за исключением случаев, если</w:t>
      </w:r>
      <w:r>
        <w:t xml:space="preserve"> принимаемое бюджетное обязательство поставлено на учет в целях осуществления закупок товаров, выполнения работ, оказания услуг, предусмотренных </w:t>
      </w:r>
      <w:hyperlink w:anchor="P159" w:tooltip="а(1)) в случае принятия до даты, предусмотренной пунктом 10 настоящего Положения, решений Правительственной комиссии по вопросам оптимизации и повышения эффективности бюджетных расходов о возможности принятия таких обязательств до 1 декабря текущего финансовог">
        <w:r>
          <w:rPr>
            <w:color w:val="0000FF"/>
          </w:rPr>
          <w:t>подпунктами "а(1)"</w:t>
        </w:r>
      </w:hyperlink>
      <w:r>
        <w:t xml:space="preserve"> - </w:t>
      </w:r>
      <w:hyperlink w:anchor="P166" w:tooltip="е) в случае, если источником финансового обеспечения бюджетных обязательств являются средства, выделенные из резервного фонда Президента Российской Федерации либо резервного фонда Правительства Российской Федерации, а также средства Федерального дорожного фонд">
        <w:r>
          <w:rPr>
            <w:color w:val="0000FF"/>
          </w:rPr>
          <w:t>"е"</w:t>
        </w:r>
      </w:hyperlink>
      <w:r>
        <w:t xml:space="preserve">, </w:t>
      </w:r>
      <w:hyperlink w:anchor="P169" w:tooltip="з) в случаях, указанных в пунктах 1, 4, 5, 8, 15, 20, 21, 23, 26, 29, 33, 40 - 42, 46, 50 - 52 и 56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ри ус">
        <w:r>
          <w:rPr>
            <w:color w:val="0000FF"/>
          </w:rPr>
          <w:t>"з"</w:t>
        </w:r>
      </w:hyperlink>
      <w:r>
        <w:t xml:space="preserve"> - </w:t>
      </w:r>
      <w:hyperlink w:anchor="P176" w:tooltip="к) в случае, если бюджетные обязательства возникают в связи с процессуальными издержками, связанными с производством по уголовному делу, издержками, связанными с рассмотрением гражданского дела, административного дела, дела по экономическому спору, выполнением">
        <w:r>
          <w:rPr>
            <w:color w:val="0000FF"/>
          </w:rPr>
          <w:t>"к"</w:t>
        </w:r>
      </w:hyperlink>
      <w:r>
        <w:t xml:space="preserve">, </w:t>
      </w:r>
      <w:hyperlink w:anchor="P183" w:tooltip="м(3)) при осуществлении в случаях, установленных федеральным законом о федеральном бюджете, закупок товаров, работ, услуг для обеспечения федеральных нужд в пределах поступления отдельных видов неналоговых доходов федерального бюджета, определенных федеральным">
        <w:r>
          <w:rPr>
            <w:color w:val="0000FF"/>
          </w:rPr>
          <w:t>"м(3)"</w:t>
        </w:r>
      </w:hyperlink>
      <w:r>
        <w:t xml:space="preserve"> - </w:t>
      </w:r>
      <w:hyperlink w:anchor="P189" w:tooltip="о) в целях обеспечения деятельности федеральных государственных органов, а также их подведомственных федеральных казенных учреждений.">
        <w:r>
          <w:rPr>
            <w:color w:val="0000FF"/>
          </w:rPr>
          <w:t>"о" пункта 11</w:t>
        </w:r>
      </w:hyperlink>
      <w:r>
        <w:t xml:space="preserve"> настоящего Положения);</w:t>
      </w:r>
    </w:p>
    <w:p w:rsidR="00454103" w:rsidRDefault="00A748A4">
      <w:pPr>
        <w:pStyle w:val="ConsPlusNormal0"/>
        <w:spacing w:before="240"/>
        <w:ind w:firstLine="540"/>
        <w:jc w:val="both"/>
      </w:pPr>
      <w:r>
        <w:t>приостановление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соответствии с абзацем вторым на</w:t>
      </w:r>
      <w:r>
        <w:t>стоящего пункта.</w:t>
      </w:r>
    </w:p>
    <w:p w:rsidR="00454103" w:rsidRDefault="00A748A4">
      <w:pPr>
        <w:pStyle w:val="ConsPlusNormal0"/>
        <w:spacing w:before="240"/>
        <w:ind w:firstLine="540"/>
        <w:jc w:val="both"/>
      </w:pPr>
      <w:bookmarkStart w:id="39" w:name="P204"/>
      <w:bookmarkEnd w:id="39"/>
      <w:r>
        <w:t xml:space="preserve">Бюджетные ассигнования в объеме лимитов бюджетных обязательств, отозванных в соответствии с </w:t>
      </w:r>
      <w:hyperlink w:anchor="P202" w:tooltip="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ществлении закупок товаров, работ, услуг, размещенных в единой информационной сис">
        <w:r>
          <w:rPr>
            <w:color w:val="0000FF"/>
          </w:rPr>
          <w:t>абзацем вторым</w:t>
        </w:r>
      </w:hyperlink>
      <w:r>
        <w:t xml:space="preserve"> настоящего пункта, направляются на увеличение бюджетных ассигнований резервного фонда Правитель</w:t>
      </w:r>
      <w:r>
        <w:t>ства Российской Федерации.</w:t>
      </w:r>
    </w:p>
    <w:p w:rsidR="00454103" w:rsidRDefault="00A748A4">
      <w:pPr>
        <w:pStyle w:val="ConsPlusNormal0"/>
        <w:spacing w:before="240"/>
        <w:ind w:firstLine="540"/>
        <w:jc w:val="both"/>
      </w:pPr>
      <w:r>
        <w:t xml:space="preserve">Положения </w:t>
      </w:r>
      <w:hyperlink w:anchor="P204" w:tooltip="Бюджетные ассигнования в объеме лимитов бюджетных обязательств, отозванных в соответствии с абзацем вторым настоящего пункта, направляются на увеличение бюджетных ассигнований резервного фонда Правительства Российской Федерации.">
        <w:r>
          <w:rPr>
            <w:color w:val="0000FF"/>
          </w:rPr>
          <w:t>абзаца четвертого</w:t>
        </w:r>
      </w:hyperlink>
      <w:r>
        <w:t xml:space="preserve"> настоящего пункта не применяются:</w:t>
      </w:r>
    </w:p>
    <w:p w:rsidR="00454103" w:rsidRDefault="00A748A4">
      <w:pPr>
        <w:pStyle w:val="ConsPlusNormal0"/>
        <w:spacing w:before="240"/>
        <w:ind w:firstLine="540"/>
        <w:jc w:val="both"/>
      </w:pPr>
      <w:bookmarkStart w:id="40" w:name="P206"/>
      <w:bookmarkEnd w:id="40"/>
      <w:r>
        <w:t>в случае принятия Правительственной комиссией по вопросам оптимизации и повышения эффективности бюджетных расходов в срок не позднее 10 рабочих дней после дня отз</w:t>
      </w:r>
      <w:r>
        <w:t>ыва Федеральным казначейством лимитов бюджетных обязательств, решений о повторном осуществлении закупок товаров, выполнении работ, оказании услуг на те же цели;</w:t>
      </w:r>
    </w:p>
    <w:p w:rsidR="00454103" w:rsidRDefault="00A748A4">
      <w:pPr>
        <w:pStyle w:val="ConsPlusNormal0"/>
        <w:spacing w:before="240"/>
        <w:ind w:firstLine="540"/>
        <w:jc w:val="both"/>
      </w:pPr>
      <w:r>
        <w:t>в отношении бюджетных ассигнований на осуществление капитальных вложений, в пределах которых не</w:t>
      </w:r>
      <w:r>
        <w:t xml:space="preserve"> позднее 20-го рабочего дня после дня отзыва лимитов бюджетных обязательств в соответствии с </w:t>
      </w:r>
      <w:hyperlink w:anchor="P202" w:tooltip="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ществлении закупок товаров, работ, услуг, размещенных в единой информационной сис">
        <w:r>
          <w:rPr>
            <w:color w:val="0000FF"/>
          </w:rPr>
          <w:t>абзацем вторым</w:t>
        </w:r>
      </w:hyperlink>
      <w:r>
        <w:t xml:space="preserve"> настоящего пункта принято решение о перераспределении в соответствии с бюджетным законодательством Российской Ф</w:t>
      </w:r>
      <w:r>
        <w:t>едерации в целях осуществления (софинансирования) капитальных вложений в другие объекты капитальных вложений, предусмотренные актом (решением) об осуществлении капитальных вложений, при наличии утвержденной в установленном законодательством Российской Феде</w:t>
      </w:r>
      <w:r>
        <w:t>рации порядке проектной документации в отношении указанных объектов президиумом (штабом) Правительственной комиссии по региональному развитию в Российской Федерации (далее - Комиссия).</w:t>
      </w:r>
    </w:p>
    <w:p w:rsidR="00454103" w:rsidRDefault="00A748A4">
      <w:pPr>
        <w:pStyle w:val="ConsPlusNormal0"/>
        <w:spacing w:before="240"/>
        <w:ind w:firstLine="540"/>
        <w:jc w:val="both"/>
      </w:pPr>
      <w:r>
        <w:t>Главные распорядители средств федерального бюджета направляют в порядке</w:t>
      </w:r>
      <w:r>
        <w:t xml:space="preserve"> и по форме, которые установлены Министерством финансов Российской Федерации:</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r>
              <w:rPr>
                <w:color w:val="392C69"/>
              </w:rPr>
              <w:t xml:space="preserve">Абз. 9 п. 12(1) в ред. Постановления Правительства РФ от 27.09.2025 N 1487 </w:t>
            </w:r>
            <w:hyperlink r:id="rId22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w:t>
            </w:r>
            <w:r>
              <w:rPr>
                <w:color w:val="392C69"/>
              </w:rPr>
              <w:lastRenderedPageBreak/>
              <w:t>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r>
        <w:t>инфор</w:t>
      </w:r>
      <w:r>
        <w:t xml:space="preserve">мацию о решениях Правительственной комиссии по вопросам оптимизации и повышения эффективности бюджетных расходов, указанных в </w:t>
      </w:r>
      <w:hyperlink w:anchor="P206" w:tooltip="в случае принятия Правительственной комиссией по вопросам оптимизации и повышения эффективности бюджетных расходов в срок не позднее 10 рабочих дней после дня отзыва Федеральным казначейством лимитов бюджетных обязательств, решений о повторном осуществлении за">
        <w:r>
          <w:rPr>
            <w:color w:val="0000FF"/>
          </w:rPr>
          <w:t>абзаце шестом</w:t>
        </w:r>
      </w:hyperlink>
      <w:r>
        <w:t xml:space="preserve"> настоящего пункта, - в территориальные органы Федерального казначейства по мест</w:t>
      </w:r>
      <w:r>
        <w:t>у открытия им лицевых счетов главного распорядителя (распорядителя) бюджетных средств в срок не позднее 2 рабочих дней после дня принятия указанных решений;</w:t>
      </w:r>
    </w:p>
    <w:p w:rsidR="00454103" w:rsidRDefault="00A748A4">
      <w:pPr>
        <w:pStyle w:val="ConsPlusNormal0"/>
        <w:spacing w:before="240"/>
        <w:ind w:firstLine="540"/>
        <w:jc w:val="both"/>
      </w:pPr>
      <w:r>
        <w:t>предложения по внесению изменений в сводную бюджетную роспись федерального бюджета - в Министерство</w:t>
      </w:r>
      <w:r>
        <w:t xml:space="preserve"> финансов Российской Федерации в целях направления бюджетных ассигнований, не связанных с осуществлением капитальных вложений, в резервный фонд Правительства Российской Федерации не позднее 15 рабочих дней после дня отзыва Федеральным казначейством лимитов</w:t>
      </w:r>
      <w:r>
        <w:t xml:space="preserve"> бюджетных обязательств (в целях направления бюджетных ассигнований, предусмотренных на осуществление капитальных вложений, в резервный фонд Правительства Российской Федерации не позднее 25 рабочих дней после дня отзыва Федеральным казначейством лимитов бю</w:t>
      </w:r>
      <w:r>
        <w:t>джетных обязательств).</w:t>
      </w:r>
    </w:p>
    <w:p w:rsidR="00454103" w:rsidRDefault="00A748A4">
      <w:pPr>
        <w:pStyle w:val="ConsPlusNormal0"/>
        <w:spacing w:before="240"/>
        <w:ind w:firstLine="540"/>
        <w:jc w:val="both"/>
      </w:pPr>
      <w:r>
        <w:t xml:space="preserve">Федеральное казначейство в случае получения информации о решениях Правительственной комиссии по вопросам оптимизации и повышения эффективности бюджетных расходов, указанных в </w:t>
      </w:r>
      <w:hyperlink w:anchor="P206" w:tooltip="в случае принятия Правительственной комиссией по вопросам оптимизации и повышения эффективности бюджетных расходов в срок не позднее 10 рабочих дней после дня отзыва Федеральным казначейством лимитов бюджетных обязательств, решений о повторном осуществлении за">
        <w:r>
          <w:rPr>
            <w:color w:val="0000FF"/>
          </w:rPr>
          <w:t>абзаце шестом</w:t>
        </w:r>
      </w:hyperlink>
      <w:r>
        <w:t xml:space="preserve"> настоящего пункта, в установле</w:t>
      </w:r>
      <w:r>
        <w:t xml:space="preserve">нном Министерством финансов Российской Федерации порядке отменяет приостановление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соответствии с </w:t>
      </w:r>
      <w:hyperlink w:anchor="P202" w:tooltip="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ществлении закупок товаров, работ, услуг, размещенных в единой информационной сис">
        <w:r>
          <w:rPr>
            <w:color w:val="0000FF"/>
          </w:rPr>
          <w:t>абзацем вторым</w:t>
        </w:r>
      </w:hyperlink>
      <w:r>
        <w:t xml:space="preserve"> настоящего пункта, в срок не позднее одного рабочего дня после дня получения указанной информации.</w:t>
      </w:r>
    </w:p>
    <w:p w:rsidR="00454103" w:rsidRDefault="00A748A4">
      <w:pPr>
        <w:pStyle w:val="ConsPlusNormal0"/>
        <w:jc w:val="both"/>
      </w:pPr>
      <w:r>
        <w:t xml:space="preserve">(п. 12(1) в ред. </w:t>
      </w:r>
      <w:hyperlink r:id="rId22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41" w:name="P215"/>
      <w:bookmarkEnd w:id="41"/>
      <w:r>
        <w:t>13. Федеральное казначейство обеспечивает п</w:t>
      </w:r>
      <w:r>
        <w:t xml:space="preserve">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соответствии с </w:t>
      </w:r>
      <w:hyperlink w:anchor="P149" w:tooltip="не позднее 10 июня текущего финансового года отзыв на лицевые счета главного распорядителя (распорядителя) бюджетных средств лимитов бюджетных обязательств, осуществление операций по которым приостановлено в соответствии с абзацем вторым настоящего пункта, за ">
        <w:r>
          <w:rPr>
            <w:color w:val="0000FF"/>
          </w:rPr>
          <w:t>абзацем четвертым пункта 9</w:t>
        </w:r>
      </w:hyperlink>
      <w:r>
        <w:t xml:space="preserve"> и </w:t>
      </w:r>
      <w:hyperlink w:anchor="P196" w:tooltip="не позднее 10 июня текущего финансового года отзыв на лицевые счета главного распорядителя (распорядителя) бюджетных средств лимитов бюджетных обязательств, осуществление операций по которым приостановлено в соответствии с абзацем вторым настоящего пункта, за ">
        <w:r>
          <w:rPr>
            <w:color w:val="0000FF"/>
          </w:rPr>
          <w:t>абзацем четвертым пункта 12</w:t>
        </w:r>
      </w:hyperlink>
      <w:r>
        <w:t xml:space="preserve"> настоящего Положения, в установленном Министерством финансов Российской Федерации порядке.</w:t>
      </w:r>
    </w:p>
    <w:p w:rsidR="00454103" w:rsidRDefault="00A748A4">
      <w:pPr>
        <w:pStyle w:val="ConsPlusNormal0"/>
        <w:jc w:val="both"/>
      </w:pPr>
      <w:r>
        <w:t xml:space="preserve">(в ред. </w:t>
      </w:r>
      <w:hyperlink r:id="rId22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r>
        <w:t>Бюджетные ассигнования в объеме лимитов бюджетны</w:t>
      </w:r>
      <w:r>
        <w:t xml:space="preserve">х обязательств на осуществление закупок товаров, работ, услуг для обеспечения федеральных нужд, отраженных по состоянию на 1 июня текущего финансового года на лицевых счетах главного распорядителя бюджетных средств, открытых главным распорядителям средств </w:t>
      </w:r>
      <w:r>
        <w:t xml:space="preserve">федерального бюджета (за исключением лимитов бюджетных обязательств, предусмотренных на принятие бюджетных обязательств, указанных в </w:t>
      </w:r>
      <w:hyperlink w:anchor="P157" w:tooltip="11. Положение пункта 10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
        <w:r>
          <w:rPr>
            <w:color w:val="0000FF"/>
          </w:rPr>
          <w:t>пункте 11</w:t>
        </w:r>
      </w:hyperlink>
      <w:r>
        <w:t xml:space="preserve"> настоящего Положения), а также в объеме лимитов бюджетных обязательств, указанных в </w:t>
      </w:r>
      <w:hyperlink w:anchor="P215" w:tooltip="13. Федеральное казначейство обеспечивает п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ствии с абзацем четвертым пункта 9 и абзацем четвертым п">
        <w:r>
          <w:rPr>
            <w:color w:val="0000FF"/>
          </w:rPr>
          <w:t>абзаце первом</w:t>
        </w:r>
      </w:hyperlink>
      <w:r>
        <w:t xml:space="preserve"> </w:t>
      </w:r>
      <w:r>
        <w:t>настоящего пункта (за исключением бюджетных ассигнований, предусмотренных на осуществление капитальных вложений, в случае принятия в установленном в соответствии с бюджетным законодательством Российской Федерации порядке до 1 июля текущего финансового года</w:t>
      </w:r>
      <w:r>
        <w:t xml:space="preserve"> решения об их перераспределении в целях осуществления (софинансирования) капитальных вложений в другие объекты капитальных вложений), направляются на увеличение бюджетных ассигнований резервного фонда Правительства Российской Федерации на основании предло</w:t>
      </w:r>
      <w:r>
        <w:t xml:space="preserve">жений главных распорядителей средств федерального бюджета, представляемых в установленном Министерством финансов Российской Федерации порядке не позднее 15 июня текущего </w:t>
      </w:r>
      <w:r>
        <w:lastRenderedPageBreak/>
        <w:t>финансового года (в отношении бюджетных ассигнований, предусмотренных на осуществление</w:t>
      </w:r>
      <w:r>
        <w:t xml:space="preserve"> капитальных вложений, - не позднее 15 июля текущего финансового года).</w:t>
      </w:r>
    </w:p>
    <w:p w:rsidR="00454103" w:rsidRDefault="00A748A4">
      <w:pPr>
        <w:pStyle w:val="ConsPlusNormal0"/>
        <w:jc w:val="both"/>
      </w:pPr>
      <w:r>
        <w:t xml:space="preserve">(в ред. Постановлений Правительства РФ от 11.07.2022 </w:t>
      </w:r>
      <w:hyperlink r:id="rId225"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w:t>
        </w:r>
        <w:r>
          <w:rPr>
            <w:color w:val="0000FF"/>
          </w:rPr>
          <w:t>35</w:t>
        </w:r>
      </w:hyperlink>
      <w:r>
        <w:t xml:space="preserve"> (ред. 30.12.2022), от 13.02.2025 </w:t>
      </w:r>
      <w:hyperlink r:id="rId226"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454103" w:rsidRDefault="00A748A4">
      <w:pPr>
        <w:pStyle w:val="ConsPlusNormal0"/>
        <w:spacing w:before="240"/>
        <w:ind w:firstLine="540"/>
        <w:jc w:val="both"/>
      </w:pPr>
      <w:r>
        <w:t>Министерство финансов Российской Федерации обеспечивает доведение до Министерства строительства и жилищно-коммунального хозяйства Российской Федерации информации о внесении изменений в сводную бюджетную</w:t>
      </w:r>
      <w:r>
        <w:t xml:space="preserve"> роспись федерального бюджета в связи с уменьшением бюджетных ассигнований, предусмотренных на осуществление (софинансирование) капитальных вложений, не позднее одного рабочего дня со дня внесения указанных изменений.</w:t>
      </w:r>
    </w:p>
    <w:p w:rsidR="00454103" w:rsidRDefault="00A748A4">
      <w:pPr>
        <w:pStyle w:val="ConsPlusNormal0"/>
        <w:jc w:val="both"/>
      </w:pPr>
      <w:r>
        <w:t xml:space="preserve">(абзац введен </w:t>
      </w:r>
      <w:hyperlink r:id="rId227"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454103" w:rsidRDefault="00A748A4">
      <w:pPr>
        <w:pStyle w:val="ConsPlusNormal0"/>
        <w:spacing w:before="240"/>
        <w:ind w:firstLine="540"/>
        <w:jc w:val="both"/>
      </w:pPr>
      <w:bookmarkStart w:id="42" w:name="P221"/>
      <w:bookmarkEnd w:id="42"/>
      <w:r>
        <w:t>14. Получатели средств федерального бюджета в пределах доведенных до них в установленном порядке на текущий финансовый год со</w:t>
      </w:r>
      <w:r>
        <w:t>ответствующих лимитов бюджетных обязательств не вправе принимать после 1 декабря текущего финансового года бюджетные обязательства на основании государственных контрактов на поставку товаров, выполнение работ, оказание услуг, предусматривающих сроки оплаты</w:t>
      </w:r>
      <w:r>
        <w:t xml:space="preserve">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w:t>
      </w:r>
    </w:p>
    <w:p w:rsidR="00454103" w:rsidRDefault="00A748A4">
      <w:pPr>
        <w:pStyle w:val="ConsPlusNormal0"/>
        <w:spacing w:before="240"/>
        <w:ind w:firstLine="540"/>
        <w:jc w:val="both"/>
      </w:pPr>
      <w:r>
        <w:t>15. Приостановление (отмена приостановления) осуществления операций, отзыв лимитов бюд</w:t>
      </w:r>
      <w:r>
        <w:t xml:space="preserve">жетных обязательств и направление информации в соответствии с </w:t>
      </w:r>
      <w:hyperlink w:anchor="P144" w:tooltip="9. Федеральное казначейство в целях соблюдения положения, предусмотренного пунктом 6 настоящего Положения, обеспечивает:">
        <w:r>
          <w:rPr>
            <w:color w:val="0000FF"/>
          </w:rPr>
          <w:t>пунктами 9</w:t>
        </w:r>
      </w:hyperlink>
      <w:r>
        <w:t xml:space="preserve">, </w:t>
      </w:r>
      <w:hyperlink w:anchor="P191" w:tooltip="12. Федеральное казначейство в целях соблюдения положения пункта 10 настоящего Положения, обеспечивает:">
        <w:r>
          <w:rPr>
            <w:color w:val="0000FF"/>
          </w:rPr>
          <w:t>12</w:t>
        </w:r>
      </w:hyperlink>
      <w:r>
        <w:t xml:space="preserve"> и </w:t>
      </w:r>
      <w:hyperlink w:anchor="P201" w:tooltip="12(1). В целях обеспечения принятия бюджетных обязательств, предусмотренных подпунктом &quot;ж&quot; пункта 11 настоящего Положения, Федеральное казначейство обеспечивает в установленном Министерством финансов Российской Федерации порядке:">
        <w:r>
          <w:rPr>
            <w:color w:val="0000FF"/>
          </w:rPr>
          <w:t>12(1)</w:t>
        </w:r>
      </w:hyperlink>
      <w:r>
        <w:t xml:space="preserve"> настоящего Положения осуществляются в установленном Министерством финансов Российской Федерации порядке.</w:t>
      </w:r>
    </w:p>
    <w:p w:rsidR="00454103" w:rsidRDefault="00A748A4">
      <w:pPr>
        <w:pStyle w:val="ConsPlusNormal0"/>
        <w:jc w:val="both"/>
      </w:pPr>
      <w:r>
        <w:t xml:space="preserve">(в ред. </w:t>
      </w:r>
      <w:hyperlink r:id="rId228"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454103" w:rsidRDefault="00A748A4">
      <w:pPr>
        <w:pStyle w:val="ConsPlusNormal0"/>
        <w:spacing w:before="240"/>
        <w:ind w:firstLine="540"/>
        <w:jc w:val="both"/>
      </w:pPr>
      <w:bookmarkStart w:id="43" w:name="P224"/>
      <w:bookmarkEnd w:id="43"/>
      <w:r>
        <w:t>15(1). 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w:t>
      </w:r>
      <w:r>
        <w:t>ного дорожного фонда, резервных фондов Президента Российской Федерации и Правительства Российской Федерации, а также иным образом зарезервированных средств, бюджетных ассигнований, предусмотренных на реализацию государственной программы вооружения, а также</w:t>
      </w:r>
      <w:r>
        <w:t xml:space="preserve"> бюджетных ассигнований, предусмотренных на осуществление закупок товаров, работ, услуг, на предоставление из федерального бюджета бюджетам субъектов Российской Федерации субсидий, иных межбюджетных трансфертов, имеющих целевое назначение, субсидий юридиче</w:t>
      </w:r>
      <w:r>
        <w:t>ским лицам, источником финансового обеспечения которых являются средства резервного фонда Президента Российской Федерации, решения о выделении которых приняты после 1 декабря текущего финансового года, средства резервного фонда Правительства Российской Фед</w:t>
      </w:r>
      <w:r>
        <w:t>ерации), в том числе с учетом прогнозируемого на указанную дату неисполнения в текущем финансовом году принятых подведомственными им получателями средств федерального бюджета бюджетных обязательств, связанных с осуществлением закупок товаров, работ, услуг,</w:t>
      </w:r>
      <w:r>
        <w:t xml:space="preserve"> бюджетных обязательств, связанных с предоставлением из федерального бюджета бюджетам субъектов Российской Федерации субсидий, иных межбюджетных трансфертов, имеющих целевое назначение, субсидий юридическим лицам, и не позднее 10 декабря текущего финансово</w:t>
      </w:r>
      <w:r>
        <w:t>го года представляют в Министерство финансов Российской Федерации предложения по перераспределению бюджетных ассигнований в объеме прогнозируемого остатка не использованных на 1 января очередного финансового года бюджетных ассигнований в целях увеличения б</w:t>
      </w:r>
      <w:r>
        <w:t xml:space="preserve">юджетных ассигнований </w:t>
      </w:r>
      <w:r>
        <w:lastRenderedPageBreak/>
        <w:t>резервного фонда Правительства Российской Федерации в порядке, установленном Министерством финансов Российской Федерации.</w:t>
      </w:r>
    </w:p>
    <w:p w:rsidR="00454103" w:rsidRDefault="00A748A4">
      <w:pPr>
        <w:pStyle w:val="ConsPlusNormal0"/>
        <w:spacing w:before="240"/>
        <w:ind w:firstLine="540"/>
        <w:jc w:val="both"/>
      </w:pPr>
      <w:r>
        <w:t>В случае если по состоянию на 10 декабря текущего финансового года главные распорядители средств федерального бю</w:t>
      </w:r>
      <w:r>
        <w:t>джета прогнозируют неисполнение в текущем финансовом году принятых подведомственными им получателями средств федерального бюджета бюджетных обязательств, связанных с осуществлением закупок товаров, работ, услуг в целях реализации государственного оборонног</w:t>
      </w:r>
      <w:r>
        <w:t>о заказа, исполнения международных обязательств Российской Федерации, а также бюджетных обязательств, связанных с предоставлением из федерального бюджета субсидий государственным учреждениям, субсидий иным юридическим лицам, предоставляемых в случаях, пред</w:t>
      </w:r>
      <w:r>
        <w:t xml:space="preserve">усмотренных </w:t>
      </w:r>
      <w:hyperlink w:anchor="P582"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пунктом 31</w:t>
        </w:r>
      </w:hyperlink>
      <w:r>
        <w:t xml:space="preserve"> настоящего Положения, бюджетные ассигнования в объеме прогнозируемого неисполнения соответствующих бюджетных обязательств могут быть использованы до конца текущего финансового года.</w:t>
      </w:r>
    </w:p>
    <w:p w:rsidR="00454103" w:rsidRDefault="00A748A4">
      <w:pPr>
        <w:pStyle w:val="ConsPlusNormal0"/>
        <w:spacing w:before="240"/>
        <w:ind w:firstLine="540"/>
        <w:jc w:val="both"/>
      </w:pPr>
      <w:bookmarkStart w:id="44" w:name="P226"/>
      <w:bookmarkEnd w:id="44"/>
      <w:r>
        <w:t>В целях осущес</w:t>
      </w:r>
      <w:r>
        <w:t xml:space="preserve">твления перераспределения бюджетных ассигнований в соответствии с </w:t>
      </w:r>
      <w:hyperlink w:anchor="P224" w:tooltip="15(1). 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ного дорожного фонда, резервных фондов Президента Россий">
        <w:r>
          <w:rPr>
            <w:color w:val="0000FF"/>
          </w:rPr>
          <w:t>абзацем первым</w:t>
        </w:r>
      </w:hyperlink>
      <w:r>
        <w:t xml:space="preserve"> настоящего пункта главные распорядители (распорядители) средств федерального бюджета обеспечивают в порядке, установленном Министерством ф</w:t>
      </w:r>
      <w:r>
        <w:t>инансов Российской Федерации, отзыв лимитов бюджетных обязательств с лицевых счетов, открытых получателям средств федерального бюджета в территориальных органах Федерального казначейства, в том числе при наличии принятых и неисполненных бюджетных обязатель</w:t>
      </w:r>
      <w:r>
        <w:t>ств, бюджетных обязательств, исполнение которых осуществляется с применением казначейского обеспечения обязательств.</w:t>
      </w:r>
    </w:p>
    <w:p w:rsidR="00454103" w:rsidRDefault="00A748A4">
      <w:pPr>
        <w:pStyle w:val="ConsPlusNormal0"/>
        <w:spacing w:before="240"/>
        <w:ind w:firstLine="540"/>
        <w:jc w:val="both"/>
      </w:pPr>
      <w:r>
        <w:t xml:space="preserve">Положения </w:t>
      </w:r>
      <w:hyperlink w:anchor="P226" w:tooltip="В целях осуществления перераспределения бюджетных ассигнований в соответствии с абзацем первым настоящего пункта главные распорядители (распорядители) средств федерального бюджета обеспечивают в порядке, установленном Министерством финансов Российской Федераци">
        <w:r>
          <w:rPr>
            <w:color w:val="0000FF"/>
          </w:rPr>
          <w:t>абзаца третьего</w:t>
        </w:r>
      </w:hyperlink>
      <w:r>
        <w:t xml:space="preserve"> настоящего пункта (в части отзыва главными распорядителями средств федеральн</w:t>
      </w:r>
      <w:r>
        <w:t>ого бюджета лимитов бюджетных обязательств при наличии принятых бюджетных обязательств) не распространяются на лимиты бюджетных обязательств, предусмотренные на предоставление из федерального бюджета субсидий, иных межбюджетных трансфертов бюджетам субъект</w:t>
      </w:r>
      <w:r>
        <w:t>ов Российской Федерации, субсидий государственным учреждениям.</w:t>
      </w:r>
    </w:p>
    <w:p w:rsidR="00454103" w:rsidRDefault="00A748A4">
      <w:pPr>
        <w:pStyle w:val="ConsPlusNormal0"/>
        <w:jc w:val="both"/>
      </w:pPr>
      <w:r>
        <w:t xml:space="preserve">(в ред. </w:t>
      </w:r>
      <w:hyperlink r:id="rId229"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454103" w:rsidRDefault="00A748A4">
      <w:pPr>
        <w:pStyle w:val="ConsPlusNormal0"/>
        <w:spacing w:before="240"/>
        <w:ind w:firstLine="540"/>
        <w:jc w:val="both"/>
      </w:pPr>
      <w:r>
        <w:t>Министерство финансов Российской Федерации на основании предложений главных распорядителей средств федерального бюджета, с</w:t>
      </w:r>
      <w:r>
        <w:t xml:space="preserve">формированных в соответствии с </w:t>
      </w:r>
      <w:hyperlink w:anchor="P224" w:tooltip="15(1). 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ного дорожного фонда, резервных фондов Президента Россий">
        <w:r>
          <w:rPr>
            <w:color w:val="0000FF"/>
          </w:rPr>
          <w:t>абзацем первым</w:t>
        </w:r>
      </w:hyperlink>
      <w:r>
        <w:t xml:space="preserve"> настоящего пункта, вносит изменения в сводную бюджетную роспись федерального бюджета в целях увеличения бюджетных ассигнований резервного фонда Правительства Российской Феде</w:t>
      </w:r>
      <w:r>
        <w:t>рации не позднее 20 декабря текущего финансового года.</w:t>
      </w:r>
    </w:p>
    <w:p w:rsidR="00454103" w:rsidRDefault="00A748A4">
      <w:pPr>
        <w:pStyle w:val="ConsPlusNormal0"/>
        <w:jc w:val="both"/>
      </w:pPr>
      <w:r>
        <w:t xml:space="preserve">(п. 15(1) введен </w:t>
      </w:r>
      <w:hyperlink r:id="rId230"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454103" w:rsidRDefault="00A748A4">
      <w:pPr>
        <w:pStyle w:val="ConsPlusNormal0"/>
        <w:spacing w:before="240"/>
        <w:ind w:firstLine="540"/>
        <w:jc w:val="both"/>
      </w:pPr>
      <w:bookmarkStart w:id="45" w:name="P231"/>
      <w:bookmarkEnd w:id="45"/>
      <w:r>
        <w:t>15(2). Министерство финансов Российской Федерации в целях исполнения бюджетных обязательств, указ</w:t>
      </w:r>
      <w:r>
        <w:t xml:space="preserve">анных в </w:t>
      </w:r>
      <w:hyperlink w:anchor="P224" w:tooltip="15(1). 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ного дорожного фонда, резервных фондов Президента Россий">
        <w:r>
          <w:rPr>
            <w:color w:val="0000FF"/>
          </w:rPr>
          <w:t>пункте 15(1)</w:t>
        </w:r>
      </w:hyperlink>
      <w:r>
        <w:t xml:space="preserve"> настоящего Положения, подлежавших исполнению в отчетном финансовом году, в порядке и сроки, которые установлены Правительством Российской Федерации, вносит в Правительство Российской Федерации проек</w:t>
      </w:r>
      <w:r>
        <w:t>т распоряжения Правительства Российской Федерации о выделении средств из резервного фонда Правительства Российской Федерации на исполнение указанных бюджетных обязательств.</w:t>
      </w:r>
    </w:p>
    <w:p w:rsidR="00454103" w:rsidRDefault="00A748A4">
      <w:pPr>
        <w:pStyle w:val="ConsPlusNormal0"/>
        <w:spacing w:before="240"/>
        <w:ind w:firstLine="540"/>
        <w:jc w:val="both"/>
      </w:pPr>
      <w:bookmarkStart w:id="46" w:name="P232"/>
      <w:bookmarkEnd w:id="46"/>
      <w:r>
        <w:t>Получатели средств федерального бюджета исполняют бюджетные обязательства, указанны</w:t>
      </w:r>
      <w:r>
        <w:t xml:space="preserve">е в </w:t>
      </w:r>
      <w:hyperlink w:anchor="P231" w:tooltip="15(2). Министерство финансов Российской Федерации в целях исполнения бюджетных обязательств, указанных в пункте 15(1) настоящего Положения, подлежавших исполнению в отчетном финансовом году, в порядке и сроки, которые установлены Правительством Российской Феде">
        <w:r>
          <w:rPr>
            <w:color w:val="0000FF"/>
          </w:rPr>
          <w:t>абзаце первом</w:t>
        </w:r>
      </w:hyperlink>
      <w:r>
        <w:t xml:space="preserve">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w:t>
      </w:r>
      <w:r>
        <w:lastRenderedPageBreak/>
        <w:t>Федерации о выделении средств из резервного фон</w:t>
      </w:r>
      <w:r>
        <w:t>да Правительства Российской Федерации, до 1 июня текущего финансового года.</w:t>
      </w:r>
    </w:p>
    <w:p w:rsidR="00454103" w:rsidRDefault="00A748A4">
      <w:pPr>
        <w:pStyle w:val="ConsPlusNormal0"/>
        <w:spacing w:before="240"/>
        <w:ind w:firstLine="540"/>
        <w:jc w:val="both"/>
      </w:pPr>
      <w:r>
        <w:t xml:space="preserve">Федеральное казначейство в целях соблюдения положения, предусмотренного </w:t>
      </w:r>
      <w:hyperlink w:anchor="P232" w:tooltip="Получатели средств федерального бюджета исполняют бюджетные обязательства, указанные в абзаце первом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Федер">
        <w:r>
          <w:rPr>
            <w:color w:val="0000FF"/>
          </w:rPr>
          <w:t>абзацем вторым</w:t>
        </w:r>
      </w:hyperlink>
      <w:r>
        <w:t xml:space="preserve"> настоящего пункта, обеспечивает в установленном Министер</w:t>
      </w:r>
      <w:r>
        <w:t>ством финансов Российской Федерации порядке:</w:t>
      </w:r>
    </w:p>
    <w:p w:rsidR="00454103" w:rsidRDefault="00A748A4">
      <w:pPr>
        <w:pStyle w:val="ConsPlusNormal0"/>
        <w:jc w:val="both"/>
      </w:pPr>
      <w:r>
        <w:t xml:space="preserve">(в ред. </w:t>
      </w:r>
      <w:hyperlink r:id="rId23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47" w:name="P235"/>
      <w:bookmarkEnd w:id="47"/>
      <w:r>
        <w:t>не позднее 2 июня текущего финансового года приостановление осуществления операций по санкционированию оплаты денежных обязательств получа</w:t>
      </w:r>
      <w:r>
        <w:t xml:space="preserve">телей средств федерального бюджета за счет лимитов бюджетных обязательств, указанных в </w:t>
      </w:r>
      <w:hyperlink w:anchor="P232" w:tooltip="Получатели средств федерального бюджета исполняют бюджетные обязательства, указанные в абзаце первом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Федер">
        <w:r>
          <w:rPr>
            <w:color w:val="0000FF"/>
          </w:rPr>
          <w:t>абзаце втором</w:t>
        </w:r>
      </w:hyperlink>
      <w:r>
        <w:t xml:space="preserve"> настоящего пункта, а также осуществление операций по доведению (отзыву) главными распорядителями (распорядителями) сре</w:t>
      </w:r>
      <w:r>
        <w:t>дств федерального бюджета указанных лимитов бюджетных обязательств;</w:t>
      </w:r>
    </w:p>
    <w:p w:rsidR="00454103" w:rsidRDefault="00A748A4">
      <w:pPr>
        <w:pStyle w:val="ConsPlusNormal0"/>
        <w:spacing w:before="240"/>
        <w:ind w:firstLine="540"/>
        <w:jc w:val="both"/>
      </w:pPr>
      <w:r>
        <w:t>не позднее 10 июня текущего финансового года отзыв на лицевые счета главного распорядителя (распорядителя) средств федерального бюджета лимитов бюджетных обязательств, осуществление операц</w:t>
      </w:r>
      <w:r>
        <w:t xml:space="preserve">ий по которым приостановлено в соответствии с </w:t>
      </w:r>
      <w:hyperlink w:anchor="P235" w:tooltip="не позднее 2 июня текущего финансового года приостановление осуществления операций по санкционированию оплаты денежных обязательств получателей средств федерального бюджета за счет лимитов бюджетных обязательств, указанных в абзаце втором настоящего пункта, а ">
        <w:r>
          <w:rPr>
            <w:color w:val="0000FF"/>
          </w:rPr>
          <w:t>абзацем четвертым</w:t>
        </w:r>
      </w:hyperlink>
      <w:r>
        <w:t xml:space="preserve"> настоящего пункта.</w:t>
      </w:r>
    </w:p>
    <w:p w:rsidR="00454103" w:rsidRDefault="00A748A4">
      <w:pPr>
        <w:pStyle w:val="ConsPlusNormal0"/>
        <w:spacing w:before="240"/>
        <w:ind w:firstLine="540"/>
        <w:jc w:val="both"/>
      </w:pPr>
      <w:r>
        <w:t xml:space="preserve">Бюджетные ассигнования в объеме не использованных в срок, установленный </w:t>
      </w:r>
      <w:hyperlink w:anchor="P232" w:tooltip="Получатели средств федерального бюджета исполняют бюджетные обязательства, указанные в абзаце первом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Федер">
        <w:r>
          <w:rPr>
            <w:color w:val="0000FF"/>
          </w:rPr>
          <w:t>абзацем вторым</w:t>
        </w:r>
      </w:hyperlink>
      <w:r>
        <w:t xml:space="preserve"> настоящего пункта, лимитов бюджетных обязательств направляются на увеличение резервного фонда Правительства Российской Федерации на основании сформированных не позднее 20 июня текущего финансового года главными распорядителями средств федерального бюджета</w:t>
      </w:r>
      <w:r>
        <w:t xml:space="preserve"> предложений по внесению изменений в сводную бюджетную роспись федерального бюджета в порядке, установленном Министерством финансов Российской Федерации.</w:t>
      </w:r>
    </w:p>
    <w:p w:rsidR="00454103" w:rsidRDefault="00A748A4">
      <w:pPr>
        <w:pStyle w:val="ConsPlusNormal0"/>
        <w:jc w:val="both"/>
      </w:pPr>
      <w:r>
        <w:t xml:space="preserve">(п. 15(2) введен </w:t>
      </w:r>
      <w:hyperlink r:id="rId232"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r>
        <w:t>)</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r>
              <w:rPr>
                <w:color w:val="392C69"/>
              </w:rPr>
              <w:t xml:space="preserve">П. 16 не распространяется на бюджетные ассигнования, предусмотренные на реализацию программ по развитию Республики Крым и г. Севастополя, восстановлению и развитию ДНР, ЛНР, Запорожской и Херсонской обл. (Постановления Правительства РФ от 09.12.2020 </w:t>
            </w:r>
            <w:hyperlink r:id="rId233" w:tooltip="Постановление Правительства РФ от 09.12.2020 N 2050 (ред. от 19.10.2021) &quot;Об особенностях реализации Федерального закона &quot;О федеральном бюджете на 2021 год и на плановый период 2022 и 2023 годов&quot; {КонсультантПлюс}">
              <w:r>
                <w:rPr>
                  <w:color w:val="0000FF"/>
                </w:rPr>
                <w:t>N 2050</w:t>
              </w:r>
            </w:hyperlink>
            <w:r>
              <w:rPr>
                <w:color w:val="392C69"/>
              </w:rPr>
              <w:t xml:space="preserve">, от 28.12.2021 </w:t>
            </w:r>
            <w:hyperlink r:id="rId234" w:tooltip="Постановление Правительства РФ от 28.12.2021 N 2519 (ред. от 27.09.2025) &quot;О внесении изменений в государственную программу Российской Федерации &quot;Социально-экономическое развитие Республики Крым и г. Севастополя&quot; {КонсультантПлюс}">
              <w:r>
                <w:rPr>
                  <w:color w:val="0000FF"/>
                </w:rPr>
                <w:t>N 2519</w:t>
              </w:r>
            </w:hyperlink>
            <w:r>
              <w:rPr>
                <w:color w:val="392C69"/>
              </w:rPr>
              <w:t xml:space="preserve">, от 22.12.2023 </w:t>
            </w:r>
            <w:hyperlink r:id="rId235" w:tooltip="Постановление Правительства РФ от 22.12.2023 N 2255 (ред. от 09.04.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
              <w:r>
                <w:rPr>
                  <w:color w:val="0000FF"/>
                </w:rPr>
                <w:t>N 2255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bookmarkStart w:id="48" w:name="P241"/>
      <w:bookmarkEnd w:id="48"/>
      <w:r>
        <w:t>16. Бюджетные ассигнования на осуществление (софинансирование) капитальных вложений подлежат в соответствии с решениями (поручениями) президиума (штаба) Ко</w:t>
      </w:r>
      <w:r>
        <w:t>миссии перераспределению в соответствии с бюджетным законодательством Российской Федерации в целях осуществления (софинансирования) капитальных вложений в другие объекты капитальных вложений, предусмотренные актом (решением) об осуществлении капитальных вл</w:t>
      </w:r>
      <w:r>
        <w:t>ожений, при наличии утвержденной в установленном законодательством Российской Федерации порядке проектной документации в отношении указанных объектов в случае отсутствия по состоянию:</w:t>
      </w:r>
    </w:p>
    <w:p w:rsidR="00454103" w:rsidRDefault="00A748A4">
      <w:pPr>
        <w:pStyle w:val="ConsPlusNormal0"/>
        <w:jc w:val="both"/>
      </w:pPr>
      <w:r>
        <w:t xml:space="preserve">(в ред. Постановлений Правительства РФ от 30.12.2022 </w:t>
      </w:r>
      <w:hyperlink r:id="rId236"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13.02.2025 </w:t>
      </w:r>
      <w:hyperlink r:id="rId237"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454103" w:rsidRDefault="00A748A4">
      <w:pPr>
        <w:pStyle w:val="ConsPlusNormal0"/>
        <w:spacing w:before="240"/>
        <w:ind w:firstLine="540"/>
        <w:jc w:val="both"/>
      </w:pPr>
      <w:bookmarkStart w:id="49" w:name="P243"/>
      <w:bookmarkEnd w:id="49"/>
      <w:r>
        <w:t>на 1 апреля текущего финансового года принятых актов (решений) об осуществлении капитальных вложений;</w:t>
      </w:r>
    </w:p>
    <w:p w:rsidR="00454103" w:rsidRDefault="00A748A4">
      <w:pPr>
        <w:pStyle w:val="ConsPlusNormal0"/>
        <w:jc w:val="both"/>
      </w:pPr>
      <w:r>
        <w:t xml:space="preserve">(в ред. Постановлений Правительства РФ от 30.12.2022 </w:t>
      </w:r>
      <w:hyperlink r:id="rId238"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13.02.2025 </w:t>
      </w:r>
      <w:hyperlink r:id="rId239"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454103" w:rsidRDefault="00A748A4">
      <w:pPr>
        <w:pStyle w:val="ConsPlusNormal0"/>
        <w:spacing w:before="240"/>
        <w:ind w:firstLine="540"/>
        <w:jc w:val="both"/>
      </w:pPr>
      <w:bookmarkStart w:id="50" w:name="P245"/>
      <w:bookmarkEnd w:id="50"/>
      <w:r>
        <w:t xml:space="preserve">на 1 апреля текущего финансового года утвержденной в установленном законодательством </w:t>
      </w:r>
      <w:r>
        <w:lastRenderedPageBreak/>
        <w:t>Российской Федерации порядке проектной документации на объекты капитального строительства, за исключением объектов капитального стр</w:t>
      </w:r>
      <w:r>
        <w:t>оительства, в отношении которых в случаях и порядке, которые установлены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заключены контракты, предметам</w:t>
      </w:r>
      <w:r>
        <w:t>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454103" w:rsidRDefault="00A748A4">
      <w:pPr>
        <w:pStyle w:val="ConsPlusNormal0"/>
        <w:jc w:val="both"/>
      </w:pPr>
      <w:r>
        <w:t xml:space="preserve">(в ред. Постановлений Правительства РФ от 30.12.2022 </w:t>
      </w:r>
      <w:hyperlink r:id="rId240"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28.12.2023 </w:t>
      </w:r>
      <w:hyperlink r:id="rId241"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 xml:space="preserve">, от 13.02.2025 </w:t>
      </w:r>
      <w:hyperlink r:id="rId242"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454103" w:rsidRDefault="00A748A4">
      <w:pPr>
        <w:pStyle w:val="ConsPlusNormal0"/>
        <w:spacing w:before="240"/>
        <w:ind w:firstLine="540"/>
        <w:jc w:val="both"/>
      </w:pPr>
      <w:bookmarkStart w:id="51" w:name="P247"/>
      <w:bookmarkEnd w:id="51"/>
      <w:r>
        <w:t>на 1 июня текущего финансового года заключен</w:t>
      </w:r>
      <w:r>
        <w:t>ных получателями средств бюджета субъекта Российской Федерации (местного бюджета) государственных (муниципальных) контрактов, предметом которых являются подготовка проектной документации и (или) выполнение инженерных изысканий, строительство, реконструкция</w:t>
      </w:r>
      <w:r>
        <w:t xml:space="preserve"> объекта капитального строительства, в целях софинансирования капитальных вложений в который предоставляется субсидия из федерального бюджета бюджету субъекта Российской Федерации, или подписанного дополнительного соглашения к соглашению об изменении услов</w:t>
      </w:r>
      <w:r>
        <w:t>ий соглашения в части перераспределения размера субсидии между текущим финансовым годом и плановым периодом;</w:t>
      </w:r>
    </w:p>
    <w:p w:rsidR="00454103" w:rsidRDefault="00A748A4">
      <w:pPr>
        <w:pStyle w:val="ConsPlusNormal0"/>
        <w:jc w:val="both"/>
      </w:pPr>
      <w:r>
        <w:t xml:space="preserve">(в ред. </w:t>
      </w:r>
      <w:hyperlink r:id="rId243"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454103" w:rsidRDefault="00A748A4">
      <w:pPr>
        <w:pStyle w:val="ConsPlusNormal0"/>
        <w:spacing w:before="240"/>
        <w:ind w:firstLine="540"/>
        <w:jc w:val="both"/>
      </w:pPr>
      <w:bookmarkStart w:id="52" w:name="P249"/>
      <w:bookmarkEnd w:id="52"/>
      <w:r>
        <w:t>на 1 апреля текущего финансового года детализации мероприятий, предусмотренн</w:t>
      </w:r>
      <w:r>
        <w:t>ых актами (решениями) об осуществлении капитальных вложений, до объектов государственной собственности Российской Федерации.</w:t>
      </w:r>
    </w:p>
    <w:p w:rsidR="00454103" w:rsidRDefault="00A748A4">
      <w:pPr>
        <w:pStyle w:val="ConsPlusNormal0"/>
        <w:jc w:val="both"/>
      </w:pPr>
      <w:r>
        <w:t xml:space="preserve">(в ред. </w:t>
      </w:r>
      <w:hyperlink r:id="rId244"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30.12.2022 N 2531)</w:t>
      </w:r>
    </w:p>
    <w:p w:rsidR="00454103" w:rsidRDefault="00A748A4">
      <w:pPr>
        <w:pStyle w:val="ConsPlusNormal0"/>
        <w:spacing w:before="240"/>
        <w:ind w:firstLine="540"/>
        <w:jc w:val="both"/>
      </w:pPr>
      <w:bookmarkStart w:id="53" w:name="P251"/>
      <w:bookmarkEnd w:id="53"/>
      <w:r>
        <w:t>на 1 апреля текущего финансового года заключения, выданного по результатам проверки инвестиционных проектов на предмет эффективности использования средств федерального бюджета, направляемых на капитальны</w:t>
      </w:r>
      <w:r>
        <w:t xml:space="preserve">е вложения, в соответствии с </w:t>
      </w:r>
      <w:hyperlink r:id="rId245"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
        <w:r>
          <w:rPr>
            <w:color w:val="0000FF"/>
          </w:rPr>
          <w:t>постановлением</w:t>
        </w:r>
      </w:hyperlink>
      <w:r>
        <w:t xml:space="preserve"> Правительства Российской Федерации от 15 марта 2023 г. N 399 "О случаях и порядке проведения проверки инве</w:t>
      </w:r>
      <w:r>
        <w:t>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w:t>
      </w:r>
      <w:r>
        <w:t>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w:t>
      </w:r>
    </w:p>
    <w:p w:rsidR="00454103" w:rsidRDefault="00A748A4">
      <w:pPr>
        <w:pStyle w:val="ConsPlusNormal0"/>
        <w:jc w:val="both"/>
      </w:pPr>
      <w:r>
        <w:t>(абзац вв</w:t>
      </w:r>
      <w:r>
        <w:t xml:space="preserve">еден </w:t>
      </w:r>
      <w:hyperlink r:id="rId246"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454103" w:rsidRDefault="00A748A4">
      <w:pPr>
        <w:pStyle w:val="ConsPlusNormal0"/>
        <w:spacing w:before="240"/>
        <w:ind w:firstLine="540"/>
        <w:jc w:val="both"/>
      </w:pPr>
      <w:bookmarkStart w:id="54" w:name="P253"/>
      <w:bookmarkEnd w:id="54"/>
      <w:r>
        <w:t>Министерство строительства и жилищно-коммунального хозяйства Российской Федерации не позднее 14-го рабочего дня после наступления дат, ук</w:t>
      </w:r>
      <w:r>
        <w:t xml:space="preserve">азанных в </w:t>
      </w:r>
      <w:hyperlink w:anchor="P243" w:tooltip="на 1 апреля текущего финансового года принятых актов (решений) об осуществлении капитальных вложений;">
        <w:r>
          <w:rPr>
            <w:color w:val="0000FF"/>
          </w:rPr>
          <w:t>абзацах втором</w:t>
        </w:r>
      </w:hyperlink>
      <w:r>
        <w:t xml:space="preserve"> - </w:t>
      </w:r>
      <w:hyperlink w:anchor="P251" w:tooltip="на 1 апреля текущего финансового года заключения, выданного по результатам проверки инвестиционных проектов на предмет эффективности использования средств федерального бюджета, направляемых на капитальные вложения, в соответствии с постановлением Правительства">
        <w:r>
          <w:rPr>
            <w:color w:val="0000FF"/>
          </w:rPr>
          <w:t>шестом</w:t>
        </w:r>
      </w:hyperlink>
      <w:r>
        <w:t xml:space="preserve"> настоящего пункта, направляет в президиум (штаб) Ко</w:t>
      </w:r>
      <w:r>
        <w:t xml:space="preserve">миссии и в Министерство финансов Российской Федерации информацию об объемах соответствующих бюджетных ассигнований, подлежащих перераспределению в соответствии с </w:t>
      </w:r>
      <w:hyperlink w:anchor="P241"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абзацем первым</w:t>
        </w:r>
      </w:hyperlink>
      <w:r>
        <w:t xml:space="preserve"> настоящего пункта, а также сформированные </w:t>
      </w:r>
      <w:r>
        <w:t xml:space="preserve">на основании предложений главных распорядителей средств федерального бюджета, поступивших в Министерство строительства и жилищно-коммунального хозяйства Российской Федерации до наступления дат, указанных в </w:t>
      </w:r>
      <w:hyperlink w:anchor="P243" w:tooltip="на 1 апреля текущего финансового года принятых актов (решений) об осуществлении капитальных вложений;">
        <w:r>
          <w:rPr>
            <w:color w:val="0000FF"/>
          </w:rPr>
          <w:t>абзацах втором</w:t>
        </w:r>
      </w:hyperlink>
      <w:r>
        <w:t xml:space="preserve"> - </w:t>
      </w:r>
      <w:hyperlink w:anchor="P251" w:tooltip="на 1 апреля текущего финансового года заключения, выданного по результатам проверки инвестиционных проектов на предмет эффективности использования средств федерального бюджета, направляемых на капитальные вложения, в соответствии с постановлением Правительства">
        <w:r>
          <w:rPr>
            <w:color w:val="0000FF"/>
          </w:rPr>
          <w:t>шестом</w:t>
        </w:r>
      </w:hyperlink>
      <w:r>
        <w:t xml:space="preserve"> настоящего пункта, предложения о перераспределении указанных бюджетных ассигнований, в том числе в </w:t>
      </w:r>
      <w:r>
        <w:lastRenderedPageBreak/>
        <w:t>целях осущес</w:t>
      </w:r>
      <w:r>
        <w:t>твления (софинансирования) капитальных вложений в другие объекты капитальных вложений.</w:t>
      </w:r>
    </w:p>
    <w:p w:rsidR="00454103" w:rsidRDefault="00A748A4">
      <w:pPr>
        <w:pStyle w:val="ConsPlusNormal0"/>
        <w:jc w:val="both"/>
      </w:pPr>
      <w:r>
        <w:t xml:space="preserve">(в ред. Постановлений Правительства РФ от 14.04.2022 </w:t>
      </w:r>
      <w:hyperlink r:id="rId247"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N 655</w:t>
        </w:r>
      </w:hyperlink>
      <w:r>
        <w:t xml:space="preserve">, от 28.12.2023 </w:t>
      </w:r>
      <w:hyperlink r:id="rId24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 xml:space="preserve">, от 13.02.2025 </w:t>
      </w:r>
      <w:hyperlink r:id="rId249"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454103" w:rsidRDefault="00A748A4">
      <w:pPr>
        <w:pStyle w:val="ConsPlusNormal0"/>
        <w:spacing w:before="240"/>
        <w:ind w:firstLine="540"/>
        <w:jc w:val="both"/>
      </w:pPr>
      <w:r>
        <w:t xml:space="preserve">Абзац утратил силу. - </w:t>
      </w:r>
      <w:hyperlink r:id="rId25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w:t>
        </w:r>
      </w:hyperlink>
      <w:r>
        <w:t xml:space="preserve"> Правительства РФ от 28.06.2021 N 1034.</w:t>
      </w:r>
    </w:p>
    <w:p w:rsidR="00454103" w:rsidRDefault="00A748A4">
      <w:pPr>
        <w:pStyle w:val="ConsPlusNormal0"/>
        <w:spacing w:before="240"/>
        <w:ind w:firstLine="540"/>
        <w:jc w:val="both"/>
      </w:pPr>
      <w:r>
        <w:t xml:space="preserve">Положения </w:t>
      </w:r>
      <w:hyperlink w:anchor="P241"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абзацев первого</w:t>
        </w:r>
      </w:hyperlink>
      <w:r>
        <w:t xml:space="preserve"> - </w:t>
      </w:r>
      <w:hyperlink w:anchor="P253" w:tooltip="Министерство строительства и жилищно-коммунального хозяйства Российской Федерации не позднее 14-го рабочего дня после наступления дат, указанных в абзацах втором - шестом настоящего пункта, направляет в президиум (штаб) Комиссии и в Министерство финансов Росси">
        <w:r>
          <w:rPr>
            <w:color w:val="0000FF"/>
          </w:rPr>
          <w:t>седьмого</w:t>
        </w:r>
      </w:hyperlink>
      <w:r>
        <w:t xml:space="preserve"> настоящего пункта не распространяются:</w:t>
      </w:r>
    </w:p>
    <w:p w:rsidR="00454103" w:rsidRDefault="00A748A4">
      <w:pPr>
        <w:pStyle w:val="ConsPlusNormal0"/>
        <w:jc w:val="both"/>
      </w:pPr>
      <w:r>
        <w:t>(в ред. Постановлений Правит</w:t>
      </w:r>
      <w:r>
        <w:t xml:space="preserve">ельства РФ от 28.06.2021 </w:t>
      </w:r>
      <w:hyperlink r:id="rId251"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252"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454103" w:rsidRDefault="00A748A4">
      <w:pPr>
        <w:pStyle w:val="ConsPlusNormal0"/>
        <w:spacing w:before="240"/>
        <w:ind w:firstLine="540"/>
        <w:jc w:val="both"/>
      </w:pPr>
      <w:bookmarkStart w:id="55" w:name="P258"/>
      <w:bookmarkEnd w:id="55"/>
      <w:r>
        <w:t>на бюджетные ассигнования Федерального дорожного фонда;</w:t>
      </w:r>
    </w:p>
    <w:p w:rsidR="00454103" w:rsidRDefault="00A748A4">
      <w:pPr>
        <w:pStyle w:val="ConsPlusNormal0"/>
        <w:spacing w:before="240"/>
        <w:ind w:firstLine="540"/>
        <w:jc w:val="both"/>
      </w:pPr>
      <w:bookmarkStart w:id="56" w:name="P259"/>
      <w:bookmarkEnd w:id="56"/>
      <w:r>
        <w:t>на бюджетные ассигнования на реализацию государственного оборонного заказа;</w:t>
      </w:r>
    </w:p>
    <w:p w:rsidR="00454103" w:rsidRDefault="00A748A4">
      <w:pPr>
        <w:pStyle w:val="ConsPlusNormal0"/>
        <w:spacing w:before="240"/>
        <w:ind w:firstLine="540"/>
        <w:jc w:val="both"/>
      </w:pPr>
      <w:r>
        <w:t>на бюджетные ассигнования на осуществление капитальных вложений за пределами территории Российской Федерации;</w:t>
      </w:r>
    </w:p>
    <w:p w:rsidR="00454103" w:rsidRDefault="00A748A4">
      <w:pPr>
        <w:pStyle w:val="ConsPlusNormal0"/>
        <w:spacing w:before="240"/>
        <w:ind w:firstLine="540"/>
        <w:jc w:val="both"/>
      </w:pPr>
      <w:r>
        <w:t>на бюджетные а</w:t>
      </w:r>
      <w:r>
        <w:t>ссигнования на осуществление (софинансирование) капитальных вложений,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иным образом зар</w:t>
      </w:r>
      <w:r>
        <w:t>езервированные бюджетные ассигнования;</w:t>
      </w:r>
    </w:p>
    <w:p w:rsidR="00454103" w:rsidRDefault="00A748A4">
      <w:pPr>
        <w:pStyle w:val="ConsPlusNormal0"/>
        <w:spacing w:before="240"/>
        <w:ind w:firstLine="540"/>
        <w:jc w:val="both"/>
      </w:pPr>
      <w:r>
        <w:t>на бюджетные ассигнования, предусмотренные в соответствии с федеральным законом о внесении изменений в федеральный закон о федеральном бюджете;</w:t>
      </w:r>
    </w:p>
    <w:p w:rsidR="00454103" w:rsidRDefault="00A748A4">
      <w:pPr>
        <w:pStyle w:val="ConsPlusNormal0"/>
        <w:spacing w:before="240"/>
        <w:ind w:firstLine="540"/>
        <w:jc w:val="both"/>
      </w:pPr>
      <w:r>
        <w:t xml:space="preserve">абзац утратил силу. - </w:t>
      </w:r>
      <w:hyperlink r:id="rId25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27.09</w:t>
      </w:r>
      <w:r>
        <w:t>.2025 N 1487.</w:t>
      </w:r>
    </w:p>
    <w:p w:rsidR="00454103" w:rsidRDefault="00A748A4">
      <w:pPr>
        <w:pStyle w:val="ConsPlusNormal0"/>
        <w:spacing w:before="240"/>
        <w:ind w:firstLine="540"/>
        <w:jc w:val="both"/>
      </w:pPr>
      <w:r>
        <w:t xml:space="preserve">Решения, предусмотренные </w:t>
      </w:r>
      <w:hyperlink w:anchor="P241"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абзацем первым</w:t>
        </w:r>
      </w:hyperlink>
      <w:r>
        <w:t xml:space="preserve"> настоящего пункта, принимаются президиумом (штабом) Комиссии не позднее:</w:t>
      </w:r>
    </w:p>
    <w:p w:rsidR="00454103" w:rsidRDefault="00A748A4">
      <w:pPr>
        <w:pStyle w:val="ConsPlusNormal0"/>
        <w:jc w:val="both"/>
      </w:pPr>
      <w:r>
        <w:t xml:space="preserve">(абзац введен </w:t>
      </w:r>
      <w:hyperlink r:id="rId254"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454103" w:rsidRDefault="00A748A4">
      <w:pPr>
        <w:pStyle w:val="ConsPlusNormal0"/>
        <w:spacing w:before="240"/>
        <w:ind w:firstLine="540"/>
        <w:jc w:val="both"/>
      </w:pPr>
      <w:bookmarkStart w:id="57" w:name="P266"/>
      <w:bookmarkEnd w:id="57"/>
      <w:r>
        <w:t xml:space="preserve">1 мая текущего финансового года - в случаях, предусмотренных </w:t>
      </w:r>
      <w:hyperlink w:anchor="P243" w:tooltip="на 1 апреля текущего финансового года принятых актов (решений) об осуществлении капитальных вложений;">
        <w:r>
          <w:rPr>
            <w:color w:val="0000FF"/>
          </w:rPr>
          <w:t>абзацами вторым</w:t>
        </w:r>
      </w:hyperlink>
      <w:r>
        <w:t xml:space="preserve">, </w:t>
      </w:r>
      <w:hyperlink w:anchor="P245" w:tooltip="на 1 апреля текущего финансового года утвержденной в установленном законодательством Российской Федерации порядке проектной документации на объекты капитального строительства, за исключением объектов капитального строительства, в отношении которых в случаях и ">
        <w:r>
          <w:rPr>
            <w:color w:val="0000FF"/>
          </w:rPr>
          <w:t>третьим</w:t>
        </w:r>
      </w:hyperlink>
      <w:r>
        <w:t xml:space="preserve">, </w:t>
      </w:r>
      <w:hyperlink w:anchor="P249" w:tooltip="на 1 апреля текущего финансового года детализации мероприятий, предусмотренных актами (решениями) об осуществлении капитальных вложений, до объектов государственной собственности Российской Федерации.">
        <w:r>
          <w:rPr>
            <w:color w:val="0000FF"/>
          </w:rPr>
          <w:t>пятым</w:t>
        </w:r>
      </w:hyperlink>
      <w:r>
        <w:t xml:space="preserve"> и </w:t>
      </w:r>
      <w:hyperlink w:anchor="P251" w:tooltip="на 1 апреля текущего финансового года заключения, выданного по результатам проверки инвестиционных проектов на предмет эффективности использования средств федерального бюджета, направляемых на капитальные вложения, в соответствии с постановлением Правительства">
        <w:r>
          <w:rPr>
            <w:color w:val="0000FF"/>
          </w:rPr>
          <w:t>шестым</w:t>
        </w:r>
      </w:hyperlink>
      <w:r>
        <w:t xml:space="preserve"> настоящего пункта;</w:t>
      </w:r>
    </w:p>
    <w:p w:rsidR="00454103" w:rsidRDefault="00A748A4">
      <w:pPr>
        <w:pStyle w:val="ConsPlusNormal0"/>
        <w:jc w:val="both"/>
      </w:pPr>
      <w:r>
        <w:t xml:space="preserve">(в ред. </w:t>
      </w:r>
      <w:hyperlink r:id="rId255"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454103" w:rsidRDefault="00A748A4">
      <w:pPr>
        <w:pStyle w:val="ConsPlusNormal0"/>
        <w:spacing w:before="240"/>
        <w:ind w:firstLine="540"/>
        <w:jc w:val="both"/>
      </w:pPr>
      <w:bookmarkStart w:id="58" w:name="P268"/>
      <w:bookmarkEnd w:id="58"/>
      <w:r>
        <w:t>1 июля текущего финансового года - в случае, предусмотренн</w:t>
      </w:r>
      <w:r>
        <w:t xml:space="preserve">ом </w:t>
      </w:r>
      <w:hyperlink w:anchor="P247" w:tooltip="на 1 июня текущего финансового года заключенных получателями средств бюджета субъекта Российской Федерации (местного бюджета) государственных (муниципальных) контрактов, предметом которых являются подготовка проектной документации и (или) выполнение инженерных">
        <w:r>
          <w:rPr>
            <w:color w:val="0000FF"/>
          </w:rPr>
          <w:t>абзацем четвертым</w:t>
        </w:r>
      </w:hyperlink>
      <w:r>
        <w:t xml:space="preserve"> настоящего пункта.</w:t>
      </w:r>
    </w:p>
    <w:p w:rsidR="00454103" w:rsidRDefault="00A748A4">
      <w:pPr>
        <w:pStyle w:val="ConsPlusNormal0"/>
        <w:jc w:val="both"/>
      </w:pPr>
      <w:r>
        <w:t xml:space="preserve">(в ред. </w:t>
      </w:r>
      <w:hyperlink r:id="rId256"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454103" w:rsidRDefault="00A748A4">
      <w:pPr>
        <w:pStyle w:val="ConsPlusNormal0"/>
        <w:spacing w:before="240"/>
        <w:ind w:firstLine="540"/>
        <w:jc w:val="both"/>
      </w:pPr>
      <w:r>
        <w:t xml:space="preserve">В случае отсутствия принятых по состоянию на даты, предусмотренные </w:t>
      </w:r>
      <w:hyperlink w:anchor="P266" w:tooltip="1 мая текущего финансового года - в случаях, предусмотренных абзацами вторым, третьим, пятым и шестым настоящего пункта;">
        <w:r>
          <w:rPr>
            <w:color w:val="0000FF"/>
          </w:rPr>
          <w:t>абзацами семнадцатым</w:t>
        </w:r>
      </w:hyperlink>
      <w:r>
        <w:t xml:space="preserve"> и </w:t>
      </w:r>
      <w:hyperlink w:anchor="P268" w:tooltip="1 июля текущего финансового года - в случае, предусмотренном абзацем четвертым настоящего пункта.">
        <w:r>
          <w:rPr>
            <w:color w:val="0000FF"/>
          </w:rPr>
          <w:t>восемнадцатым</w:t>
        </w:r>
      </w:hyperlink>
      <w:r>
        <w:t xml:space="preserve"> настоящего пункта, президиумом (штабом) Комиссии решений о перераспределении бюджетных ассигнований, предусмотренных на осуще</w:t>
      </w:r>
      <w:r>
        <w:t>ствление (софинансирование) капитальных вложений, главные распорядители средств федерального бюджета не позднее 10-го рабочего дня после указанного срока представляют в Министерство финансов Российской Федерации предложения по перераспределению соответству</w:t>
      </w:r>
      <w:r>
        <w:t>ющих бюджетных ассигнований на увеличение бюджетных ассигнований резервного фонда Правительства Российской Федерации в порядке, установленном Министерством финансов Российской Федерации.</w:t>
      </w:r>
    </w:p>
    <w:p w:rsidR="00454103" w:rsidRDefault="00A748A4">
      <w:pPr>
        <w:pStyle w:val="ConsPlusNormal0"/>
        <w:jc w:val="both"/>
      </w:pPr>
      <w:r>
        <w:lastRenderedPageBreak/>
        <w:t xml:space="preserve">(в ред. </w:t>
      </w:r>
      <w:hyperlink r:id="rId257"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r>
        <w:t>)</w:t>
      </w:r>
    </w:p>
    <w:p w:rsidR="00454103" w:rsidRDefault="00A748A4">
      <w:pPr>
        <w:pStyle w:val="ConsPlusNormal0"/>
        <w:spacing w:before="240"/>
        <w:ind w:firstLine="540"/>
        <w:jc w:val="both"/>
      </w:pPr>
      <w:r>
        <w:t>Министерство финансов Российской Федерации обеспечивает доведение до Министерства строительства и жилищно-коммунального хозяйства Российской Федерации информации о внесении соответствующих изменений в сводную бюджетную роспись федерального бюджета не поз</w:t>
      </w:r>
      <w:r>
        <w:t>днее одного рабочего дня со дня внесения указанных изменений.</w:t>
      </w:r>
    </w:p>
    <w:p w:rsidR="00454103" w:rsidRDefault="00A748A4">
      <w:pPr>
        <w:pStyle w:val="ConsPlusNormal0"/>
        <w:jc w:val="both"/>
      </w:pPr>
      <w:r>
        <w:t xml:space="preserve">(абзац введен </w:t>
      </w:r>
      <w:hyperlink r:id="rId258"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454103" w:rsidRDefault="00A748A4">
      <w:pPr>
        <w:pStyle w:val="ConsPlusNormal0"/>
        <w:jc w:val="both"/>
      </w:pPr>
      <w:r>
        <w:t xml:space="preserve">(п. 16 в ред. </w:t>
      </w:r>
      <w:hyperlink r:id="rId25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454103" w:rsidRDefault="00A748A4">
      <w:pPr>
        <w:pStyle w:val="ConsPlusNormal0"/>
        <w:spacing w:before="240"/>
        <w:ind w:firstLine="540"/>
        <w:jc w:val="both"/>
      </w:pPr>
      <w:r>
        <w:t>16(1). Перераспределение бюджетных ассигнований на осуществление (софинансирование) капитальных вложений и (или) внесение изменений в информацию об объектах капиталь</w:t>
      </w:r>
      <w:r>
        <w:t>ных вложений, находящихся на территории Российской Федерации, содержащуюся в актах (решениях) об осуществлении (софинансировании) капитальных вложений, осуществляются в случаях, предусмотренных настоящим пунктом, и с соблюдением требований и условий, устан</w:t>
      </w:r>
      <w:r>
        <w:t xml:space="preserve">овленных </w:t>
      </w:r>
      <w:hyperlink w:anchor="P287" w:tooltip="16(2). Заявка должна соответствовать следующим требованиям:">
        <w:r>
          <w:rPr>
            <w:color w:val="0000FF"/>
          </w:rPr>
          <w:t>пунктами 16(2)</w:t>
        </w:r>
      </w:hyperlink>
      <w:r>
        <w:t xml:space="preserve">, </w:t>
      </w:r>
      <w:hyperlink w:anchor="P298" w:tooltip="16(3). В целях формирования заявки, предусматривающей перераспределение бюджетных ассигнований, требующее внесения изменений в сводную бюджетную роспись федерального бюджета, в случае, если получателями средств федерального бюджета приняты и не исполнены бюдже">
        <w:r>
          <w:rPr>
            <w:color w:val="0000FF"/>
          </w:rPr>
          <w:t>16(3)</w:t>
        </w:r>
      </w:hyperlink>
      <w:r>
        <w:t xml:space="preserve"> и </w:t>
      </w:r>
      <w:hyperlink w:anchor="P307" w:tooltip="При наличии заявки, одобренной в соответствии с Правилами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
        <w:r>
          <w:rPr>
            <w:color w:val="0000FF"/>
          </w:rPr>
          <w:t>16(7)</w:t>
        </w:r>
      </w:hyperlink>
      <w:r>
        <w:t xml:space="preserve"> настоящего Положения, на основании заявки, одобренн</w:t>
      </w:r>
      <w:r>
        <w:t xml:space="preserve">ой в соответствии с </w:t>
      </w:r>
      <w:hyperlink r:id="rId260"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Правилами</w:t>
        </w:r>
      </w:hyperlink>
      <w:r>
        <w:t xml:space="preserve"> принятия решений об изменении сводной бюджетной росписи федерального бюджета, лимитов бюджетных обя</w:t>
      </w:r>
      <w:r>
        <w:t xml:space="preserve">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w:t>
      </w:r>
      <w:r>
        <w:t>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(далее - заявка).</w:t>
      </w:r>
    </w:p>
    <w:p w:rsidR="00454103" w:rsidRDefault="00A748A4">
      <w:pPr>
        <w:pStyle w:val="ConsPlusNormal0"/>
        <w:jc w:val="both"/>
      </w:pPr>
      <w:r>
        <w:t xml:space="preserve">(в ред. </w:t>
      </w:r>
      <w:hyperlink r:id="rId261"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454103" w:rsidRDefault="00A748A4">
      <w:pPr>
        <w:pStyle w:val="ConsPlusNormal0"/>
        <w:spacing w:before="240"/>
        <w:ind w:firstLine="540"/>
        <w:jc w:val="both"/>
      </w:pPr>
      <w:r>
        <w:t xml:space="preserve">Абзацы второй - четвертый утратили силу с 1 января 2024 года. - </w:t>
      </w:r>
      <w:hyperlink r:id="rId262"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454103" w:rsidRDefault="00A748A4">
      <w:pPr>
        <w:pStyle w:val="ConsPlusNormal0"/>
        <w:spacing w:before="240"/>
        <w:ind w:firstLine="540"/>
        <w:jc w:val="both"/>
      </w:pPr>
      <w:r>
        <w:t>Заявка применяется при перераспределении в процессе проектирования, строительства (реконструкции) или приобретения объектов капитальных вложений бюджетных</w:t>
      </w:r>
      <w:r>
        <w:t xml:space="preserve"> ассигнований, предусмотренных в федеральном бюджете одному или нескольким главным распорядителям средств федерального бюджета, в том числе не требующем внесения изменений в сводную бюджетную роспись федерального бюджета (кроме случая перераспределения бюд</w:t>
      </w:r>
      <w:r>
        <w:t>жетных ассигнований, не требующего внесения изменений в сводную бюджетную роспись федерального бюджета, исключительно в целях приведения обоснований бюджетных ассигнований в соответствие с принятыми актами (решениями) об осуществлении (софинансировании) ка</w:t>
      </w:r>
      <w:r>
        <w:t>питальных вложений или внесенными в них изменениями), в следующих случаях:</w:t>
      </w:r>
    </w:p>
    <w:p w:rsidR="00454103" w:rsidRDefault="00A748A4">
      <w:pPr>
        <w:pStyle w:val="ConsPlusNormal0"/>
        <w:jc w:val="both"/>
      </w:pPr>
      <w:r>
        <w:t xml:space="preserve">(абзац введен </w:t>
      </w:r>
      <w:hyperlink r:id="rId263"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w:t>
      </w:r>
      <w:r>
        <w:t xml:space="preserve">.2021 N 1034; в ред. Постановлений Правительства РФ от 09.10.2021 </w:t>
      </w:r>
      <w:hyperlink r:id="rId264"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t xml:space="preserve">, от 30.11.2023 </w:t>
      </w:r>
      <w:hyperlink r:id="rId265"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t>)</w:t>
      </w:r>
    </w:p>
    <w:p w:rsidR="00454103" w:rsidRDefault="00A748A4">
      <w:pPr>
        <w:pStyle w:val="ConsPlusNormal0"/>
        <w:spacing w:before="240"/>
        <w:ind w:firstLine="540"/>
        <w:jc w:val="both"/>
      </w:pPr>
      <w:r>
        <w:t>перера</w:t>
      </w:r>
      <w:r>
        <w:t>спределение бюджетных ассигнований на осуществление (софинансирование) капитальных вложений между текущим финансовым годом и плановым периодом в целях опережающего проектирования, строительства (реконструкции) или приобретения одного или нескольких объекто</w:t>
      </w:r>
      <w:r>
        <w:t>в капитальных вложений;</w:t>
      </w:r>
    </w:p>
    <w:p w:rsidR="00454103" w:rsidRDefault="00A748A4">
      <w:pPr>
        <w:pStyle w:val="ConsPlusNormal0"/>
        <w:jc w:val="both"/>
      </w:pPr>
      <w:r>
        <w:t xml:space="preserve">(абзац введен </w:t>
      </w:r>
      <w:hyperlink r:id="rId266"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454103" w:rsidRDefault="00A748A4">
      <w:pPr>
        <w:pStyle w:val="ConsPlusNormal0"/>
        <w:spacing w:before="240"/>
        <w:ind w:firstLine="540"/>
        <w:jc w:val="both"/>
      </w:pPr>
      <w:r>
        <w:t>перераспределение бюджетных ассигнова</w:t>
      </w:r>
      <w:r>
        <w:t>ний на осуществление (софинансирование) капитальных вложений между двумя и более объектами капитальных вложений в пределах одного финансового года;</w:t>
      </w:r>
    </w:p>
    <w:p w:rsidR="00454103" w:rsidRDefault="00A748A4">
      <w:pPr>
        <w:pStyle w:val="ConsPlusNormal0"/>
        <w:jc w:val="both"/>
      </w:pPr>
      <w:r>
        <w:lastRenderedPageBreak/>
        <w:t xml:space="preserve">(абзац введен </w:t>
      </w:r>
      <w:hyperlink r:id="rId267"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454103" w:rsidRDefault="00A748A4">
      <w:pPr>
        <w:pStyle w:val="ConsPlusNormal0"/>
        <w:spacing w:before="240"/>
        <w:ind w:firstLine="540"/>
        <w:jc w:val="both"/>
      </w:pPr>
      <w:r>
        <w:t>увеличение (уменьшение) бюджетных ассигнований на осуществление капитальных вложений за счет соответствующего уменьшения (увеличения) бюджетных ассигнований по другим на</w:t>
      </w:r>
      <w:r>
        <w:t>правлениям расходов федерального бюджета, за исключением случая использования (перераспределения) бюджетных ассигнований резервных фондов Президента Российской Федерации и Правительства Российской Федерации.</w:t>
      </w:r>
    </w:p>
    <w:p w:rsidR="00454103" w:rsidRDefault="00A748A4">
      <w:pPr>
        <w:pStyle w:val="ConsPlusNormal0"/>
        <w:jc w:val="both"/>
      </w:pPr>
      <w:r>
        <w:t xml:space="preserve">(в ред. </w:t>
      </w:r>
      <w:hyperlink r:id="rId268"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454103" w:rsidRDefault="00A748A4">
      <w:pPr>
        <w:pStyle w:val="ConsPlusNormal0"/>
        <w:jc w:val="both"/>
      </w:pPr>
      <w:r>
        <w:t xml:space="preserve">(п. 16(1) введен </w:t>
      </w:r>
      <w:hyperlink r:id="rId26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454103" w:rsidRDefault="00A748A4">
      <w:pPr>
        <w:pStyle w:val="ConsPlusNormal0"/>
        <w:spacing w:before="240"/>
        <w:ind w:firstLine="540"/>
        <w:jc w:val="both"/>
      </w:pPr>
      <w:bookmarkStart w:id="59" w:name="P287"/>
      <w:bookmarkEnd w:id="59"/>
      <w:r>
        <w:t>16(2)</w:t>
      </w:r>
      <w:r>
        <w:t>. Заявка должна соответствовать следующим требованиям:</w:t>
      </w:r>
    </w:p>
    <w:p w:rsidR="00454103" w:rsidRDefault="00A748A4">
      <w:pPr>
        <w:pStyle w:val="ConsPlusNormal0"/>
        <w:jc w:val="both"/>
      </w:pPr>
      <w:r>
        <w:t xml:space="preserve">(в ред. </w:t>
      </w:r>
      <w:hyperlink r:id="rId270"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454103" w:rsidRDefault="00A748A4">
      <w:pPr>
        <w:pStyle w:val="ConsPlusNormal0"/>
        <w:spacing w:before="240"/>
        <w:ind w:firstLine="540"/>
        <w:jc w:val="both"/>
      </w:pPr>
      <w:r>
        <w:t>перераспредел</w:t>
      </w:r>
      <w:r>
        <w:t>ение бюджетных ассигнований осуществляется по основаниям, установленным бюджетным законодательством Российской Федерации, в пределах общего объема предусмотренных в федеральном бюджете бюджетных ассигнований на соответствующий финансовый год;</w:t>
      </w:r>
    </w:p>
    <w:p w:rsidR="00454103" w:rsidRDefault="00A748A4">
      <w:pPr>
        <w:pStyle w:val="ConsPlusNormal0"/>
        <w:jc w:val="both"/>
      </w:pPr>
      <w:r>
        <w:t xml:space="preserve">(в ред. </w:t>
      </w:r>
      <w:hyperlink r:id="rId271"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454103" w:rsidRDefault="00A748A4">
      <w:pPr>
        <w:pStyle w:val="ConsPlusNormal0"/>
        <w:spacing w:before="240"/>
        <w:ind w:firstLine="540"/>
        <w:jc w:val="both"/>
      </w:pPr>
      <w:r>
        <w:t xml:space="preserve">в случае перераспределения бюджетных ассигнований между текущим финансовым годом </w:t>
      </w:r>
      <w:r>
        <w:t>и плановым периодом, увеличение бюджетных ассигнований текущего финансового года осуществляется в целях опережающего проектирования, строительства (реконструкции) или приобретения объектов капитальных вложений, бюджетные ассигнования на осуществление (софи</w:t>
      </w:r>
      <w:r>
        <w:t>нансирование) которых предусмотрены в плановом периоде;</w:t>
      </w:r>
    </w:p>
    <w:p w:rsidR="00454103" w:rsidRDefault="00A748A4">
      <w:pPr>
        <w:pStyle w:val="ConsPlusNormal0"/>
        <w:jc w:val="both"/>
      </w:pPr>
      <w:r>
        <w:t xml:space="preserve">(в ред. </w:t>
      </w:r>
      <w:hyperlink r:id="rId272"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454103" w:rsidRDefault="00A748A4">
      <w:pPr>
        <w:pStyle w:val="ConsPlusNormal0"/>
        <w:spacing w:before="240"/>
        <w:ind w:firstLine="540"/>
        <w:jc w:val="both"/>
      </w:pPr>
      <w:r>
        <w:t xml:space="preserve">в отношении </w:t>
      </w:r>
      <w:r>
        <w:t>включаемых в заявку объектов капитальных вложений приняты в установленном Правительством Российской Федерации порядке акты (решения) об осуществлении (софинансировании) капитальных вложений.</w:t>
      </w:r>
    </w:p>
    <w:p w:rsidR="00454103" w:rsidRDefault="00A748A4">
      <w:pPr>
        <w:pStyle w:val="ConsPlusNormal0"/>
        <w:jc w:val="both"/>
      </w:pPr>
      <w:r>
        <w:t xml:space="preserve">(абзац введен </w:t>
      </w:r>
      <w:hyperlink r:id="rId273"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 в ред. </w:t>
      </w:r>
      <w:hyperlink r:id="rId274"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454103" w:rsidRDefault="00A748A4">
      <w:pPr>
        <w:pStyle w:val="ConsPlusNormal0"/>
        <w:spacing w:before="240"/>
        <w:ind w:firstLine="540"/>
        <w:jc w:val="both"/>
      </w:pPr>
      <w:r>
        <w:t>В случае если перераспределение бюджетных ассигнований требует внесения изменений в сводную бюджетную роспись федерального бюджета, при формировании заявки на лицевых счетах главного распорядител</w:t>
      </w:r>
      <w:r>
        <w:t xml:space="preserve">я (распорядителя) бюджетных средств, открытых главным распорядителям средств федерального бюджета, должно быть обеспечено наличие остатка нераспределенных или в случае, предусмотренном </w:t>
      </w:r>
      <w:hyperlink w:anchor="P298" w:tooltip="16(3). В целях формирования заявки, предусматривающей перераспределение бюджетных ассигнований, требующее внесения изменений в сводную бюджетную роспись федерального бюджета, в случае, если получателями средств федерального бюджета приняты и не исполнены бюдже">
        <w:r>
          <w:rPr>
            <w:color w:val="0000FF"/>
          </w:rPr>
          <w:t>пунктом 16(3)</w:t>
        </w:r>
      </w:hyperlink>
      <w:r>
        <w:t xml:space="preserve"> настоящего Положения</w:t>
      </w:r>
      <w:r>
        <w:t xml:space="preserve"> (за исключением бюджетных ассигнований на осуществление (софинансирование) объектов капитальных вложений, включенных в государственный оборонный заказ), зарезервированных лимитов бюджетных обязательств в объеме бюджетных ассигнований, предлагаемых к умень</w:t>
      </w:r>
      <w:r>
        <w:t>шению в соответствующем финансовом году.</w:t>
      </w:r>
    </w:p>
    <w:p w:rsidR="00454103" w:rsidRDefault="00A748A4">
      <w:pPr>
        <w:pStyle w:val="ConsPlusNormal0"/>
        <w:jc w:val="both"/>
      </w:pPr>
      <w:r>
        <w:t xml:space="preserve">(в ред. </w:t>
      </w:r>
      <w:hyperlink r:id="rId275"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454103" w:rsidRDefault="00A748A4">
      <w:pPr>
        <w:pStyle w:val="ConsPlusNormal0"/>
        <w:jc w:val="both"/>
      </w:pPr>
      <w:r>
        <w:t xml:space="preserve">(п. 16(2) введен </w:t>
      </w:r>
      <w:hyperlink r:id="rId276"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454103" w:rsidRDefault="00A748A4">
      <w:pPr>
        <w:pStyle w:val="ConsPlusNormal0"/>
        <w:spacing w:before="240"/>
        <w:ind w:firstLine="540"/>
        <w:jc w:val="both"/>
      </w:pPr>
      <w:bookmarkStart w:id="60" w:name="P298"/>
      <w:bookmarkEnd w:id="60"/>
      <w:r>
        <w:t>16(3). В целях формирования заявки, предусматривающей пере</w:t>
      </w:r>
      <w:r>
        <w:t>распределение бюджетных ассигнований, требующее внесения изменений в сводную бюджетную роспись федерального бюджета, в случае, если получателями средств федерального бюджета приняты и не исполнены бюджетные обязательства, связанные с осуществлением (софина</w:t>
      </w:r>
      <w:r>
        <w:t xml:space="preserve">нсированием) капитальных </w:t>
      </w:r>
      <w:r>
        <w:lastRenderedPageBreak/>
        <w:t>вложений, возникшие из заключенных государственных контрактов, соглашений о предоставлении из федерального бюджета субсидий юридическим лицам на осуществление капитальных вложений или соглашений о предоставлении субсидий из федерал</w:t>
      </w:r>
      <w:r>
        <w:t>ьного бюджета бюджетам субъектов Российской Федерации (далее - государственный контракт (соглашение):</w:t>
      </w:r>
    </w:p>
    <w:p w:rsidR="00454103" w:rsidRDefault="00A748A4">
      <w:pPr>
        <w:pStyle w:val="ConsPlusNormal0"/>
        <w:jc w:val="both"/>
      </w:pPr>
      <w:r>
        <w:t xml:space="preserve">(в ред. Постановлений Правительства РФ от 28.06.2021 </w:t>
      </w:r>
      <w:hyperlink r:id="rId277"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30.11.2023 </w:t>
      </w:r>
      <w:hyperlink r:id="rId278"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t xml:space="preserve">, от 28.11.2024 </w:t>
      </w:r>
      <w:hyperlink r:id="rId279"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454103" w:rsidRDefault="00A748A4">
      <w:pPr>
        <w:pStyle w:val="ConsPlusNormal0"/>
        <w:spacing w:before="240"/>
        <w:ind w:firstLine="540"/>
        <w:jc w:val="both"/>
      </w:pPr>
      <w:bookmarkStart w:id="61" w:name="P300"/>
      <w:bookmarkEnd w:id="61"/>
      <w:r>
        <w:t>а) получатели сред</w:t>
      </w:r>
      <w:r>
        <w:t xml:space="preserve">ств федерального бюджета обеспечивают по каждому государственному контракту (соглашению) согласование со второй стороной новых сроков исполнения принятых обязательств (условий), не превышающих общий срок исполнения государственного контракта (соглашения), </w:t>
      </w:r>
      <w:r>
        <w:t xml:space="preserve">которое оформляется подписанием второй стороной дополнительного соглашения к государственному контракту (соглашению), а при перераспределении бюджетных ассигнований на софинансирование капитальных вложений в случаях, предусмотренных </w:t>
      </w:r>
      <w:hyperlink w:anchor="P241"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пунктом 16</w:t>
        </w:r>
      </w:hyperlink>
      <w:r>
        <w:t xml:space="preserve"> настоящего Положения, обеспечивают уменьшение в одностороннем порядке размера субсидии, предусмотренного на текущий финансовый год соглашением о предоставлении субсидий из федерального бюджета бюджетам субъекто</w:t>
      </w:r>
      <w:r>
        <w:t>в Российской Федерации;</w:t>
      </w:r>
    </w:p>
    <w:p w:rsidR="00454103" w:rsidRDefault="00A748A4">
      <w:pPr>
        <w:pStyle w:val="ConsPlusNormal0"/>
        <w:spacing w:before="240"/>
        <w:ind w:firstLine="540"/>
        <w:jc w:val="both"/>
      </w:pPr>
      <w:r>
        <w:t xml:space="preserve">б) главные распорядители средств федерального бюджета на основании дополнительных соглашений к государственным контрактам (соглашениям), подписанных в соответствии с </w:t>
      </w:r>
      <w:hyperlink w:anchor="P300" w:tooltip="а) получатели средств федерального бюджета обеспечивают по каждому государственному контракту (соглашению) согласование со второй стороной новых сроков исполнения принятых обязательств (условий), не превышающих общий срок исполнения государственного контракта ">
        <w:r>
          <w:rPr>
            <w:color w:val="0000FF"/>
          </w:rPr>
          <w:t>подпунктом "а"</w:t>
        </w:r>
      </w:hyperlink>
      <w:r>
        <w:t xml:space="preserve"> настоящего пун</w:t>
      </w:r>
      <w:r>
        <w:t>кта, обеспечивают отзыв лимитов бюджетных обязательств в размере бюджетных ассигнований, предлагаемых к уменьшению, в целях осуществления Федеральным казначейством резервирования указанных лимитов бюджетных обязательств на лицевых счетах главного распоряди</w:t>
      </w:r>
      <w:r>
        <w:t>теля средств (распорядителя) федерального бюджета, открытых главным распорядителям средств федерального бюджета.</w:t>
      </w:r>
    </w:p>
    <w:p w:rsidR="00454103" w:rsidRDefault="00A748A4">
      <w:pPr>
        <w:pStyle w:val="ConsPlusNormal0"/>
        <w:jc w:val="both"/>
      </w:pPr>
      <w:r>
        <w:t xml:space="preserve">(п. 16(3) введен </w:t>
      </w:r>
      <w:hyperlink r:id="rId28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hyperlink r:id="rId281"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
              <w:r>
                <w:rPr>
                  <w:color w:val="0000FF"/>
                </w:rPr>
                <w:t>Постановлением</w:t>
              </w:r>
            </w:hyperlink>
            <w:r>
              <w:rPr>
                <w:color w:val="392C69"/>
              </w:rPr>
              <w:t xml:space="preserve"> Правительства РФ от 15.03.2</w:t>
            </w:r>
            <w:r>
              <w:rPr>
                <w:color w:val="392C69"/>
              </w:rPr>
              <w:t xml:space="preserve">023 N 399 внесены изменения в абз. 4 п. 16(4) и пп. "а" п. 16(5) данного документа. Но в связи с тем, что ранее указанные положения данного документа были отменены </w:t>
            </w:r>
            <w:hyperlink r:id="rId282"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Постановлением</w:t>
              </w:r>
            </w:hyperlink>
            <w:r>
              <w:rPr>
                <w:color w:val="392C69"/>
              </w:rPr>
              <w:t xml:space="preserve"> Правительства РФ от 30.11.2023 N 2050, создание новой редакции нецелесообразно.</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r>
        <w:t xml:space="preserve">16(4) - 16(6-1). Утратили силу с 1 января 2024 года. - </w:t>
      </w:r>
      <w:hyperlink r:id="rId283"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454103" w:rsidRDefault="00A748A4">
      <w:pPr>
        <w:pStyle w:val="ConsPlusNormal0"/>
        <w:spacing w:before="240"/>
        <w:ind w:firstLine="540"/>
        <w:jc w:val="both"/>
      </w:pPr>
      <w:r>
        <w:t xml:space="preserve">16(7). Абзацы первый - четвертый утратили силу с 1 января 2024 года. - </w:t>
      </w:r>
      <w:hyperlink r:id="rId284"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454103" w:rsidRDefault="00A748A4">
      <w:pPr>
        <w:pStyle w:val="ConsPlusNormal0"/>
        <w:spacing w:before="240"/>
        <w:ind w:firstLine="540"/>
        <w:jc w:val="both"/>
      </w:pPr>
      <w:bookmarkStart w:id="62" w:name="P307"/>
      <w:bookmarkEnd w:id="62"/>
      <w:r>
        <w:t xml:space="preserve">При наличии заявки, одобренной в соответствии с </w:t>
      </w:r>
      <w:hyperlink r:id="rId285"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Правилами</w:t>
        </w:r>
      </w:hyperlink>
      <w: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w:t>
      </w:r>
      <w:r>
        <w:t>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w:t>
      </w:r>
      <w:r>
        <w:t>ых обязательств, а также информации об объектах капитального строительства и объектах недвижимого имущества", внесение изменений в акты (решения) об осуществлении (софинансировании) капитальных вложений не требуется.</w:t>
      </w:r>
    </w:p>
    <w:p w:rsidR="00454103" w:rsidRDefault="00A748A4">
      <w:pPr>
        <w:pStyle w:val="ConsPlusNormal0"/>
        <w:jc w:val="both"/>
      </w:pPr>
      <w:r>
        <w:lastRenderedPageBreak/>
        <w:t xml:space="preserve">(в ред. </w:t>
      </w:r>
      <w:hyperlink r:id="rId286"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454103" w:rsidRDefault="00A748A4">
      <w:pPr>
        <w:pStyle w:val="ConsPlusNormal0"/>
        <w:jc w:val="both"/>
      </w:pPr>
      <w:r>
        <w:t xml:space="preserve">(п. 16(7) введен </w:t>
      </w:r>
      <w:hyperlink r:id="rId287"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454103" w:rsidRDefault="00A748A4">
      <w:pPr>
        <w:pStyle w:val="ConsPlusNormal0"/>
        <w:spacing w:before="240"/>
        <w:ind w:firstLine="540"/>
        <w:jc w:val="both"/>
      </w:pPr>
      <w:r>
        <w:t xml:space="preserve">16(8). Утратил силу с 1 января 2024 года. - </w:t>
      </w:r>
      <w:hyperlink r:id="rId288"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454103" w:rsidRDefault="00A748A4">
      <w:pPr>
        <w:pStyle w:val="ConsPlusNormal0"/>
        <w:spacing w:before="240"/>
        <w:ind w:firstLine="540"/>
        <w:jc w:val="both"/>
      </w:pPr>
      <w:r>
        <w:t xml:space="preserve">17. Использование (перераспределение) бюджетных ассигнований, зарезервированных в составе утвержденных федеральным законом о федеральном бюджете бюджетных ассигнований в соответствии с </w:t>
      </w:r>
      <w:hyperlink r:id="rId289" w:tooltip="&quot;Бюджетный кодекс Российской Федерации&quot; от 31.07.1998 N 145-ФЗ (ред. от 31.07.2025) {КонсультантПлюс}">
        <w:r>
          <w:rPr>
            <w:color w:val="0000FF"/>
          </w:rPr>
          <w:t>абзацем пятым пункта 3 статьи 217</w:t>
        </w:r>
      </w:hyperlink>
      <w:r>
        <w:t xml:space="preserve"> Бюджетного </w:t>
      </w:r>
      <w:r>
        <w:t xml:space="preserve">кодекса Российской Федерации, за исключением средств резервных фондов, предусмотренных Бюджетным </w:t>
      </w:r>
      <w:hyperlink r:id="rId290"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и бюджетных ассигнований, утвержденных федеральным законом о федеральном бюджете на текущий финансовый год и на плановый период, на финансовое обеспечение компенсационных выплат ра</w:t>
      </w:r>
      <w:r>
        <w:t xml:space="preserve">ботникам федеральных государственных органов (далее - зарезервированные бюджетные ассигнования), осуществляется в порядке, предусмотренном </w:t>
      </w:r>
      <w:hyperlink w:anchor="P313" w:tooltip="Главные распорядители средств федерального бюджета в случае использования (перераспределения) зарезервированных бюджетных ассигнований направляют в Министерство финансов Российской Федерации предложения об изменении сводной бюджетной росписи федерального бюдже">
        <w:r>
          <w:rPr>
            <w:color w:val="0000FF"/>
          </w:rPr>
          <w:t>абзацами вторым</w:t>
        </w:r>
      </w:hyperlink>
      <w:r>
        <w:t xml:space="preserve"> - </w:t>
      </w:r>
      <w:hyperlink w:anchor="P327" w:tooltip="Решение о согласовании указанного в абзацах третьем и четвертом настоящего пункта проекта акта Правительства Российской Федерации либо о его возврате с указанием причины, по которой он не может быть согласован, принимается в 7-дневный срок с даты поступления в">
        <w:r>
          <w:rPr>
            <w:color w:val="0000FF"/>
          </w:rPr>
          <w:t>одиннадцатым</w:t>
        </w:r>
      </w:hyperlink>
      <w:r>
        <w:t xml:space="preserve"> настоящего пункта.</w:t>
      </w:r>
    </w:p>
    <w:p w:rsidR="00454103" w:rsidRDefault="00A748A4">
      <w:pPr>
        <w:pStyle w:val="ConsPlusNormal0"/>
        <w:jc w:val="both"/>
      </w:pPr>
      <w:r>
        <w:t xml:space="preserve">(в ред. Постановлений Правительства РФ от 22.03.2022 </w:t>
      </w:r>
      <w:hyperlink r:id="rId291"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t xml:space="preserve">, от 05.04.2023 </w:t>
      </w:r>
      <w:hyperlink r:id="rId292"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N 543</w:t>
        </w:r>
      </w:hyperlink>
      <w:r>
        <w:t>)</w:t>
      </w:r>
    </w:p>
    <w:p w:rsidR="00454103" w:rsidRDefault="00A748A4">
      <w:pPr>
        <w:pStyle w:val="ConsPlusNormal0"/>
        <w:spacing w:before="240"/>
        <w:ind w:firstLine="540"/>
        <w:jc w:val="both"/>
      </w:pPr>
      <w:bookmarkStart w:id="63" w:name="P313"/>
      <w:bookmarkEnd w:id="63"/>
      <w:r>
        <w:t xml:space="preserve">Главные распорядители средств федерального бюджета в случае использования (перераспределения) зарезервированных бюджетных ассигнований направляют </w:t>
      </w:r>
      <w:r>
        <w:t>в Министерство финансов Российской Федерации предложения об изменении сводной бюджетной росписи федерального бюджета и лимитов бюджетных обязательств с указанием сведений об объемах и о направлениях их использования.</w:t>
      </w:r>
    </w:p>
    <w:p w:rsidR="00454103" w:rsidRDefault="00A748A4">
      <w:pPr>
        <w:pStyle w:val="ConsPlusNormal0"/>
        <w:spacing w:before="240"/>
        <w:ind w:firstLine="540"/>
        <w:jc w:val="both"/>
      </w:pPr>
      <w:bookmarkStart w:id="64" w:name="P314"/>
      <w:bookmarkEnd w:id="64"/>
      <w:r>
        <w:t>В случае если в соответствии с федеральным законом о федеральном бюджете использование (перераспределение) зарезервированных бюджетных ассигнований осуществляется на основании решений Правительства Российской Федерации, информация о соответствующих актах П</w:t>
      </w:r>
      <w:r>
        <w:t xml:space="preserve">равительства Российской Федерации направляется главными распорядителями средств федерального бюджета в Министерство финансов Российской Федерации одновременно с предложениями, указанными в </w:t>
      </w:r>
      <w:hyperlink w:anchor="P313" w:tooltip="Главные распорядители средств федерального бюджета в случае использования (перераспределения) зарезервированных бюджетных ассигнований направляют в Министерство финансов Российской Федерации предложения об изменении сводной бюджетной росписи федерального бюдже">
        <w:r>
          <w:rPr>
            <w:color w:val="0000FF"/>
          </w:rPr>
          <w:t>абзаце втором</w:t>
        </w:r>
      </w:hyperlink>
      <w:r>
        <w:t xml:space="preserve"> настоящего пункт</w:t>
      </w:r>
      <w:r>
        <w:t>а.</w:t>
      </w:r>
    </w:p>
    <w:p w:rsidR="00454103" w:rsidRDefault="00A748A4">
      <w:pPr>
        <w:pStyle w:val="ConsPlusNormal0"/>
        <w:spacing w:before="240"/>
        <w:ind w:firstLine="540"/>
        <w:jc w:val="both"/>
      </w:pPr>
      <w:bookmarkStart w:id="65" w:name="P315"/>
      <w:bookmarkEnd w:id="65"/>
      <w:r>
        <w:t>Проекты актов Правительства Российской Федерации об использовании (о перераспределении) зарезервированных бюджетных ассигнований подготавливаются главными распорядителями средств федерального бюджета и подлежат согласованию:</w:t>
      </w:r>
    </w:p>
    <w:p w:rsidR="00454103" w:rsidRDefault="00A748A4">
      <w:pPr>
        <w:pStyle w:val="ConsPlusNormal0"/>
        <w:spacing w:before="240"/>
        <w:ind w:firstLine="540"/>
        <w:jc w:val="both"/>
      </w:pPr>
      <w:bookmarkStart w:id="66" w:name="P316"/>
      <w:bookmarkEnd w:id="66"/>
      <w:r>
        <w:t>с Министерством финансов Рос</w:t>
      </w:r>
      <w:r>
        <w:t>сийской Федерации;</w:t>
      </w:r>
    </w:p>
    <w:p w:rsidR="00454103" w:rsidRDefault="00A748A4">
      <w:pPr>
        <w:pStyle w:val="ConsPlusNormal0"/>
        <w:spacing w:before="240"/>
        <w:ind w:firstLine="540"/>
        <w:jc w:val="both"/>
      </w:pPr>
      <w:r>
        <w:t>с коллегией Военно-промышленной комиссии Российской Федерации - в части бюджетных ассигнований, выделяемых на выполнение государственного оборонного заказа;</w:t>
      </w:r>
    </w:p>
    <w:p w:rsidR="00454103" w:rsidRDefault="00A748A4">
      <w:pPr>
        <w:pStyle w:val="ConsPlusNormal0"/>
        <w:spacing w:before="240"/>
        <w:ind w:firstLine="540"/>
        <w:jc w:val="both"/>
      </w:pPr>
      <w:r>
        <w:t>с ответственными исполнителями государственных программ Российской Федерации - в</w:t>
      </w:r>
      <w:r>
        <w:t xml:space="preserve"> части бюджетных ассигнований, выделяемых на реализацию государственных программ Российской Федерации;</w:t>
      </w:r>
    </w:p>
    <w:p w:rsidR="00454103" w:rsidRDefault="00A748A4">
      <w:pPr>
        <w:pStyle w:val="ConsPlusNormal0"/>
        <w:spacing w:before="240"/>
        <w:ind w:firstLine="540"/>
        <w:jc w:val="both"/>
      </w:pPr>
      <w:r>
        <w:t>с Министерством экономического развития Российской Федерации - в части бюджетных ассигнований на реализацию федеральных целевых программ и на осуществлен</w:t>
      </w:r>
      <w:r>
        <w:t>ие (софинансирование) капитальных вложений в рамках реализации федеральных целевых программ, государственного оборонного заказа;</w:t>
      </w:r>
    </w:p>
    <w:p w:rsidR="00454103" w:rsidRDefault="00A748A4">
      <w:pPr>
        <w:pStyle w:val="ConsPlusNormal0"/>
        <w:jc w:val="both"/>
      </w:pPr>
      <w:r>
        <w:t xml:space="preserve">(в ред. Постановлений Правительства РФ от 30.10.2020 </w:t>
      </w:r>
      <w:hyperlink r:id="rId293"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 xml:space="preserve">, от 28.11.2024 </w:t>
      </w:r>
      <w:hyperlink r:id="rId294"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454103" w:rsidRDefault="00A748A4">
      <w:pPr>
        <w:pStyle w:val="ConsPlusNormal0"/>
        <w:spacing w:before="240"/>
        <w:ind w:firstLine="540"/>
        <w:jc w:val="both"/>
      </w:pPr>
      <w:r>
        <w:lastRenderedPageBreak/>
        <w:t>с Министерством строительства и жилищно-коммунального хозяйства Российской Федерации - в части бюджетных ассигнований на осуществление (софи</w:t>
      </w:r>
      <w:r>
        <w:t>нансирование) капитальных вложений (кроме осуществления (софинансирования) капитальных вложений в рамках реализации федеральных целевых программ, государственного оборонного заказа);</w:t>
      </w:r>
    </w:p>
    <w:p w:rsidR="00454103" w:rsidRDefault="00A748A4">
      <w:pPr>
        <w:pStyle w:val="ConsPlusNormal0"/>
        <w:jc w:val="both"/>
      </w:pPr>
      <w:r>
        <w:t xml:space="preserve">(абзац введен </w:t>
      </w:r>
      <w:hyperlink r:id="rId295"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Постановлением</w:t>
        </w:r>
      </w:hyperlink>
      <w:r>
        <w:t xml:space="preserve"> Правительства РФ от 14.04.2022 N 655; в ред. </w:t>
      </w:r>
      <w:hyperlink r:id="rId296"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454103" w:rsidRDefault="00A748A4">
      <w:pPr>
        <w:pStyle w:val="ConsPlusNormal0"/>
        <w:spacing w:before="240"/>
        <w:ind w:firstLine="540"/>
        <w:jc w:val="both"/>
      </w:pPr>
      <w:bookmarkStart w:id="67" w:name="P323"/>
      <w:bookmarkEnd w:id="67"/>
      <w:r>
        <w:t xml:space="preserve">с Министерством цифрового развития, связи </w:t>
      </w:r>
      <w:r>
        <w:t>и массовых коммуникаций Российской Федерации - в части бюджетных ассигнований, выделяемых на закупку товаров, работ, услуг в сфере информационно-коммуникационных технологий.</w:t>
      </w:r>
    </w:p>
    <w:p w:rsidR="00454103" w:rsidRDefault="00A748A4">
      <w:pPr>
        <w:pStyle w:val="ConsPlusNormal0"/>
        <w:jc w:val="both"/>
      </w:pPr>
      <w:r>
        <w:t xml:space="preserve">(в ред. </w:t>
      </w:r>
      <w:hyperlink r:id="rId297"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color w:val="0000FF"/>
          </w:rPr>
          <w:t>Пос</w:t>
        </w:r>
        <w:r>
          <w:rPr>
            <w:color w:val="0000FF"/>
          </w:rPr>
          <w:t>тановления</w:t>
        </w:r>
      </w:hyperlink>
      <w:r>
        <w:t xml:space="preserve"> Правительства РФ от 20.11.2018 N 1391)</w:t>
      </w:r>
    </w:p>
    <w:p w:rsidR="00454103" w:rsidRDefault="00A748A4">
      <w:pPr>
        <w:pStyle w:val="ConsPlusNormal0"/>
        <w:spacing w:before="240"/>
        <w:ind w:firstLine="540"/>
        <w:jc w:val="both"/>
      </w:pPr>
      <w:r>
        <w:t>Проект акта Правительства Российской Федерации об использовании (о перераспределении) зарезервированных бюджетных ассигнований на предоставление межбюджетных трансфертов, имеющих целевое назначение, из феде</w:t>
      </w:r>
      <w:r>
        <w:t xml:space="preserve">рального бюджета бюджетам субъектов Российской Федерации должен предусматривать в том числе распределение (перераспределение) указанных межбюджетных трансфертов между субъектами Российской Федерации в случае их распределения между двумя и более субъектами </w:t>
      </w:r>
      <w:r>
        <w:t>Российской Федерации.</w:t>
      </w:r>
    </w:p>
    <w:p w:rsidR="00454103" w:rsidRDefault="00A748A4">
      <w:pPr>
        <w:pStyle w:val="ConsPlusNormal0"/>
        <w:jc w:val="both"/>
      </w:pPr>
      <w:r>
        <w:t xml:space="preserve">(абзац введен </w:t>
      </w:r>
      <w:hyperlink r:id="rId298"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454103" w:rsidRDefault="00A748A4">
      <w:pPr>
        <w:pStyle w:val="ConsPlusNormal0"/>
        <w:spacing w:before="240"/>
        <w:ind w:firstLine="540"/>
        <w:jc w:val="both"/>
      </w:pPr>
      <w:bookmarkStart w:id="68" w:name="P327"/>
      <w:bookmarkEnd w:id="68"/>
      <w:r>
        <w:t xml:space="preserve">Решение о согласовании указанного в </w:t>
      </w:r>
      <w:hyperlink w:anchor="P314" w:tooltip="В случае если в соответствии с федеральным законом о федеральном бюджете использование (перераспределение) зарезервированных бюджетных ассигнований осуществляется на основании решений Правительства Российской Федерации, информация о соответствующих актах Прави">
        <w:r>
          <w:rPr>
            <w:color w:val="0000FF"/>
          </w:rPr>
          <w:t>абз</w:t>
        </w:r>
        <w:r>
          <w:rPr>
            <w:color w:val="0000FF"/>
          </w:rPr>
          <w:t>ацах третьем</w:t>
        </w:r>
      </w:hyperlink>
      <w:r>
        <w:t xml:space="preserve"> и </w:t>
      </w:r>
      <w:hyperlink w:anchor="P315" w:tooltip="Проекты актов Правительства Российской Федерации об использовании (о перераспределении) зарезервированных бюджетных ассигнований подготавливаются главными распорядителями средств федерального бюджета и подлежат согласованию:">
        <w:r>
          <w:rPr>
            <w:color w:val="0000FF"/>
          </w:rPr>
          <w:t>четвертом</w:t>
        </w:r>
      </w:hyperlink>
      <w:r>
        <w:t xml:space="preserve"> настоящего пункта проекта акта Правительства Российской Федерации либо о его возврате с указанием причины, по которой он не может быть согласован, принимается в 7-дневный срок с даты поступления в органы и организации, предусмотре</w:t>
      </w:r>
      <w:r>
        <w:t xml:space="preserve">нные </w:t>
      </w:r>
      <w:hyperlink w:anchor="P316" w:tooltip="с Министерством финансов Российской Федерации;">
        <w:r>
          <w:rPr>
            <w:color w:val="0000FF"/>
          </w:rPr>
          <w:t>абзацами пятым</w:t>
        </w:r>
      </w:hyperlink>
      <w:r>
        <w:t xml:space="preserve"> - </w:t>
      </w:r>
      <w:hyperlink w:anchor="P323" w:tooltip="с Министерством цифрового развития, связи и массовых коммуникаций Российской Федерации - в части бюджетных ассигнований, выделяемых на закупку товаров, работ, услуг в сфере информационно-коммуникационных технологий.">
        <w:r>
          <w:rPr>
            <w:color w:val="0000FF"/>
          </w:rPr>
          <w:t>девятым</w:t>
        </w:r>
      </w:hyperlink>
      <w:r>
        <w:t xml:space="preserve"> на</w:t>
      </w:r>
      <w:r>
        <w:t>стоящего пункта, соответствующего проекта акта Правительства Российской Федерации.</w:t>
      </w:r>
    </w:p>
    <w:p w:rsidR="00454103" w:rsidRDefault="00A748A4">
      <w:pPr>
        <w:pStyle w:val="ConsPlusNormal0"/>
        <w:jc w:val="both"/>
      </w:pPr>
      <w:r>
        <w:t xml:space="preserve">(в ред. </w:t>
      </w:r>
      <w:hyperlink r:id="rId299"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Постановления</w:t>
        </w:r>
      </w:hyperlink>
      <w:r>
        <w:t xml:space="preserve"> Правительства РФ от 22.03.2022 N 436)</w:t>
      </w:r>
    </w:p>
    <w:p w:rsidR="00454103" w:rsidRDefault="00A748A4">
      <w:pPr>
        <w:pStyle w:val="ConsPlusNormal0"/>
        <w:spacing w:before="240"/>
        <w:ind w:firstLine="540"/>
        <w:jc w:val="both"/>
      </w:pPr>
      <w:bookmarkStart w:id="69" w:name="P329"/>
      <w:bookmarkEnd w:id="69"/>
      <w:r>
        <w:t>18. Получатели средств</w:t>
      </w:r>
      <w:r>
        <w:t xml:space="preserve"> федерального бюджета вправе предусматривать в договорах (государственных контрактах) о поставке товаров, выполнении работ, об оказании услуг авансовые платежи в размере и порядке, которые установлены </w:t>
      </w:r>
      <w:hyperlink w:anchor="P331" w:tooltip="а) при включении в договор (государствен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
        <w:r>
          <w:rPr>
            <w:color w:val="0000FF"/>
          </w:rPr>
          <w:t>абзацами вторым</w:t>
        </w:r>
      </w:hyperlink>
      <w:r>
        <w:t xml:space="preserve"> - </w:t>
      </w:r>
      <w:hyperlink w:anchor="P342" w:tooltip="в) до 100 процентов суммы договора (государственного контракта) - по договорам (государственным контрактам) об оказании услуг связи, о подписке на печатные издания и об их приобретении, обучении на курсах повышения квалификации, о прохождении профессиональной ">
        <w:r>
          <w:rPr>
            <w:color w:val="0000FF"/>
          </w:rPr>
          <w:t>седьмым</w:t>
        </w:r>
      </w:hyperlink>
      <w:r>
        <w:t xml:space="preserve"> настоящего пункта, если иное не установлено федеральными законами, указами Президента Российской Федерации, настоящим Положением или иным нормативным правовым актом Правительства Российской Федерации для такого </w:t>
      </w:r>
      <w:r>
        <w:t>договора (государственного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454103" w:rsidRDefault="00A748A4">
      <w:pPr>
        <w:pStyle w:val="ConsPlusNormal0"/>
        <w:jc w:val="both"/>
      </w:pPr>
      <w:r>
        <w:t xml:space="preserve">(в ред. </w:t>
      </w:r>
      <w:hyperlink r:id="rId300"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w:t>
      </w:r>
      <w:r>
        <w:t>от 28.11.2024 N 1649)</w:t>
      </w:r>
    </w:p>
    <w:p w:rsidR="00454103" w:rsidRDefault="00A748A4">
      <w:pPr>
        <w:pStyle w:val="ConsPlusNormal0"/>
        <w:spacing w:before="240"/>
        <w:ind w:firstLine="540"/>
        <w:jc w:val="both"/>
      </w:pPr>
      <w:bookmarkStart w:id="70" w:name="P331"/>
      <w:bookmarkEnd w:id="70"/>
      <w:r>
        <w:t>а) при включении в договор (государственный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w:t>
      </w:r>
      <w:r>
        <w:t xml:space="preserve">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(в случае, если договор </w:t>
      </w:r>
      <w:r>
        <w:t>(государственный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(государственным контрактом) авансового платежа в проц</w:t>
      </w:r>
      <w:r>
        <w:t xml:space="preserve">ентном выражении и стоимости фактически поставленных товаров, выполненных работ, оказанных услуг (в случае, если договор (государственный контракт) содержит этапы его исполнения, сроки выполнения </w:t>
      </w:r>
      <w:r>
        <w:lastRenderedPageBreak/>
        <w:t>которых полностью или частично совпадают);</w:t>
      </w:r>
    </w:p>
    <w:p w:rsidR="00454103" w:rsidRDefault="00A748A4">
      <w:pPr>
        <w:pStyle w:val="ConsPlusNormal0"/>
        <w:jc w:val="both"/>
      </w:pPr>
      <w:r>
        <w:t xml:space="preserve">(в ред. </w:t>
      </w:r>
      <w:hyperlink r:id="rId301"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Постановления</w:t>
        </w:r>
      </w:hyperlink>
      <w:r>
        <w:t xml:space="preserve"> Правительства РФ от 28.11.2018 N 1430)</w:t>
      </w:r>
    </w:p>
    <w:p w:rsidR="00454103" w:rsidRDefault="00A748A4">
      <w:pPr>
        <w:pStyle w:val="ConsPlusNormal0"/>
        <w:spacing w:before="240"/>
        <w:ind w:firstLine="540"/>
        <w:jc w:val="both"/>
      </w:pPr>
      <w:r>
        <w:t>в размере, не превышающем 30 процентов суммы договора (государственного контракта) о поставке товаров, выполнении работ, об оказ</w:t>
      </w:r>
      <w:r>
        <w:t>ании услуг, в том числе договора (государственного контракта) о выполнении работ по строительству, реконструкции и капитальному ремонту объектов капитального строительства государственной собственности Российской Федерации;</w:t>
      </w:r>
    </w:p>
    <w:p w:rsidR="00454103" w:rsidRDefault="00A748A4">
      <w:pPr>
        <w:pStyle w:val="ConsPlusNormal0"/>
        <w:spacing w:before="240"/>
        <w:ind w:firstLine="540"/>
        <w:jc w:val="both"/>
      </w:pPr>
      <w:r>
        <w:t xml:space="preserve">абзац утратил силу. - </w:t>
      </w:r>
      <w:hyperlink r:id="rId302"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Постановление</w:t>
        </w:r>
      </w:hyperlink>
      <w:r>
        <w:t xml:space="preserve"> Правительства РФ от 23.01.2021 N 39;</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r>
              <w:rPr>
                <w:color w:val="392C69"/>
              </w:rPr>
              <w:t xml:space="preserve">Действие абз. 4 пп. "а" п. 18 </w:t>
            </w:r>
            <w:hyperlink r:id="rId303"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приостановлено</w:t>
              </w:r>
            </w:hyperlink>
            <w:r>
              <w:rPr>
                <w:color w:val="392C69"/>
              </w:rPr>
              <w:t xml:space="preserve"> до 31.12.2025 включительно. О размере авансовых платежей в 2025 году см. </w:t>
            </w:r>
            <w:hyperlink r:id="rId304"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Постановление</w:t>
              </w:r>
            </w:hyperlink>
            <w:r>
              <w:rPr>
                <w:color w:val="392C69"/>
              </w:rPr>
              <w:t xml:space="preserve"> Правительства РФ от 13.05.2025 N 638.</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r>
        <w:t>в размере, не превышающем 50 процентов суммы договора (государственного контра</w:t>
      </w:r>
      <w:r>
        <w:t>кта), при наличии в указанных договорах (государственных контрактах), а также в контрактах (договорах), заключаемых в рамках их исполнения, условия об осуществлении территориальными органами Федерального казначейства казначейского сопровождения указанных а</w:t>
      </w:r>
      <w:r>
        <w:t>вансовых платежей в порядке, установленном Правительством Российской Федерации, и в случаях, определенных бюджетным законодательством Российской Федерации;</w:t>
      </w:r>
    </w:p>
    <w:p w:rsidR="00454103" w:rsidRDefault="00A748A4">
      <w:pPr>
        <w:pStyle w:val="ConsPlusNormal0"/>
        <w:jc w:val="both"/>
      </w:pPr>
      <w:r>
        <w:t xml:space="preserve">(в ред. Постановлений Правительства РФ от 23.01.2021 </w:t>
      </w:r>
      <w:hyperlink r:id="rId305"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t xml:space="preserve">, от 27.09.2025 </w:t>
      </w:r>
      <w:hyperlink r:id="rId30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r>
              <w:rPr>
                <w:color w:val="392C69"/>
              </w:rPr>
              <w:t xml:space="preserve">Действие пп. "б" п. 18 в части права предусматривать авансовые платежи, подлежащие казначейскому сопровождению в размере, не превышающем 30% суммы договора (госконтракта), </w:t>
            </w:r>
            <w:hyperlink r:id="rId307"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приостановлено</w:t>
              </w:r>
            </w:hyperlink>
            <w:r>
              <w:rPr>
                <w:color w:val="392C69"/>
              </w:rPr>
              <w:t xml:space="preserve"> до 31.12.2025 включительно. О размере авансовых платежей в 2025 году см. </w:t>
            </w:r>
            <w:hyperlink r:id="rId308"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Постановление</w:t>
              </w:r>
            </w:hyperlink>
            <w:r>
              <w:rPr>
                <w:color w:val="392C69"/>
              </w:rPr>
              <w:t xml:space="preserve"> Правительства РФ от 13.05.2025 N 638.</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bookmarkStart w:id="71" w:name="P341"/>
      <w:bookmarkEnd w:id="71"/>
      <w:r>
        <w:t>б) в размере, не превышающем 30 процентов суммы договора (государственног</w:t>
      </w:r>
      <w:r>
        <w:t>о контракта) о выполнении работ по строительству, реконструкции и капитальному ремонту объектов капитального строительства государственной собственности Российской Федерации, заключаемого на сумму, превышающую 600 млн. рублей, при включении в договор (госу</w:t>
      </w:r>
      <w:r>
        <w:t>дарственный контракт)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санкционирования оплаты денежных обязательств, устан</w:t>
      </w:r>
      <w:r>
        <w:t>овленным Министерством финансов Российской Федерации (с ограничением общей суммы авансирования не более 70 процентов суммы договора (государственного контракта);</w:t>
      </w:r>
    </w:p>
    <w:p w:rsidR="00454103" w:rsidRDefault="00A748A4">
      <w:pPr>
        <w:pStyle w:val="ConsPlusNormal0"/>
        <w:spacing w:before="240"/>
        <w:ind w:firstLine="540"/>
        <w:jc w:val="both"/>
      </w:pPr>
      <w:bookmarkStart w:id="72" w:name="P342"/>
      <w:bookmarkEnd w:id="72"/>
      <w:r>
        <w:t>в) до 100 процентов суммы договора (государственного контракта) - по договорам (государственны</w:t>
      </w:r>
      <w:r>
        <w:t>м контрактам) об оказании услуг связи, о подписке на печатные издания и об их приобретении,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w:t>
      </w:r>
      <w:r>
        <w:t xml:space="preserve">х,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w:t>
      </w:r>
      <w:hyperlink r:id="rId309" w:tooltip="&quot;Градостроительный кодекс Российской Федерации&quot; от 29.12.2004 N 190-ФЗ (ред. от 31.07.2025) {КонсультантПлюс}">
        <w:r>
          <w:rPr>
            <w:color w:val="0000FF"/>
          </w:rPr>
          <w:t xml:space="preserve">частью 2 </w:t>
        </w:r>
        <w:r>
          <w:rPr>
            <w:color w:val="0000FF"/>
          </w:rPr>
          <w:lastRenderedPageBreak/>
          <w:t>статьи 8.3</w:t>
        </w:r>
      </w:hyperlink>
      <w:r>
        <w:t xml:space="preserve"> Градостроительного</w:t>
      </w:r>
      <w:r>
        <w:t xml:space="preserve"> кодекса Российской Федерации, и результатов инженерных изысканий, о приобретении авиа- и железнодорожных билетов, билетов для проезда городским и пригородным транспортом, об оказании гостиничных услуг по месту командирования, об осуществлении грузовых пер</w:t>
      </w:r>
      <w:r>
        <w:t>евозок авиационным и железнодорожным транспортом, о приобретении путевок на санаторно-курортное лечение, о проведении мероприятий по тушению пожаров, аренды индивидуального сейфа (банковской ячейки), по договорам обязательного страхования гражданской ответ</w:t>
      </w:r>
      <w:r>
        <w:t xml:space="preserve">ственности владельцев транспортных средств,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(государственным контрактам) о проведении лечения </w:t>
      </w:r>
      <w:r>
        <w:t>граждан Российской Федерации за пределами территории Российской Федерации, заключаемым Министерством здравоохранения Российской Федерации с иностранными организациями.</w:t>
      </w:r>
    </w:p>
    <w:p w:rsidR="00454103" w:rsidRDefault="00A748A4">
      <w:pPr>
        <w:pStyle w:val="ConsPlusNormal0"/>
        <w:jc w:val="both"/>
      </w:pPr>
      <w:r>
        <w:t xml:space="preserve">(в ред. Постановлений Правительства РФ от 07.08.2019 </w:t>
      </w:r>
      <w:hyperlink r:id="rId310"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t xml:space="preserve">, от 31.12.2019 </w:t>
      </w:r>
      <w:hyperlink r:id="rId311"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N 1948</w:t>
        </w:r>
      </w:hyperlink>
      <w:r>
        <w:t>)</w:t>
      </w:r>
    </w:p>
    <w:p w:rsidR="00454103" w:rsidRDefault="00A748A4">
      <w:pPr>
        <w:pStyle w:val="ConsPlusNormal0"/>
        <w:spacing w:before="240"/>
        <w:ind w:firstLine="540"/>
        <w:jc w:val="both"/>
      </w:pPr>
      <w:r>
        <w:t xml:space="preserve">18(1). Проекты нормативных правовых актов Правительства Российской Федерации, указанных в </w:t>
      </w:r>
      <w:hyperlink w:anchor="P329" w:tooltip="18. Получатели средств федерального бюджета вправе предусматривать в договорах (государственных контрактах) о поставке товаров, выполнении работ, об оказании услуг авансовые платежи в размере и порядке, которые установлены абзацами вторым - седьмым настоящего ">
        <w:r>
          <w:rPr>
            <w:color w:val="0000FF"/>
          </w:rPr>
          <w:t>абзаце первом пункта 18</w:t>
        </w:r>
      </w:hyperlink>
      <w:r>
        <w:t xml:space="preserve"> настоящего Положения, подлежат согласованию с Правительственной комиссией по вопросам оптимизации и пов</w:t>
      </w:r>
      <w:r>
        <w:t>ышения эффективности бюджетных расходов.</w:t>
      </w:r>
    </w:p>
    <w:p w:rsidR="00454103" w:rsidRDefault="00A748A4">
      <w:pPr>
        <w:pStyle w:val="ConsPlusNormal0"/>
        <w:jc w:val="both"/>
      </w:pPr>
      <w:r>
        <w:t xml:space="preserve">(п. 18(1) введен </w:t>
      </w:r>
      <w:hyperlink r:id="rId312"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27.02.2023 N 314)</w:t>
      </w:r>
    </w:p>
    <w:p w:rsidR="00454103" w:rsidRDefault="00A748A4">
      <w:pPr>
        <w:pStyle w:val="ConsPlusNormal0"/>
        <w:spacing w:before="240"/>
        <w:ind w:firstLine="540"/>
        <w:jc w:val="both"/>
      </w:pPr>
      <w:bookmarkStart w:id="73" w:name="P346"/>
      <w:bookmarkEnd w:id="73"/>
      <w:r>
        <w:t xml:space="preserve">19. Получатели средств федерального бюджета при заключении договоров (государственных контрактов), указанных в </w:t>
      </w:r>
      <w:hyperlink w:anchor="P331" w:tooltip="а) при включении в договор (государствен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
        <w:r>
          <w:rPr>
            <w:color w:val="0000FF"/>
          </w:rPr>
          <w:t>подпунктах "а"</w:t>
        </w:r>
      </w:hyperlink>
      <w:r>
        <w:t xml:space="preserve"> и </w:t>
      </w:r>
      <w:hyperlink w:anchor="P341" w:tooltip="б) в размере, не превышающем 30 процентов суммы договора (государственного контракта) о выполнении работ по строительству, реконструкции и капитальному ремонту объектов капитального строительства государственной собственности Российской Федерации, заключаемого">
        <w:r>
          <w:rPr>
            <w:color w:val="0000FF"/>
          </w:rPr>
          <w:t>"б" пункта 18</w:t>
        </w:r>
      </w:hyperlink>
      <w:r>
        <w:t xml:space="preserve"> настоящего Положения, предусматривающих отдельные этапы их исполнения и оплаты, не включают в них условия о выплате авансового платежа на последнем этапе</w:t>
      </w:r>
      <w:r>
        <w:t xml:space="preserve"> исполнения договора (государственного контракта), если иное не установлено настоящим Положением или иным нормативным правовым актом Правительства Российской Федерации.</w:t>
      </w:r>
    </w:p>
    <w:p w:rsidR="00454103" w:rsidRDefault="00A748A4">
      <w:pPr>
        <w:pStyle w:val="ConsPlusNormal0"/>
        <w:spacing w:before="240"/>
        <w:ind w:firstLine="540"/>
        <w:jc w:val="both"/>
      </w:pPr>
      <w:r>
        <w:t xml:space="preserve">Положения </w:t>
      </w:r>
      <w:hyperlink w:anchor="P346" w:tooltip="19. Получатели средств федерального бюджета при заключении договоров (государственных контрактов), указанных в подпунктах &quot;а&quot; и &quot;б&quot; пункта 18 настоящего Положения, предусматривающих отдельные этапы их исполнения и оплаты, не включают в них условия о выплате ав">
        <w:r>
          <w:rPr>
            <w:color w:val="0000FF"/>
          </w:rPr>
          <w:t>абзаца первого</w:t>
        </w:r>
      </w:hyperlink>
      <w:r>
        <w:t xml:space="preserve"> настоящего пункта не </w:t>
      </w:r>
      <w:r>
        <w:t>распространяются на договоры (государственные контракты), условиями которых предусмотрено осуществление в соответствии с бюджетным законодательством Российской Федерации территориальными органами Федерального казначейства казначейского сопровождения средст</w:t>
      </w:r>
      <w:r>
        <w:t>в, полученных на основании таких договоров (государственных контрактов).</w:t>
      </w:r>
    </w:p>
    <w:p w:rsidR="00454103" w:rsidRDefault="00A748A4">
      <w:pPr>
        <w:pStyle w:val="ConsPlusNormal0"/>
        <w:spacing w:before="240"/>
        <w:ind w:firstLine="540"/>
        <w:jc w:val="both"/>
      </w:pPr>
      <w:bookmarkStart w:id="74" w:name="P348"/>
      <w:bookmarkEnd w:id="74"/>
      <w:r>
        <w:t>20. 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отдель</w:t>
      </w:r>
      <w:r>
        <w:t xml:space="preserve">ных услуг, включенных в </w:t>
      </w:r>
      <w:hyperlink r:id="rId313" w:tooltip="Распоряжение Правительства РФ от 16.01.2018 N 21-р (ред. от 27.03.2020) &lt;Об утверждении перечня товаров и услуг, в отношении которых при заключении договоров (государственных контрактов) о поставке товаров (оказании услуг) получателями средств федерального бюд">
        <w:r>
          <w:rPr>
            <w:color w:val="0000FF"/>
          </w:rPr>
          <w:t>перечень</w:t>
        </w:r>
      </w:hyperlink>
      <w:r>
        <w:t>, утверждаемый распоряжением Правительства Российской Федерации.</w:t>
      </w:r>
    </w:p>
    <w:p w:rsidR="00454103" w:rsidRDefault="00A748A4">
      <w:pPr>
        <w:pStyle w:val="ConsPlusNormal0"/>
        <w:spacing w:before="240"/>
        <w:ind w:firstLine="540"/>
        <w:jc w:val="both"/>
      </w:pPr>
      <w:r>
        <w:t xml:space="preserve">В случае если предметом договора </w:t>
      </w:r>
      <w:r>
        <w:t xml:space="preserve">(государственного контракта) является поставка товаров (оказание услуг), включенных в перечень, указанный в </w:t>
      </w:r>
      <w:hyperlink w:anchor="P348" w:tooltip="20. 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ельных услуг, включенных в перечень, утверждаемый распоряжением Правительства Ро">
        <w:r>
          <w:rPr>
            <w:color w:val="0000FF"/>
          </w:rPr>
          <w:t>абзаце первом</w:t>
        </w:r>
      </w:hyperlink>
      <w:r>
        <w:t xml:space="preserve"> настоящего пункта, и поставка товаров (оказание услуг), не включенных в такой перечень, то в отно</w:t>
      </w:r>
      <w:r>
        <w:t xml:space="preserve">шении этого договора (государственного контракта) применяется положение </w:t>
      </w:r>
      <w:hyperlink w:anchor="P348" w:tooltip="20. 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ельных услуг, включенных в перечень, утверждаемый распоряжением Правительства Ро">
        <w:r>
          <w:rPr>
            <w:color w:val="0000FF"/>
          </w:rPr>
          <w:t>абзаца первого</w:t>
        </w:r>
      </w:hyperlink>
      <w:r>
        <w:t xml:space="preserve"> настоящего пункта.</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r>
              <w:rPr>
                <w:color w:val="392C69"/>
              </w:rPr>
              <w:t>Абз. 1 - 4 п. 20(1) не применяются в отношении закупок, извещения (приглашения) о</w:t>
            </w:r>
            <w:r>
              <w:rPr>
                <w:color w:val="392C69"/>
              </w:rPr>
              <w:t xml:space="preserve">б осуществлении которых размещены (направлены) до 31.12.2021, и в отношении контрактов, </w:t>
            </w:r>
            <w:r>
              <w:rPr>
                <w:color w:val="392C69"/>
              </w:rPr>
              <w:lastRenderedPageBreak/>
              <w:t>заключаемых с единственным поставщиком до 31.12.2021 (</w:t>
            </w:r>
            <w:hyperlink r:id="rId314"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w:t>
              </w:r>
            </w:hyperlink>
            <w:r>
              <w:rPr>
                <w:color w:val="392C69"/>
              </w:rPr>
              <w:t xml:space="preserve"> Правительства РФ от 28.06.2021 N 1034).</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bookmarkStart w:id="75" w:name="P352"/>
      <w:bookmarkEnd w:id="75"/>
      <w:r>
        <w:t xml:space="preserve">20(1). Абзац утратил силу с 1 сентября 2022 года. - </w:t>
      </w:r>
      <w:hyperlink r:id="rId315"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w:t>
        </w:r>
      </w:hyperlink>
      <w:r>
        <w:t xml:space="preserve"> Правительства РФ от 11.07.2022 N 1235.</w:t>
      </w:r>
    </w:p>
    <w:p w:rsidR="00454103" w:rsidRDefault="00A748A4">
      <w:pPr>
        <w:pStyle w:val="ConsPlusNormal0"/>
        <w:spacing w:before="240"/>
        <w:ind w:firstLine="540"/>
        <w:jc w:val="both"/>
      </w:pPr>
      <w:bookmarkStart w:id="76" w:name="P353"/>
      <w:bookmarkEnd w:id="76"/>
      <w:r>
        <w:t>Получатели средств федерального бюджета предусматривают в заключаемых ими государственных контрактах, исполнение которых (исполнение отдельного этапа по которым) осуществляется в декабре текущего финансового года и (или) в декабре последующих финансовых го</w:t>
      </w:r>
      <w:r>
        <w:t>дов, условие об оплате поставленного товара, выполненной работы, оказанной услуги, в том числе отдельного этапа исполнения контракта:</w:t>
      </w:r>
    </w:p>
    <w:p w:rsidR="00454103" w:rsidRDefault="00A748A4">
      <w:pPr>
        <w:pStyle w:val="ConsPlusNormal0"/>
        <w:spacing w:before="240"/>
        <w:ind w:firstLine="540"/>
        <w:jc w:val="both"/>
      </w:pPr>
      <w:r>
        <w:t xml:space="preserve">в случае если окончание поставки товара (выполнения работы, оказания услуги) согласно условиям государственного контракта </w:t>
      </w:r>
      <w:r>
        <w:t>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w:t>
      </w:r>
      <w:r>
        <w:t>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454103" w:rsidRDefault="00A748A4">
      <w:pPr>
        <w:pStyle w:val="ConsPlusNormal0"/>
        <w:spacing w:before="240"/>
        <w:ind w:firstLine="540"/>
        <w:jc w:val="both"/>
      </w:pPr>
      <w:bookmarkStart w:id="77" w:name="P355"/>
      <w:bookmarkEnd w:id="77"/>
      <w:r>
        <w:t>в случае если окончание поставки товара (выполнения работы, оказания услуги) согласно условиям гос</w:t>
      </w:r>
      <w:r>
        <w:t>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rsidR="00454103" w:rsidRDefault="00A748A4">
      <w:pPr>
        <w:pStyle w:val="ConsPlusNormal0"/>
        <w:spacing w:before="240"/>
        <w:ind w:firstLine="540"/>
        <w:jc w:val="both"/>
      </w:pPr>
      <w:r>
        <w:t xml:space="preserve">Условия, установленные </w:t>
      </w:r>
      <w:hyperlink w:anchor="P353" w:tooltip="Получатели средств федерального бюджета предусматривают в заключаемых ими государственных контрактах, исполнение которых (исполнение отдельного этапа по которым) осуществляется в декабре текущего финансового года и (или) в декабре последующих финансовых годов,">
        <w:r>
          <w:rPr>
            <w:color w:val="0000FF"/>
          </w:rPr>
          <w:t>абзацами вторым</w:t>
        </w:r>
      </w:hyperlink>
      <w:r>
        <w:t xml:space="preserve"> и </w:t>
      </w:r>
      <w:hyperlink w:anchor="P355" w:tooltip="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
        <w:r>
          <w:rPr>
            <w:color w:val="0000FF"/>
          </w:rPr>
          <w:t>четвертым</w:t>
        </w:r>
      </w:hyperlink>
      <w:r>
        <w:t xml:space="preserve"> настоящего пункта, не включаются в государственные контракты, заключаемые в соответствии с положениями </w:t>
      </w:r>
      <w:hyperlink w:anchor="P221" w:tooltip="14. Получатели средств федерального бюджета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
        <w:r>
          <w:rPr>
            <w:color w:val="0000FF"/>
          </w:rPr>
          <w:t>пункта 14</w:t>
        </w:r>
      </w:hyperlink>
      <w:r>
        <w:t xml:space="preserve"> настоящего Положения (в части сроков </w:t>
      </w:r>
      <w:r>
        <w:t>оплаты поставленного товара, выполненной работы, оказанной услуги, оплата которых осуществляется в декабре текущего финансового года), а также в государственные контракты, предметом которых является:</w:t>
      </w:r>
    </w:p>
    <w:p w:rsidR="00454103" w:rsidRDefault="00A748A4">
      <w:pPr>
        <w:pStyle w:val="ConsPlusNormal0"/>
        <w:jc w:val="both"/>
      </w:pPr>
      <w:r>
        <w:t xml:space="preserve">(в ред. </w:t>
      </w:r>
      <w:hyperlink r:id="rId316"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w:t>
      </w:r>
      <w:r>
        <w:t>равительства РФ от 28.11.2024 N 1649)</w:t>
      </w:r>
    </w:p>
    <w:p w:rsidR="00454103" w:rsidRDefault="00A748A4">
      <w:pPr>
        <w:pStyle w:val="ConsPlusNormal0"/>
        <w:spacing w:before="240"/>
        <w:ind w:firstLine="540"/>
        <w:jc w:val="both"/>
      </w:pPr>
      <w:bookmarkStart w:id="78" w:name="P358"/>
      <w:bookmarkEnd w:id="78"/>
      <w:r>
        <w:t>поставка товаров, выполнение работ, оказание услуг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w:t>
      </w:r>
      <w:r>
        <w:t xml:space="preserve"> повышенной готовности) и (или) ликвидации чрезвычайной ситуации, для оказания гуманитарной помощи;</w:t>
      </w:r>
    </w:p>
    <w:p w:rsidR="00454103" w:rsidRDefault="00A748A4">
      <w:pPr>
        <w:pStyle w:val="ConsPlusNormal0"/>
        <w:jc w:val="both"/>
      </w:pPr>
      <w:r>
        <w:t xml:space="preserve">(в ред. </w:t>
      </w:r>
      <w:hyperlink r:id="rId317"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w:t>
      </w:r>
      <w:r>
        <w:t>льства РФ от 11.07.2022 N 1235)</w:t>
      </w:r>
    </w:p>
    <w:p w:rsidR="00454103" w:rsidRDefault="00A748A4">
      <w:pPr>
        <w:pStyle w:val="ConsPlusNormal0"/>
        <w:spacing w:before="240"/>
        <w:ind w:firstLine="540"/>
        <w:jc w:val="both"/>
      </w:pPr>
      <w:r>
        <w:t xml:space="preserve">поставка товаров, выполнение работ, оказание услуг в случаях, предусмотренных </w:t>
      </w:r>
      <w:hyperlink w:anchor="P162" w:tooltip="в) при реализации мероприятий, связанных с подготовкой и проведением торжественных приемов с участием Президента Российской Федерации, мероприятий в рамках заседаний палат Федерального Собрания Российской Федерации, заседаний Государственного совета Российской">
        <w:r>
          <w:rPr>
            <w:color w:val="0000FF"/>
          </w:rPr>
          <w:t>подпунктами "в"</w:t>
        </w:r>
      </w:hyperlink>
      <w:r>
        <w:t xml:space="preserve">, </w:t>
      </w:r>
      <w:hyperlink w:anchor="P164" w:tooltip="г) при исполнении международных обязательств Российской Федерации;">
        <w:r>
          <w:rPr>
            <w:color w:val="0000FF"/>
          </w:rPr>
          <w:t>"г"</w:t>
        </w:r>
      </w:hyperlink>
      <w:r>
        <w:t xml:space="preserve">, </w:t>
      </w:r>
      <w:hyperlink w:anchor="P177" w:tooltip="л) при осуществлении закупок за пределами Российской Федерации;">
        <w:r>
          <w:rPr>
            <w:color w:val="0000FF"/>
          </w:rPr>
          <w:t>"л"</w:t>
        </w:r>
      </w:hyperlink>
      <w:r>
        <w:t xml:space="preserve"> и </w:t>
      </w:r>
      <w:hyperlink w:anchor="P185" w:tooltip="н) в целях обеспечения нужд обороны страны, безопасности государства и общественной безопасности;">
        <w:r>
          <w:rPr>
            <w:color w:val="0000FF"/>
          </w:rPr>
          <w:t>"н" пункта 1</w:t>
        </w:r>
        <w:r>
          <w:rPr>
            <w:color w:val="0000FF"/>
          </w:rPr>
          <w:t>1</w:t>
        </w:r>
      </w:hyperlink>
      <w:r>
        <w:t xml:space="preserve"> настоящего Положения;</w:t>
      </w:r>
    </w:p>
    <w:p w:rsidR="00454103" w:rsidRDefault="00A748A4">
      <w:pPr>
        <w:pStyle w:val="ConsPlusNormal0"/>
        <w:jc w:val="both"/>
      </w:pPr>
      <w:r>
        <w:t xml:space="preserve">(в ред. </w:t>
      </w:r>
      <w:hyperlink r:id="rId318"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1235)</w:t>
      </w:r>
    </w:p>
    <w:p w:rsidR="00454103" w:rsidRDefault="00A748A4">
      <w:pPr>
        <w:pStyle w:val="ConsPlusNormal0"/>
        <w:spacing w:before="240"/>
        <w:ind w:firstLine="540"/>
        <w:jc w:val="both"/>
      </w:pPr>
      <w:bookmarkStart w:id="79" w:name="P362"/>
      <w:bookmarkEnd w:id="79"/>
      <w:r>
        <w:t xml:space="preserve">поставка товаров, выполнение работ, оказание услуг, указанных в </w:t>
      </w:r>
      <w:hyperlink r:id="rId3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пунктах 20</w:t>
        </w:r>
      </w:hyperlink>
      <w:r>
        <w:t xml:space="preserve">, </w:t>
      </w:r>
      <w:hyperlink r:id="rId3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40</w:t>
        </w:r>
      </w:hyperlink>
      <w:r>
        <w:t xml:space="preserve">, </w:t>
      </w:r>
      <w:hyperlink r:id="rId3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41</w:t>
        </w:r>
      </w:hyperlink>
      <w:r>
        <w:t xml:space="preserve">, </w:t>
      </w:r>
      <w:hyperlink r:id="rId3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46</w:t>
        </w:r>
      </w:hyperlink>
      <w:r>
        <w:t xml:space="preserve">, </w:t>
      </w:r>
      <w:hyperlink r:id="rId3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52</w:t>
        </w:r>
      </w:hyperlink>
      <w:r>
        <w:t xml:space="preserve"> и </w:t>
      </w:r>
      <w:hyperlink r:id="rId3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56 части 1 статьи 93</w:t>
        </w:r>
      </w:hyperlink>
      <w:r>
        <w:t xml:space="preserve"> Федерального закона "О к</w:t>
      </w:r>
      <w:r>
        <w:t>онтрактной системе в сфере закупок товаров, работ, услуг для обеспечения государственных и муниципальных нужд".</w:t>
      </w:r>
    </w:p>
    <w:p w:rsidR="00454103" w:rsidRDefault="00A748A4">
      <w:pPr>
        <w:pStyle w:val="ConsPlusNormal0"/>
        <w:spacing w:before="240"/>
        <w:ind w:firstLine="540"/>
        <w:jc w:val="both"/>
      </w:pPr>
      <w:r>
        <w:t xml:space="preserve">Получатели средств федерального бюджета в целях оплаты государственных контрактов, </w:t>
      </w:r>
      <w:r>
        <w:lastRenderedPageBreak/>
        <w:t xml:space="preserve">указанных в </w:t>
      </w:r>
      <w:hyperlink w:anchor="P358" w:tooltip="поставка товаров, выполнение работ, оказание услуг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и (или) ликвидации">
        <w:r>
          <w:rPr>
            <w:color w:val="0000FF"/>
          </w:rPr>
          <w:t>абзацах шест</w:t>
        </w:r>
        <w:r>
          <w:rPr>
            <w:color w:val="0000FF"/>
          </w:rPr>
          <w:t>ом</w:t>
        </w:r>
      </w:hyperlink>
      <w:r>
        <w:t xml:space="preserve"> - </w:t>
      </w:r>
      <w:hyperlink w:anchor="P362" w:tooltip="поставка товаров, выполнение работ, оказание услуг, указанных в пунктах 20, 40, 41, 46, 52 и 56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w:r>
          <w:rPr>
            <w:color w:val="0000FF"/>
          </w:rPr>
          <w:t>восьмом</w:t>
        </w:r>
      </w:hyperlink>
      <w:r>
        <w:t xml:space="preserve"> настоящего пункта, представляют в Федеральное казначейство распоряжения о совершении казначейских платежей и документы, необходимые для подтверждения принятых денежных обязательств, не позднее последнего рабочего дн</w:t>
      </w:r>
      <w:r>
        <w:t>я до окончания соответствующего финансового года.</w:t>
      </w:r>
    </w:p>
    <w:p w:rsidR="00454103" w:rsidRDefault="00A748A4">
      <w:pPr>
        <w:pStyle w:val="ConsPlusNormal0"/>
        <w:jc w:val="both"/>
      </w:pPr>
      <w:r>
        <w:t xml:space="preserve">(п. 20(1) введен </w:t>
      </w:r>
      <w:hyperlink r:id="rId32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454103" w:rsidRDefault="00A748A4">
      <w:pPr>
        <w:pStyle w:val="ConsPlusNormal0"/>
        <w:spacing w:before="240"/>
        <w:ind w:firstLine="540"/>
        <w:jc w:val="both"/>
      </w:pPr>
      <w:r>
        <w:t>21. Учет</w:t>
      </w:r>
      <w:r>
        <w:t xml:space="preserve"> территориальными органами Федерального казначейства на лицевых счетах доведенных до главных распорядителей средств федерального бюджета бюджетных ассигнований и лимитов бюджетных обязательств, доведенных до главных администраторов источников финансировани</w:t>
      </w:r>
      <w:r>
        <w:t>я дефицита федерального бюджета бюджетных ассигнований по источникам финансирования дефицита федерального бюджета, а также доведение главными распорядителями средств федерального бюджета бюджетных ассигнований и лимитов бюджетных обязательств до подведомст</w:t>
      </w:r>
      <w:r>
        <w:t>венных распорядителей и (или) получателей средств федерального бюджета, доведение главными администраторами источников финансирования дефицита федерального бюджета бюджетных ассигнований по источникам финансирования дефицита федерального бюджета до подведо</w:t>
      </w:r>
      <w:r>
        <w:t>мственных администраторов источников финансирования дефицита федерального бюджета, отзыв указанных бюджетных ассигнований и лимитов бюджетных обязательств осуществляются в порядке и по формам, которые установлены Министерством финансов Российской Федерации</w:t>
      </w:r>
      <w:r>
        <w:t>.</w:t>
      </w:r>
    </w:p>
    <w:p w:rsidR="00454103" w:rsidRDefault="00A748A4">
      <w:pPr>
        <w:pStyle w:val="ConsPlusNormal0"/>
        <w:jc w:val="both"/>
      </w:pPr>
      <w:r>
        <w:t xml:space="preserve">(п. 21 в ред. </w:t>
      </w:r>
      <w:hyperlink r:id="rId32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454103">
      <w:pPr>
        <w:pStyle w:val="ConsPlusNormal0"/>
        <w:jc w:val="both"/>
      </w:pPr>
    </w:p>
    <w:p w:rsidR="00454103" w:rsidRDefault="00A748A4">
      <w:pPr>
        <w:pStyle w:val="ConsPlusTitle0"/>
        <w:jc w:val="center"/>
        <w:outlineLvl w:val="1"/>
      </w:pPr>
      <w:r>
        <w:t>III. Предоставление из федерального бюджета</w:t>
      </w:r>
    </w:p>
    <w:p w:rsidR="00454103" w:rsidRDefault="00A748A4">
      <w:pPr>
        <w:pStyle w:val="ConsPlusTitle0"/>
        <w:jc w:val="center"/>
      </w:pPr>
      <w:r>
        <w:t>межбюджетных трансфертов</w:t>
      </w:r>
    </w:p>
    <w:p w:rsidR="00454103" w:rsidRDefault="00454103">
      <w:pPr>
        <w:pStyle w:val="ConsPlusNormal0"/>
        <w:jc w:val="both"/>
      </w:pPr>
    </w:p>
    <w:p w:rsidR="00454103" w:rsidRDefault="00A748A4">
      <w:pPr>
        <w:pStyle w:val="ConsPlusNormal0"/>
        <w:ind w:firstLine="540"/>
        <w:jc w:val="both"/>
      </w:pPr>
      <w:r>
        <w:t xml:space="preserve">22. Утратил силу. - </w:t>
      </w:r>
      <w:hyperlink r:id="rId327"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07</w:t>
      </w:r>
      <w:r>
        <w:t>.08.2019 N 1029.</w:t>
      </w:r>
    </w:p>
    <w:p w:rsidR="00454103" w:rsidRDefault="00A748A4">
      <w:pPr>
        <w:pStyle w:val="ConsPlusNormal0"/>
        <w:spacing w:before="240"/>
        <w:ind w:firstLine="540"/>
        <w:jc w:val="both"/>
      </w:pPr>
      <w:r>
        <w:t>23. Перечисление межбюджетных трансфертов осуществляется на единые счета бюджетов, открытые финансовым органам субъектов Российской Федерации в территориальных органах Федерального казначейства, за исключением межбюджетных трансфертов, ука</w:t>
      </w:r>
      <w:r>
        <w:t xml:space="preserve">занных в </w:t>
      </w:r>
      <w:hyperlink w:anchor="P374" w:tooltip="Перечисление межбюджетных трансфертов, включенных в утвержденный Правительством Российской Федерации в соответствии с пунктом 6 статьи 130 Бюджетного кодекса Российской Федерации перечень, а также межбюджетных трансфертов, предоставляемых в порядке возмещения ">
        <w:r>
          <w:rPr>
            <w:color w:val="0000FF"/>
          </w:rPr>
          <w:t>абзаце втором</w:t>
        </w:r>
      </w:hyperlink>
      <w:r>
        <w:t xml:space="preserve"> настоящего пункта.</w:t>
      </w:r>
    </w:p>
    <w:p w:rsidR="00454103" w:rsidRDefault="00A748A4">
      <w:pPr>
        <w:pStyle w:val="ConsPlusNormal0"/>
        <w:jc w:val="both"/>
      </w:pPr>
      <w:r>
        <w:t xml:space="preserve">(в ред. </w:t>
      </w:r>
      <w:hyperlink r:id="rId328"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w:t>
      </w:r>
      <w:r>
        <w:t>20 N 1985)</w:t>
      </w:r>
    </w:p>
    <w:p w:rsidR="00454103" w:rsidRDefault="00A748A4">
      <w:pPr>
        <w:pStyle w:val="ConsPlusNormal0"/>
        <w:spacing w:before="240"/>
        <w:ind w:firstLine="540"/>
        <w:jc w:val="both"/>
      </w:pPr>
      <w:bookmarkStart w:id="80" w:name="P374"/>
      <w:bookmarkEnd w:id="80"/>
      <w:r>
        <w:t xml:space="preserve">Перечисление межбюджетных трансфертов, включенных в утвержденный Правительством Российской Федерации в соответствии с </w:t>
      </w:r>
      <w:hyperlink r:id="rId329" w:tooltip="&quot;Бюджетный кодекс Российской Федерации&quot; от 31.07.1998 N 145-ФЗ (ред. от 31.07.2025) {КонсультантПлюс}">
        <w:r>
          <w:rPr>
            <w:color w:val="0000FF"/>
          </w:rPr>
          <w:t>пунктом 6 статьи 130</w:t>
        </w:r>
      </w:hyperlink>
      <w:r>
        <w:t xml:space="preserve"> Бюджетного кодекса Российской Федерации </w:t>
      </w:r>
      <w:hyperlink r:id="rId330" w:tooltip="Распоряжение Правительства РФ от 13.03.2019 N 425-р (ред. от 29.01.2020) &lt;Об утверждении перечня межбюджетных трансфертов из федерального бюджета бюджетам субъектов Российской Федерации в форме субсидий, субвенций и иных межбюджетных трансфертов, имеющих целев">
        <w:r>
          <w:rPr>
            <w:color w:val="0000FF"/>
          </w:rPr>
          <w:t>перечень</w:t>
        </w:r>
      </w:hyperlink>
      <w:r>
        <w:t>, а также межбюджетных трансфертов, предоставляемых в порядке возмещения произведенных расходов бюджетов субъектов Российской Федерации, осуществляется на казначейские счета для осуществления и отражения операций по учету</w:t>
      </w:r>
      <w:r>
        <w:t xml:space="preserve"> и распределению поступлений, открытые территориальным органам Федерального казначейства, если иное не установлено Правительством Российской Федерации.</w:t>
      </w:r>
    </w:p>
    <w:p w:rsidR="00454103" w:rsidRDefault="00A748A4">
      <w:pPr>
        <w:pStyle w:val="ConsPlusNormal0"/>
        <w:jc w:val="both"/>
      </w:pPr>
      <w:r>
        <w:t xml:space="preserve">(в ред. </w:t>
      </w:r>
      <w:hyperlink r:id="rId331"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454103" w:rsidRDefault="00A748A4">
      <w:pPr>
        <w:pStyle w:val="ConsPlusNormal0"/>
        <w:spacing w:before="240"/>
        <w:ind w:firstLine="540"/>
        <w:jc w:val="both"/>
      </w:pPr>
      <w:r>
        <w:t>Перечисление иных межбюджетных трансфертов, имеющих целевое назначение, осуществляется после проведения санкционирования оплаты денежных обязательств по расходам получателе</w:t>
      </w:r>
      <w:r>
        <w:t>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w:t>
      </w:r>
      <w:r>
        <w:t xml:space="preserve">ъекта Российской Федерации по оказанию финансовой поддержки местным бюджетам в целях </w:t>
      </w:r>
      <w:r>
        <w:lastRenderedPageBreak/>
        <w:t xml:space="preserve">выполнения органами местного самоуправления полномочий по вопросам местного значения) в </w:t>
      </w:r>
      <w:hyperlink r:id="rId332" w:tooltip="Приказ Минфина России от 27.12.2019 N 257н (ред. от 09.09.2024) &quot;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
        <w:r>
          <w:rPr>
            <w:color w:val="0000FF"/>
          </w:rPr>
          <w:t>порядке</w:t>
        </w:r>
      </w:hyperlink>
      <w:r>
        <w:t>, установленном Министерством финансов Российской Федерации.</w:t>
      </w:r>
    </w:p>
    <w:p w:rsidR="00454103" w:rsidRDefault="00A748A4">
      <w:pPr>
        <w:pStyle w:val="ConsPlusNormal0"/>
        <w:jc w:val="both"/>
      </w:pPr>
      <w:r>
        <w:t xml:space="preserve">(абзац введен </w:t>
      </w:r>
      <w:hyperlink r:id="rId333"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26.12.2019 N 1841)</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r>
              <w:rPr>
                <w:color w:val="392C69"/>
              </w:rPr>
              <w:t xml:space="preserve">П. 23(1) в ред. Постановления Правительства РФ от 27.09.2025 N 1487 </w:t>
            </w:r>
            <w:hyperlink r:id="rId33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год и на плановый период 2027</w:t>
            </w:r>
            <w:r>
              <w:rPr>
                <w:color w:val="392C69"/>
              </w:rPr>
              <w:t xml:space="preserve">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r>
        <w:t>23(1). Соглашение о предоставлении иного межбюджетного трансферта из федерального бюджета бюджету субъекта Российской Федерации, за исключением иных межбюджетных трансфертов, предоставляемых бюджету субъекта Российской Федерации в случаях и в пределах пост</w:t>
      </w:r>
      <w:r>
        <w:t>упления доходов федерального бюджета от уплаты налогов, сборов и таможенных пошлин, должно содержать:</w:t>
      </w:r>
    </w:p>
    <w:p w:rsidR="00454103" w:rsidRDefault="00A748A4">
      <w:pPr>
        <w:pStyle w:val="ConsPlusNormal0"/>
        <w:spacing w:before="240"/>
        <w:ind w:firstLine="540"/>
        <w:jc w:val="both"/>
      </w:pPr>
      <w:r>
        <w:t xml:space="preserve">объем бюджетных ассигнований, предусмотренных в бюджете субъекта Российской Федерации на исполнение расходных обязательств субъекта Российской Федерации, </w:t>
      </w:r>
      <w:r>
        <w:t>в целях софинансирования которых предоставляется иной межбюджетный трансферт;</w:t>
      </w:r>
    </w:p>
    <w:p w:rsidR="00454103" w:rsidRDefault="00A748A4">
      <w:pPr>
        <w:pStyle w:val="ConsPlusNormal0"/>
        <w:spacing w:before="240"/>
        <w:ind w:firstLine="540"/>
        <w:jc w:val="both"/>
      </w:pPr>
      <w:r>
        <w:t>размер предоставляемого иного межбюджетного трансферта, порядок и условия его перечисления в бюджет субъекта Российской Федерации;</w:t>
      </w:r>
    </w:p>
    <w:p w:rsidR="00454103" w:rsidRDefault="00A748A4">
      <w:pPr>
        <w:pStyle w:val="ConsPlusNormal0"/>
        <w:spacing w:before="240"/>
        <w:ind w:firstLine="540"/>
        <w:jc w:val="both"/>
      </w:pPr>
      <w:r>
        <w:t>значение результата предоставления иного межбюд</w:t>
      </w:r>
      <w:r>
        <w:t>жетного трансферта, который должен быть конкретным и измеримым и определяться в соответствии с нормативным правовым актом Российской Федерации, устанавливающим порядок (правила) предоставления иных межбюджетных трансфертов, и обязательство субъекта Российс</w:t>
      </w:r>
      <w:r>
        <w:t>кой Федерации по достижению указанного значения результата предоставления иного межбюджетного трансферта. Результат предоставления иного межбюджетного трансферта, предоставляемого в целях софинансирования расходных обязательств субъектов Российской Федерац</w:t>
      </w:r>
      <w:r>
        <w:t>ии в рамках структурного элемента государственной программы Российской Федерации, должен соответствовать мероприятию (результату), установленному в паспорте такого структурного элемента государственной программы Российской Федерации;</w:t>
      </w:r>
    </w:p>
    <w:p w:rsidR="00454103" w:rsidRDefault="00A748A4">
      <w:pPr>
        <w:pStyle w:val="ConsPlusNormal0"/>
        <w:spacing w:before="240"/>
        <w:ind w:firstLine="540"/>
        <w:jc w:val="both"/>
      </w:pPr>
      <w:r>
        <w:t>срок представления и ф</w:t>
      </w:r>
      <w:r>
        <w:t>орму отчетности о достижении значения результата предоставления иного межбюджетного трансферта, определенные в соответствии с нормативным правовым актом Российской Федерации, устанавливающим порядок (правила) предоставления иных межбюджетных трансфертов;</w:t>
      </w:r>
    </w:p>
    <w:p w:rsidR="00454103" w:rsidRDefault="00A748A4">
      <w:pPr>
        <w:pStyle w:val="ConsPlusNormal0"/>
        <w:spacing w:before="240"/>
        <w:ind w:firstLine="540"/>
        <w:jc w:val="both"/>
      </w:pPr>
      <w:r>
        <w:t>у</w:t>
      </w:r>
      <w:r>
        <w:t xml:space="preserve">словия, аналогичные условиям, установленным </w:t>
      </w:r>
      <w:hyperlink r:id="rId33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"в"</w:t>
        </w:r>
      </w:hyperlink>
      <w:r>
        <w:t xml:space="preserve"> (в части перечня объектов капитального строительства и (или) объекто</w:t>
      </w:r>
      <w:r>
        <w:t xml:space="preserve">в недвижимого имущества) и </w:t>
      </w:r>
      <w:hyperlink r:id="rId33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"в(3)" пункта 10</w:t>
        </w:r>
      </w:hyperlink>
      <w:r>
        <w:t xml:space="preserve"> Правил формирования, предоставления и распределения субсидий из федераль</w:t>
      </w:r>
      <w:r>
        <w:t>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w:t>
      </w:r>
      <w:r>
        <w:t xml:space="preserve"> Федерации", для соглашений о предоставлении субсидий из федерального бюджета бюджетам субъектов Российской Федерации;</w:t>
      </w:r>
    </w:p>
    <w:p w:rsidR="00454103" w:rsidRDefault="00A748A4">
      <w:pPr>
        <w:pStyle w:val="ConsPlusNormal0"/>
        <w:spacing w:before="240"/>
        <w:ind w:firstLine="540"/>
        <w:jc w:val="both"/>
      </w:pPr>
      <w:r>
        <w:lastRenderedPageBreak/>
        <w:t>порядок осуществления контроля за выполнением субъектом Российской Федерации обязательств, предусмотренных соглашением о предоставлении и</w:t>
      </w:r>
      <w:r>
        <w:t>ного межбюджетного трансферта из федерального бюджета бюджету субъекта Российской Федерации;</w:t>
      </w:r>
    </w:p>
    <w:p w:rsidR="00454103" w:rsidRDefault="00A748A4">
      <w:pPr>
        <w:pStyle w:val="ConsPlusNormal0"/>
        <w:spacing w:before="240"/>
        <w:ind w:firstLine="540"/>
        <w:jc w:val="both"/>
      </w:pPr>
      <w:r>
        <w:t xml:space="preserve">указание на исполнительный орган субъекта Российской Федерации, на который возлагаются функции и ответственность за исполнение (координацию исполнения) соглашения </w:t>
      </w:r>
      <w:r>
        <w:t>о предоставлении иного межбюджетного трансферта из федерального бюджета бюджету субъекта Российской Федерации со стороны субъекта Российской Федерации;</w:t>
      </w:r>
    </w:p>
    <w:p w:rsidR="00454103" w:rsidRDefault="00A748A4">
      <w:pPr>
        <w:pStyle w:val="ConsPlusNormal0"/>
        <w:spacing w:before="240"/>
        <w:ind w:firstLine="540"/>
        <w:jc w:val="both"/>
      </w:pPr>
      <w:r>
        <w:t>иные условия, предусмотренные нормативными правовыми актами Российской Федерации, регулирующими бюджетные правоотношения по предоставлению иных межбюджетных трансфертов.</w:t>
      </w:r>
    </w:p>
    <w:p w:rsidR="00454103" w:rsidRDefault="00A748A4">
      <w:pPr>
        <w:pStyle w:val="ConsPlusNormal0"/>
        <w:spacing w:before="240"/>
        <w:ind w:firstLine="540"/>
        <w:jc w:val="both"/>
      </w:pPr>
      <w:r>
        <w:t xml:space="preserve">В случае предоставления иного межбюджетного трансферта в рамках структурного элемента </w:t>
      </w:r>
      <w:r>
        <w:t>государственной программы Российской Федерации информация о результате предоставления иного межбюджетного трансферта и его значениях формируется в информационной системе "Электронный бюджет" автоматически.</w:t>
      </w:r>
    </w:p>
    <w:p w:rsidR="00454103" w:rsidRDefault="00A748A4">
      <w:pPr>
        <w:pStyle w:val="ConsPlusNormal0"/>
        <w:jc w:val="both"/>
      </w:pPr>
      <w:r>
        <w:t xml:space="preserve">(п. 23(1) введен </w:t>
      </w:r>
      <w:hyperlink r:id="rId337"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w:t>
      </w:r>
      <w:r>
        <w:t>ельства РФ от 27.09.2025 N 1487)</w:t>
      </w:r>
    </w:p>
    <w:p w:rsidR="00454103" w:rsidRDefault="00A748A4">
      <w:pPr>
        <w:pStyle w:val="ConsPlusNormal0"/>
        <w:spacing w:before="240"/>
        <w:ind w:firstLine="540"/>
        <w:jc w:val="both"/>
      </w:pPr>
      <w:r>
        <w:t>24. Перечисление из федерального бюджета бюджету субъекта Российской Федерации межбюджетных трансфертов в целях возмещения произведенных расходов бюджета субъекта Российской Федерации, в целях финансового обеспечения или со</w:t>
      </w:r>
      <w:r>
        <w:t>финансирования которых предоставляются такие межбюджетные трансферты, а также расходов местных бюджетов,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w:t>
      </w:r>
      <w:r>
        <w:t>инансирования исполнения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осуществляется после проверки Феде</w:t>
      </w:r>
      <w:r>
        <w:t>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454103" w:rsidRDefault="00A748A4">
      <w:pPr>
        <w:pStyle w:val="ConsPlusNormal0"/>
        <w:jc w:val="both"/>
      </w:pPr>
      <w:r>
        <w:t>(в ред. Постановлений Правительства РФ от 11</w:t>
      </w:r>
      <w:r>
        <w:t xml:space="preserve">.10.2018 </w:t>
      </w:r>
      <w:hyperlink r:id="rId338" w:tooltip="Постановление Правительства РФ от 11.10.2018 N 1213 (ред. от 07.08.2019) &quot;О внесении изменений в Положение о мерах по обеспечению исполнения федерального бюджета&quot; {КонсультантПлюс}">
        <w:r>
          <w:rPr>
            <w:color w:val="0000FF"/>
          </w:rPr>
          <w:t>N 1213</w:t>
        </w:r>
      </w:hyperlink>
      <w:r>
        <w:t xml:space="preserve">, от 30.10.2020 </w:t>
      </w:r>
      <w:hyperlink r:id="rId33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w:t>
      </w:r>
    </w:p>
    <w:p w:rsidR="00454103" w:rsidRDefault="00A748A4">
      <w:pPr>
        <w:pStyle w:val="ConsPlusNormal0"/>
        <w:spacing w:before="240"/>
        <w:ind w:firstLine="540"/>
        <w:jc w:val="both"/>
      </w:pPr>
      <w:r>
        <w:t xml:space="preserve">Перечисление межбюджетных трансфертов, за </w:t>
      </w:r>
      <w:r>
        <w:t xml:space="preserve">исключением межбюджетных трансфертов, указанных в </w:t>
      </w:r>
      <w:hyperlink w:anchor="P374" w:tooltip="Перечисление межбюджетных трансфертов, включенных в утвержденный Правительством Российской Федерации в соответствии с пунктом 6 статьи 130 Бюджетного кодекса Российской Федерации перечень, а также межбюджетных трансфертов, предоставляемых в порядке возмещения ">
        <w:r>
          <w:rPr>
            <w:color w:val="0000FF"/>
          </w:rPr>
          <w:t>абзаце втором пункта 23</w:t>
        </w:r>
      </w:hyperlink>
      <w:r>
        <w:t xml:space="preserve"> настоящего Положения, осуществляется в целях возмещения расходов бюджета субъекта Российской Федерации, произведенных:</w:t>
      </w:r>
    </w:p>
    <w:p w:rsidR="00454103" w:rsidRDefault="00A748A4">
      <w:pPr>
        <w:pStyle w:val="ConsPlusNormal0"/>
        <w:jc w:val="both"/>
      </w:pPr>
      <w:r>
        <w:t xml:space="preserve">(абзац введен </w:t>
      </w:r>
      <w:hyperlink r:id="rId34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454103" w:rsidRDefault="00A748A4">
      <w:pPr>
        <w:pStyle w:val="ConsPlusNormal0"/>
        <w:spacing w:before="240"/>
        <w:ind w:firstLine="540"/>
        <w:jc w:val="both"/>
      </w:pPr>
      <w:r>
        <w:t>в текущем финансовом году:</w:t>
      </w:r>
    </w:p>
    <w:p w:rsidR="00454103" w:rsidRDefault="00A748A4">
      <w:pPr>
        <w:pStyle w:val="ConsPlusNormal0"/>
        <w:jc w:val="both"/>
      </w:pPr>
      <w:r>
        <w:t xml:space="preserve">(абзац введен </w:t>
      </w:r>
      <w:hyperlink r:id="rId341"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454103" w:rsidRDefault="00A748A4">
      <w:pPr>
        <w:pStyle w:val="ConsPlusNormal0"/>
        <w:spacing w:before="240"/>
        <w:ind w:firstLine="540"/>
        <w:jc w:val="both"/>
      </w:pPr>
      <w:bookmarkStart w:id="81" w:name="P397"/>
      <w:bookmarkEnd w:id="81"/>
      <w:r>
        <w:t>до заключения между федеральным органом государственной власти (федеральным государственным органом), до которого как пол</w:t>
      </w:r>
      <w:r>
        <w:t>учателя средств федерального бюджета доведены лимиты бюджетных обязательств на предоставление межбюджетного трансферта, и высшим исполнительным органом субъекта Российской Федерации соглашения о предоставлении межбюджетного трансферта, имеющего целевое наз</w:t>
      </w:r>
      <w:r>
        <w:t>начение, из федерального бюджета бюджету субъекта Российской Федерации и (или) дополнительного соглашения о внесении изменений в такое соглашение;</w:t>
      </w:r>
    </w:p>
    <w:p w:rsidR="00454103" w:rsidRDefault="00A748A4">
      <w:pPr>
        <w:pStyle w:val="ConsPlusNormal0"/>
        <w:jc w:val="both"/>
      </w:pPr>
      <w:r>
        <w:lastRenderedPageBreak/>
        <w:t xml:space="preserve">(абзац введен </w:t>
      </w:r>
      <w:hyperlink r:id="rId342"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 в ред. Постановлений Правительства РФ от 09.12.2022 </w:t>
      </w:r>
      <w:hyperlink r:id="rId34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t xml:space="preserve">, от 27.09.2025 </w:t>
      </w:r>
      <w:hyperlink r:id="rId34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454103" w:rsidRDefault="00A748A4">
      <w:pPr>
        <w:pStyle w:val="ConsPlusNormal0"/>
        <w:spacing w:before="240"/>
        <w:ind w:firstLine="540"/>
        <w:jc w:val="both"/>
      </w:pPr>
      <w:r>
        <w:t>до доведения в установленном Министерством финансов Российской Федерации порядке лимитов бюджетных обязательств на предоставление межбюджетных трансфертов на лицевой счет для учета операций по переданным по</w:t>
      </w:r>
      <w:r>
        <w:t>лномочиям получателя бюджетных средств, открытый в территориальном органе Федерального казначейства получателю средств федерального бюджета в установленном Федеральным казначейством порядке (далее - лицевой счет по переданным полномочиям), в случае, если п</w:t>
      </w:r>
      <w:r>
        <w:t>ринятыми в соответствии с бюджетным законодательством Российской Федерации нормативными правовыми актами Правительства Российской Федерации, утверждающими порядок предоставления межбюджетных трансфертов, не предусмотрено заключение соглашения;</w:t>
      </w:r>
    </w:p>
    <w:p w:rsidR="00454103" w:rsidRDefault="00A748A4">
      <w:pPr>
        <w:pStyle w:val="ConsPlusNormal0"/>
        <w:jc w:val="both"/>
      </w:pPr>
      <w:r>
        <w:t>(абзац введе</w:t>
      </w:r>
      <w:r>
        <w:t xml:space="preserve">н </w:t>
      </w:r>
      <w:hyperlink r:id="rId34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454103" w:rsidRDefault="00A748A4">
      <w:pPr>
        <w:pStyle w:val="ConsPlusNormal0"/>
        <w:spacing w:before="240"/>
        <w:ind w:firstLine="540"/>
        <w:jc w:val="both"/>
      </w:pPr>
      <w:r>
        <w:t>без учета софинансирования (финансового обеспечения) из федерального бюдж</w:t>
      </w:r>
      <w:r>
        <w:t>ета в связи с отсутствием на лицевом счете по переданным полномочиям достаточного объема предельных объемов финансирования на предоставление соответствующих межбюджетных трансфертов;</w:t>
      </w:r>
    </w:p>
    <w:p w:rsidR="00454103" w:rsidRDefault="00A748A4">
      <w:pPr>
        <w:pStyle w:val="ConsPlusNormal0"/>
        <w:jc w:val="both"/>
      </w:pPr>
      <w:r>
        <w:t xml:space="preserve">(абзац введен </w:t>
      </w:r>
      <w:hyperlink r:id="rId346"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454103" w:rsidRDefault="00A748A4">
      <w:pPr>
        <w:pStyle w:val="ConsPlusNormal0"/>
        <w:spacing w:before="240"/>
        <w:ind w:firstLine="540"/>
        <w:jc w:val="both"/>
      </w:pPr>
      <w:r>
        <w:t>в годы, предшествующие текущему финансовому году, в целях опережающего финансового обеспечения в период действия соглашения, указанног</w:t>
      </w:r>
      <w:r>
        <w:t xml:space="preserve">о в </w:t>
      </w:r>
      <w:hyperlink w:anchor="P397" w:tooltip="до заключения между федеральным органом государственной власти (федеральным государственным органом), до которого как получателя средств федерального бюджета доведены лимиты бюджетных обязательств на предоставление межбюджетного трансферта, и высшим исполнител">
        <w:r>
          <w:rPr>
            <w:color w:val="0000FF"/>
          </w:rPr>
          <w:t>абзаце четвертом</w:t>
        </w:r>
      </w:hyperlink>
      <w:r>
        <w:t xml:space="preserve"> настоящего пункта, расходных обязательств субъектов Российской Федерации, возникающих при строительстве, реконструкции, в том числе с элементами реставрации, техническом перевооружении объектов госу</w:t>
      </w:r>
      <w:r>
        <w:t>дарственной собственности субъектов Российской Федерации (муниципальной собственности), или опережения срока приобретения объектов недвижимого имущества в государственную собственность субъектов Российской Федерации (муниципальную собственность) (за исключ</w:t>
      </w:r>
      <w:r>
        <w:t>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 на софинансирование (финансовое обеспечение) осуществления капитальных вложений</w:t>
      </w:r>
      <w:r>
        <w:t xml:space="preserve"> в которые предоставляются межбюджетные трансферты.</w:t>
      </w:r>
    </w:p>
    <w:p w:rsidR="00454103" w:rsidRDefault="00A748A4">
      <w:pPr>
        <w:pStyle w:val="ConsPlusNormal0"/>
        <w:jc w:val="both"/>
      </w:pPr>
      <w:r>
        <w:t xml:space="preserve">(в ред. </w:t>
      </w:r>
      <w:hyperlink r:id="rId347"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454103" w:rsidRDefault="00A748A4">
      <w:pPr>
        <w:pStyle w:val="ConsPlusNormal0"/>
        <w:spacing w:before="240"/>
        <w:ind w:firstLine="540"/>
        <w:jc w:val="both"/>
      </w:pPr>
      <w:bookmarkStart w:id="82" w:name="P405"/>
      <w:bookmarkEnd w:id="82"/>
      <w:r>
        <w:t>24(1). В случае если межбюджетные трансферты, имеющие целевое назначение, из федерального бюджета бюджету субъ</w:t>
      </w:r>
      <w:r>
        <w:t>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поддержки местным бюджетам для выполнения органами местного самоуправления полномочий по вопросам местного значен</w:t>
      </w:r>
      <w:r>
        <w:t>ия, в соглашения о предоставлении таких межбюджетных трансфертов подлежат включению обязательства субъекта Российской Федерации о заключении соглашения о предоставлении межбюджетного трансферта, имеющего целевое назначение, из бюджета субъекта Российской Ф</w:t>
      </w:r>
      <w:r>
        <w:t>едерации местному бюджету, соответствующего целям предоставления межбюджетного трансферта из федерального бюджета, в соответствии с типовыми формами, установленными Министерством финансов Российской Федерации для соглашений о предоставлении межбюджетных тр</w:t>
      </w:r>
      <w:r>
        <w:t>ансфертов, имеющих целевое назначение, из федерального бюджета бюджетам субъектов Российской Федерации.</w:t>
      </w:r>
    </w:p>
    <w:p w:rsidR="00454103" w:rsidRDefault="00A748A4">
      <w:pPr>
        <w:pStyle w:val="ConsPlusNormal0"/>
        <w:jc w:val="both"/>
      </w:pPr>
      <w:r>
        <w:t xml:space="preserve">(п. 24(1) введен </w:t>
      </w:r>
      <w:hyperlink r:id="rId348"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w:t>
        </w:r>
        <w:r>
          <w:rPr>
            <w:color w:val="0000FF"/>
          </w:rPr>
          <w:t>лением</w:t>
        </w:r>
      </w:hyperlink>
      <w:r>
        <w:t xml:space="preserve"> Правительства РФ от 30.10.2020 N 1769)</w:t>
      </w:r>
    </w:p>
    <w:p w:rsidR="00454103" w:rsidRDefault="00A748A4">
      <w:pPr>
        <w:pStyle w:val="ConsPlusNormal0"/>
        <w:spacing w:before="240"/>
        <w:ind w:firstLine="540"/>
        <w:jc w:val="both"/>
      </w:pPr>
      <w:r>
        <w:t xml:space="preserve">24(2). В случае если межбюджетные трансферты, имеющие целевое назначение, предоставляются из федерального бюджета бюджету субъекта Российской Федерации в целях </w:t>
      </w:r>
      <w:r>
        <w:lastRenderedPageBreak/>
        <w:t>софинансирования расходных обязательств субъекта Р</w:t>
      </w:r>
      <w:r>
        <w:t>оссийской Федерации, возникающих из государственных контрактов о поставке товаров, выполнении работ, оказании услуг или из соглашений о предоставлении межбюджетных трансфертов, имеющих целевое назначение, из бюджета субъекта Российской Федерации местным бю</w:t>
      </w:r>
      <w:r>
        <w:t xml:space="preserve">джетам в целях софинансирования расходных обязательств муниципальных образований, возникающих из муниципальных контрактов о поставке товаров, выполнении работ, оказании услуг, в соглашения о предоставлении таких межбюджетных трансфертов подлежат включению </w:t>
      </w:r>
      <w:r>
        <w:t xml:space="preserve">положения о включении в указанные государственные (муниципальные) контракты условий об оплате обязательств, возникающих из этих государственных (муниципальных) контрактов, в порядке, установленном </w:t>
      </w:r>
      <w:hyperlink w:anchor="P352" w:tooltip="20(1). Абзац утратил силу с 1 сентября 2022 года. - Постановление Правительства РФ от 11.07.2022 N 1235.">
        <w:r>
          <w:rPr>
            <w:color w:val="0000FF"/>
          </w:rPr>
          <w:t>пунктом 20(1)</w:t>
        </w:r>
      </w:hyperlink>
      <w:r>
        <w:t xml:space="preserve"> настоящего Положения для получателей средств федерального бюджета.</w:t>
      </w:r>
    </w:p>
    <w:p w:rsidR="00454103" w:rsidRDefault="00A748A4">
      <w:pPr>
        <w:pStyle w:val="ConsPlusNormal0"/>
        <w:jc w:val="both"/>
      </w:pPr>
      <w:r>
        <w:t xml:space="preserve">(п. 24(2) введен </w:t>
      </w:r>
      <w:hyperlink r:id="rId349"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r>
              <w:rPr>
                <w:color w:val="392C69"/>
              </w:rPr>
              <w:t xml:space="preserve">П. 24(2-1) в ред. Постановления Правительства РФ от 27.09.2025 N 1487 </w:t>
            </w:r>
            <w:hyperlink r:id="rId35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r>
        <w:t>24(2-1). В</w:t>
      </w:r>
      <w:r>
        <w:t xml:space="preserve"> соглашение (дополнительное соглашение к ранее заключенному соглашению) о предоставлении межбюджетного трансферта, имеющего целевое назначение, из федерального бюджета бюджету субъекта Российской Федерации подлежит включению обязательство субъекта Российск</w:t>
      </w:r>
      <w:r>
        <w:t xml:space="preserve">ой Федерации при заключении государственных контрактов на поставку товаров, выполнение работ, оказание услуг, заключаемых от имени субъекта Российской Федерации, соглашений (договоров) о предоставлении из бюджета субъекта Российской Федерации межбюджетных </w:t>
      </w:r>
      <w:r>
        <w:t xml:space="preserve">трансфертов, имеющих целевое назначение, местным бюджетам, субсидий юридическим лицам, индивидуальным предпринимателям, физическим лицам - производителям товаров, работ, услуг, бюджетных инвестиций в соответствии со </w:t>
      </w:r>
      <w:hyperlink r:id="rId351"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соглашений о госуда</w:t>
      </w:r>
      <w:r>
        <w:t>рственно-частном партнерстве, концессионных соглашений, на основании которых возникают направленные на обеспечение развития сельских территорий расходные обязательства субъекта Российской Федерации, источником софинансирования которых является межбюджетный</w:t>
      </w:r>
      <w:r>
        <w:t xml:space="preserve"> трансферт, имеющий целевое назначение, предоставляемый бюджету субъекта Российской Федерации из федерального бюджета, разместить в информационной системе "Электронный бюджет" сведения об объемах бюджетных ассигнований, включая объемы софинансирования из ф</w:t>
      </w:r>
      <w:r>
        <w:t>едерального бюджета, с указанием кодов классификации расходов соответствующего бюджета бюджетной системы Российской Федерации, предусмотренных в бюджете субъекта Российской Федерации на исполнение указанных расходных обязательств субъекта Российской Федера</w:t>
      </w:r>
      <w:r>
        <w:t>ции.</w:t>
      </w:r>
    </w:p>
    <w:p w:rsidR="00454103" w:rsidRDefault="00A748A4">
      <w:pPr>
        <w:pStyle w:val="ConsPlusNormal0"/>
        <w:spacing w:before="240"/>
        <w:ind w:firstLine="540"/>
        <w:jc w:val="both"/>
      </w:pPr>
      <w:r>
        <w:t>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w:t>
      </w:r>
      <w:r>
        <w:t xml:space="preserve">ржки местным бюджетам по выполнению органами местного самоуправления полномочий по вопросам местного значения, в соглашение (дополнительное соглашение к ранее заключенному соглашению) о предоставлении межбюджетного трансферта, имеющего целевое назначение, </w:t>
      </w:r>
      <w:r>
        <w:t xml:space="preserve">из федерального бюджета бюджету субъекта Российской Федерации подлежит включению обязательство субъекта Российской Федерации включить в соглашение (дополнительное соглашение к ранее заключенному соглашению) о предоставлении межбюджетного трансферта, </w:t>
      </w:r>
      <w:r>
        <w:lastRenderedPageBreak/>
        <w:t>имеюще</w:t>
      </w:r>
      <w:r>
        <w:t>го целевое назначение, из бюджета субъекта Российской Федерации местному бюджету обязательство муниципального образования при заключении муниципальных контрактов на поставку товаров, выполнение работ, оказание услуг, заключаемых от имени муниципального обр</w:t>
      </w:r>
      <w:r>
        <w:t xml:space="preserve">азования, соглашений (договоров) о предоставлении из местного бюджета субсидий юридическим лицам, индивидуальным предпринимателям, физическим лицам - производителям товаров, работ, услуг, бюджетных инвестиций в соответствии со </w:t>
      </w:r>
      <w:hyperlink r:id="rId352"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соглашений о муниципально-частном партнерстве, концессионных соглашений, на основании которых возникают направленные на обеспечение развития сельских территорий расходные обязательства муниципального образования, и</w:t>
      </w:r>
      <w:r>
        <w:t>сточником софинансирования которых является межбюджетный трансферт, имеющий целевое назначение, предоставляемый из бюджета субъекта Российской Федерации, предоставление которого софинансируется из федерального бюджета, разместить в информационной системе "</w:t>
      </w:r>
      <w:r>
        <w:t>Электронный бюджет" сведения об объемах бюджетных ассигнований, включая объемы софинансирования из бюджета субъекта Российской Федерации и федерального бюджета, предусмотренных в местном бюджете на исполнение указанных расходных обязательств муниципального</w:t>
      </w:r>
      <w:r>
        <w:t xml:space="preserve"> образования.</w:t>
      </w:r>
    </w:p>
    <w:p w:rsidR="00454103" w:rsidRDefault="00A748A4">
      <w:pPr>
        <w:pStyle w:val="ConsPlusNormal0"/>
        <w:jc w:val="both"/>
      </w:pPr>
      <w:r>
        <w:t xml:space="preserve">(п. 24(2-1) введен </w:t>
      </w:r>
      <w:hyperlink r:id="rId35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454103" w:rsidRDefault="00A748A4">
      <w:pPr>
        <w:pStyle w:val="ConsPlusNormal0"/>
        <w:spacing w:before="240"/>
        <w:ind w:firstLine="540"/>
        <w:jc w:val="both"/>
      </w:pPr>
      <w:bookmarkStart w:id="83" w:name="P414"/>
      <w:bookmarkEnd w:id="83"/>
      <w:r>
        <w:t xml:space="preserve">24(3). Федеральное казначейство в целях перераспределения бюджетных ассигнований на предоставление межбюджетных трансфертов, имеющих целевое назначение, из федерального бюджета бюджетам субъектов Российской Федерации в соответствии с </w:t>
      </w:r>
      <w:hyperlink r:id="rId354" w:tooltip="&quot;Бюджетный кодекс Российской Федерации&quot; от 31.07.1998 N 145-ФЗ (ред. от 31.07.2025) {КонсультантПлюс}">
        <w:r>
          <w:rPr>
            <w:color w:val="0000FF"/>
          </w:rPr>
          <w:t>пунктом 4.2 статьи 132</w:t>
        </w:r>
      </w:hyperlink>
      <w:r>
        <w:t xml:space="preserve"> и </w:t>
      </w:r>
      <w:hyperlink r:id="rId355" w:tooltip="&quot;Бюджетный кодекс Российской Федерации&quot; от 31.07.1998 N 145-ФЗ (ред. от 31.07.2025) {КонсультантПлюс}">
        <w:r>
          <w:rPr>
            <w:color w:val="0000FF"/>
          </w:rPr>
          <w:t>пунктом 3 статьи 132.1</w:t>
        </w:r>
      </w:hyperlink>
      <w:r>
        <w:t xml:space="preserve"> Бюджетного кодекса Российской Федерации </w:t>
      </w:r>
      <w:r>
        <w:t xml:space="preserve">обеспечивает не позднее 3-го рабочего дня после истечения установленных </w:t>
      </w:r>
      <w:hyperlink r:id="rId356" w:tooltip="&quot;Бюджетный кодекс Российской Федерации&quot; от 31.07.1998 N 145-ФЗ (ред. от 31.07.2025) {КонсультантПлюс}">
        <w:r>
          <w:rPr>
            <w:color w:val="0000FF"/>
          </w:rPr>
          <w:t>абзацем первым пункта 4.1 статьи 132</w:t>
        </w:r>
      </w:hyperlink>
      <w:r>
        <w:t xml:space="preserve"> и </w:t>
      </w:r>
      <w:hyperlink r:id="rId357" w:tooltip="&quot;Бюджетный кодекс Российской Федерации&quot; от 31.07.1998 N 145-ФЗ (ред. от 31.07.2025) {КонсультантПлюс}">
        <w:r>
          <w:rPr>
            <w:color w:val="0000FF"/>
          </w:rPr>
          <w:t>пунктом 1.2 статьи 132.1</w:t>
        </w:r>
      </w:hyperlink>
      <w:r>
        <w:t xml:space="preserve"> Бюджетного кодекса Российской Федерации сроков заключения соглашений о предоставлении указанных межбюджетных трансфертов отзыв на лицевые счета главного распорядителя (распорядителя) бюд</w:t>
      </w:r>
      <w:r>
        <w:t>жетных средств, открытые главным распорядителям (распорядителям) средств федерального бюджета, соответствующих лимитов бюджетных обязательств на предоставление этих межбюджетных трансфертов и приостановление операций по распределению свободных остатков ука</w:t>
      </w:r>
      <w:r>
        <w:t>занных лимитов бюджетных обязательств в порядке, установленном Министерством финансов Российской Федерации, до принятия Правительством Российской Федерации решения о перераспределении соответствующих межбюджетных трансфертов.</w:t>
      </w:r>
    </w:p>
    <w:p w:rsidR="00454103" w:rsidRDefault="00A748A4">
      <w:pPr>
        <w:pStyle w:val="ConsPlusNormal0"/>
        <w:spacing w:before="240"/>
        <w:ind w:firstLine="540"/>
        <w:jc w:val="both"/>
      </w:pPr>
      <w:bookmarkStart w:id="84" w:name="P415"/>
      <w:bookmarkEnd w:id="84"/>
      <w:r>
        <w:t>Предложение о перераспределени</w:t>
      </w:r>
      <w:r>
        <w:t>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w:t>
      </w:r>
      <w:r>
        <w:t xml:space="preserve">ерации с приложением соответствующего проекта распоряжения Правительства Российской Федерации вносится в Правительство Российской Федерации Министерством финансов Российской Федерации при наличии оснований, предусмотренных </w:t>
      </w:r>
      <w:hyperlink r:id="rId358" w:tooltip="&quot;Бюджетный кодекс Российской Федерации&quot; от 31.07.1998 N 145-ФЗ (ред. от 31.07.2025) {КонсультантПлюс}">
        <w:r>
          <w:rPr>
            <w:color w:val="0000FF"/>
          </w:rPr>
          <w:t>пунктом 4.2 статьи 132</w:t>
        </w:r>
      </w:hyperlink>
      <w:r>
        <w:t xml:space="preserve"> и </w:t>
      </w:r>
      <w:hyperlink r:id="rId359" w:tooltip="&quot;Бюджетный кодекс Российской Федерации&quot; от 31.07.1998 N 145-ФЗ (ред. от 31.07.2025) {КонсультантПлюс}">
        <w:r>
          <w:rPr>
            <w:color w:val="0000FF"/>
          </w:rPr>
          <w:t>пунктом 3 статьи 132.1</w:t>
        </w:r>
      </w:hyperlink>
      <w:r>
        <w:t xml:space="preserve"> Бюджетного кодекса Российской Федерации, не позднее</w:t>
      </w:r>
      <w:r>
        <w:t xml:space="preserve"> 15 февраля текущего финансового года (не позднее 60 дней после дня вступления в силу федерального закона о внесении изменений в федеральный закон о федеральном бюджете, за исключением случая, если указанный закон принят в IV квартале текущего финансового </w:t>
      </w:r>
      <w:r>
        <w:t>года) на основании согласованного с Министерством экономического развития Российской Федерации и Министерством строительства и жилищно-коммунального хозяйства Российской Федерации (в части субсидий на софинансирование расходных обязательств субъектов Росси</w:t>
      </w:r>
      <w:r>
        <w:t xml:space="preserve">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w:t>
      </w:r>
      <w:r>
        <w:lastRenderedPageBreak/>
        <w:t>государственной собственности субъектов Российской Федерации (муниципальной собственности) заключения о фи</w:t>
      </w:r>
      <w:r>
        <w:t>нансовых и (или) об иных последствиях перераспределения бюджетных ассигнований, предусмотренных на предоставление соответствующих межбюджетных трансфертов, имеющих целевое назначение.</w:t>
      </w:r>
    </w:p>
    <w:p w:rsidR="00454103" w:rsidRDefault="00A748A4">
      <w:pPr>
        <w:pStyle w:val="ConsPlusNormal0"/>
        <w:spacing w:before="240"/>
        <w:ind w:firstLine="540"/>
        <w:jc w:val="both"/>
      </w:pPr>
      <w:r>
        <w:t xml:space="preserve">Заключение, указанное в </w:t>
      </w:r>
      <w:hyperlink w:anchor="P415" w:tooltip="Предложение о перераспределени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
        <w:r>
          <w:rPr>
            <w:color w:val="0000FF"/>
          </w:rPr>
          <w:t>абзаце втор</w:t>
        </w:r>
        <w:r>
          <w:rPr>
            <w:color w:val="0000FF"/>
          </w:rPr>
          <w:t>ом</w:t>
        </w:r>
      </w:hyperlink>
      <w:r>
        <w:t xml:space="preserve"> настоящего пункта, формируется на основании сведений, представляемых в 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w:t>
      </w:r>
      <w:r>
        <w:t>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государственной собственно</w:t>
      </w:r>
      <w:r>
        <w:t xml:space="preserve">сти субъектов Российской Федерации (муниципальной собственности) главным распорядителем средств федерального бюджета, которым не заключено указанное в </w:t>
      </w:r>
      <w:hyperlink w:anchor="P414" w:tooltip="24(3). Федеральное казначейство в целях перераспределения бюджетных ассигнований на предоставление межбюджетных трансфертов, имеющих целевое назначение, из федерального бюджета бюджетам субъектов Российской Федерации в соответствии с пунктом 4.2 статьи 132 и п">
        <w:r>
          <w:rPr>
            <w:color w:val="0000FF"/>
          </w:rPr>
          <w:t>абзаце первом</w:t>
        </w:r>
      </w:hyperlink>
      <w:r>
        <w:t xml:space="preserve"> настоящего пункта соглашение в сроки, установленные дл</w:t>
      </w:r>
      <w:r>
        <w:t xml:space="preserve">я заключения соглашения </w:t>
      </w:r>
      <w:hyperlink r:id="rId360" w:tooltip="&quot;Бюджетный кодекс Российской Федерации&quot; от 31.07.1998 N 145-ФЗ (ред. от 31.07.2025) {КонсультантПлюс}">
        <w:r>
          <w:rPr>
            <w:color w:val="0000FF"/>
          </w:rPr>
          <w:t>абзацем п</w:t>
        </w:r>
        <w:r>
          <w:rPr>
            <w:color w:val="0000FF"/>
          </w:rPr>
          <w:t>ервым пункта 4.1 статьи 132</w:t>
        </w:r>
      </w:hyperlink>
      <w:r>
        <w:t xml:space="preserve"> и </w:t>
      </w:r>
      <w:hyperlink r:id="rId361" w:tooltip="&quot;Бюджетный кодекс Российской Федерации&quot; от 31.07.1998 N 145-ФЗ (ред. от 31.07.2025) {КонсультантПлюс}">
        <w:r>
          <w:rPr>
            <w:color w:val="0000FF"/>
          </w:rPr>
          <w:t>пун</w:t>
        </w:r>
        <w:r>
          <w:rPr>
            <w:color w:val="0000FF"/>
          </w:rPr>
          <w:t>ктом 1.2 статьи 132.1</w:t>
        </w:r>
      </w:hyperlink>
      <w:r>
        <w:t xml:space="preserve"> Бюджетного кодекса Российской Федерации, не позднее 7 рабочих дней после истечения сроков, установленных для его заключения. Указанные сведения должны содержать информацию о причинах несвоевременного заключения соглашений о предоставл</w:t>
      </w:r>
      <w:r>
        <w:t>ении межбюджетного трансферта, имеющего целевое назначение, из федерального бюджета бюджету субъекта Российской Федерации и персональной ответственности должностных лиц, ответственных за такое нарушение.</w:t>
      </w:r>
    </w:p>
    <w:p w:rsidR="00454103" w:rsidRDefault="00A748A4">
      <w:pPr>
        <w:pStyle w:val="ConsPlusNormal0"/>
        <w:spacing w:before="240"/>
        <w:ind w:firstLine="540"/>
        <w:jc w:val="both"/>
      </w:pPr>
      <w:r>
        <w:t xml:space="preserve">Указанное в </w:t>
      </w:r>
      <w:hyperlink w:anchor="P415" w:tooltip="Предложение о перераспределени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
        <w:r>
          <w:rPr>
            <w:color w:val="0000FF"/>
          </w:rPr>
          <w:t>абз</w:t>
        </w:r>
        <w:r>
          <w:rPr>
            <w:color w:val="0000FF"/>
          </w:rPr>
          <w:t>аце втором</w:t>
        </w:r>
      </w:hyperlink>
      <w:r>
        <w:t xml:space="preserve"> настоящего пункта предложение должно содержать (за исключением случаев полного или частичного отказа субъекта Российской Федерации от заключения соглашения, указанного в </w:t>
      </w:r>
      <w:hyperlink w:anchor="P415" w:tooltip="Предложение о перераспределени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
        <w:r>
          <w:rPr>
            <w:color w:val="0000FF"/>
          </w:rPr>
          <w:t>абзаце втором</w:t>
        </w:r>
      </w:hyperlink>
      <w:r>
        <w:t xml:space="preserve"> настоящего пункта) основ</w:t>
      </w:r>
      <w:r>
        <w:t>ания и сроки проведения в установленном порядке служебной проверки в целях привлечения к дисциплинарной ответственности виновных должностных лиц федеральных органов исполнительной власти и (или) исполнительных органов субъектов Российской Федерации, допуст</w:t>
      </w:r>
      <w:r>
        <w:t>ивших неисполнение (ненадлежащее исполнение) должностных обязанностей.</w:t>
      </w:r>
    </w:p>
    <w:p w:rsidR="00454103" w:rsidRDefault="00A748A4">
      <w:pPr>
        <w:pStyle w:val="ConsPlusNormal0"/>
        <w:jc w:val="both"/>
      </w:pPr>
      <w:r>
        <w:t xml:space="preserve">(п. 24(3) в ред. </w:t>
      </w:r>
      <w:hyperlink r:id="rId36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r>
        <w:t>24(4). В случае если субсидии из федерального бюджета бюджету субъекта Российской Федерации предоставля</w:t>
      </w:r>
      <w:r>
        <w:t xml:space="preserve">ются в целях софинансирования расходных обязательств субъектов Российской Федерации, связанных с осуществлением капитальных вложений, главные распорядители средств федерального бюджета обеспечивают соблюдение требований, установленных </w:t>
      </w:r>
      <w:hyperlink r:id="rId36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абзацами третьим</w:t>
        </w:r>
      </w:hyperlink>
      <w:r>
        <w:t xml:space="preserve"> и </w:t>
      </w:r>
      <w:hyperlink r:id="rId36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четвертым пункта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w:t>
      </w:r>
      <w:r>
        <w:t xml:space="preserve">едоставлении и распределении субсидий из федерального бюджета бюджетам субъектов Российской Федерации", в части определения в соглашениях о предоставлении субсидий из федерального бюджета бюджету субъекта Российской Федерации объектов капитальных вложений </w:t>
      </w:r>
      <w:r>
        <w:t>на основании сведений об объектах капитального строительства, объектах недвижимого имущества, сформированных в информационной системе "Электронный бюджет".</w:t>
      </w:r>
    </w:p>
    <w:p w:rsidR="00454103" w:rsidRDefault="00A748A4">
      <w:pPr>
        <w:pStyle w:val="ConsPlusNormal0"/>
        <w:jc w:val="both"/>
      </w:pPr>
      <w:r>
        <w:t xml:space="preserve">(п. 24(4) введен </w:t>
      </w:r>
      <w:hyperlink r:id="rId365"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w:t>
      </w:r>
      <w:r>
        <w:t>49)</w:t>
      </w:r>
    </w:p>
    <w:p w:rsidR="00454103" w:rsidRDefault="00454103">
      <w:pPr>
        <w:pStyle w:val="ConsPlusNormal0"/>
        <w:jc w:val="both"/>
      </w:pPr>
    </w:p>
    <w:p w:rsidR="00454103" w:rsidRDefault="00A748A4">
      <w:pPr>
        <w:pStyle w:val="ConsPlusTitle0"/>
        <w:jc w:val="center"/>
        <w:outlineLvl w:val="1"/>
      </w:pPr>
      <w:r>
        <w:t>IV. Предоставление субсидий юридическим лицам,</w:t>
      </w:r>
    </w:p>
    <w:p w:rsidR="00454103" w:rsidRDefault="00A748A4">
      <w:pPr>
        <w:pStyle w:val="ConsPlusTitle0"/>
        <w:jc w:val="center"/>
      </w:pPr>
      <w:r>
        <w:lastRenderedPageBreak/>
        <w:t>индивидуальным предпринимателям, а также физическим</w:t>
      </w:r>
    </w:p>
    <w:p w:rsidR="00454103" w:rsidRDefault="00A748A4">
      <w:pPr>
        <w:pStyle w:val="ConsPlusTitle0"/>
        <w:jc w:val="center"/>
      </w:pPr>
      <w:r>
        <w:t>лицам - производителям товаров, работ, услуг</w:t>
      </w:r>
    </w:p>
    <w:p w:rsidR="00454103" w:rsidRDefault="00A748A4">
      <w:pPr>
        <w:pStyle w:val="ConsPlusTitle0"/>
        <w:jc w:val="center"/>
      </w:pPr>
      <w:r>
        <w:t>и бюджетных инвестиций юридическим лицам</w:t>
      </w:r>
    </w:p>
    <w:p w:rsidR="00454103" w:rsidRDefault="00A748A4">
      <w:pPr>
        <w:pStyle w:val="ConsPlusNormal0"/>
        <w:jc w:val="center"/>
      </w:pPr>
      <w:r>
        <w:t xml:space="preserve">(в ред. </w:t>
      </w:r>
      <w:hyperlink r:id="rId366"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w:t>
        </w:r>
        <w:r>
          <w:rPr>
            <w:color w:val="0000FF"/>
          </w:rPr>
          <w:t>ния</w:t>
        </w:r>
      </w:hyperlink>
      <w:r>
        <w:t xml:space="preserve"> Правительства РФ от 07.08.2019 N 1029)</w:t>
      </w:r>
    </w:p>
    <w:p w:rsidR="00454103" w:rsidRDefault="00454103">
      <w:pPr>
        <w:pStyle w:val="ConsPlusNormal0"/>
        <w:jc w:val="both"/>
      </w:pPr>
    </w:p>
    <w:p w:rsidR="00454103" w:rsidRDefault="00A748A4">
      <w:pPr>
        <w:pStyle w:val="ConsPlusNormal0"/>
        <w:ind w:firstLine="540"/>
        <w:jc w:val="both"/>
      </w:pPr>
      <w:bookmarkStart w:id="85" w:name="P428"/>
      <w:bookmarkEnd w:id="85"/>
      <w:r>
        <w:t xml:space="preserve">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w:t>
      </w:r>
      <w:hyperlink r:id="rId367"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w:t>
      </w:r>
      <w:r>
        <w:t xml:space="preserve">ссийской Федерации (далее соответственно - целевые средства, организации), субсидий индивидуальным предпринимателям, а также физическим лицам - производителям товаров, работ, услуг осуществляется в соответствии с договорами (соглашениями) о предоставлении </w:t>
      </w:r>
      <w:r>
        <w:t>указанных субсидий или бюджетных инвестиций, заключаемыми в соответствии с требованиями (условиями), установленными настоящим разделом, а также актами, регулирующими бюджетные правоотношения, утверждающими порядок (условия) предоставления указанных субсиди</w:t>
      </w:r>
      <w:r>
        <w:t>й, или решениями о предоставлении субсидий.</w:t>
      </w:r>
    </w:p>
    <w:p w:rsidR="00454103" w:rsidRDefault="00A748A4">
      <w:pPr>
        <w:pStyle w:val="ConsPlusNormal0"/>
        <w:jc w:val="both"/>
      </w:pPr>
      <w:r>
        <w:t xml:space="preserve">(в ред. Постановлений Правительства РФ от 07.08.2019 </w:t>
      </w:r>
      <w:hyperlink r:id="rId368"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t xml:space="preserve">, от 28.12.2023 </w:t>
      </w:r>
      <w:hyperlink r:id="rId369"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454103" w:rsidRDefault="00A748A4">
      <w:pPr>
        <w:pStyle w:val="ConsPlusNormal0"/>
        <w:spacing w:before="240"/>
        <w:ind w:firstLine="540"/>
        <w:jc w:val="both"/>
      </w:pPr>
      <w:r>
        <w:t>Положение, предусмотр</w:t>
      </w:r>
      <w:r>
        <w:t xml:space="preserve">енное </w:t>
      </w:r>
      <w:hyperlink w:anchor="P428"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абзацем первым</w:t>
        </w:r>
      </w:hyperlink>
      <w:r>
        <w:t xml:space="preserve"> настоящего пункта, не распространяется на субсидии в случаях, определенных </w:t>
      </w:r>
      <w:hyperlink w:anchor="P431" w:tooltip="26. Договоры (соглашения) о предоставлении субсидий, предусмотренных пунктом 25 настоящего Положения, не заключаются при предоставлении субсидий в случаях, если нормативными правовыми актами, устанавливающими порядок (правила) предоставления указанных субсидий">
        <w:r>
          <w:rPr>
            <w:color w:val="0000FF"/>
          </w:rPr>
          <w:t>пунктом 26</w:t>
        </w:r>
      </w:hyperlink>
      <w:r>
        <w:t xml:space="preserve"> настоящего Положения.</w:t>
      </w:r>
    </w:p>
    <w:p w:rsidR="00454103" w:rsidRDefault="00A748A4">
      <w:pPr>
        <w:pStyle w:val="ConsPlusNormal0"/>
        <w:spacing w:before="240"/>
        <w:ind w:firstLine="540"/>
        <w:jc w:val="both"/>
      </w:pPr>
      <w:bookmarkStart w:id="86" w:name="P431"/>
      <w:bookmarkEnd w:id="86"/>
      <w:r>
        <w:t xml:space="preserve">26. Договоры (соглашения) о предоставлении субсидий, </w:t>
      </w:r>
      <w:r>
        <w:t xml:space="preserve">предусмотренных </w:t>
      </w:r>
      <w:hyperlink w:anchor="P428"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пунктом 25</w:t>
        </w:r>
      </w:hyperlink>
      <w:r>
        <w:t xml:space="preserve"> настоящего Положения, не заключаются при предоставлении субсидий в случаях, если нормативными правовыми актами, устанавливающими порядок (правила) предоставления указанных субсидий, решениями </w:t>
      </w:r>
      <w:r>
        <w:t>о предоставлении субсидий не предусмотрено заключение договоров (соглашений).</w:t>
      </w:r>
    </w:p>
    <w:p w:rsidR="00454103" w:rsidRDefault="00A748A4">
      <w:pPr>
        <w:pStyle w:val="ConsPlusNormal0"/>
        <w:jc w:val="both"/>
      </w:pPr>
      <w:r>
        <w:t xml:space="preserve">(в ред. </w:t>
      </w:r>
      <w:hyperlink r:id="rId370"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454103" w:rsidRDefault="00A748A4">
      <w:pPr>
        <w:pStyle w:val="ConsPlusNormal0"/>
        <w:spacing w:before="240"/>
        <w:ind w:firstLine="540"/>
        <w:jc w:val="both"/>
      </w:pPr>
      <w:r>
        <w:t>Договоры (соглашения) о предоставлении субсидий, предусмо</w:t>
      </w:r>
      <w:r>
        <w:t xml:space="preserve">тренных </w:t>
      </w:r>
      <w:hyperlink r:id="rId371" w:tooltip="&quot;Бюджетный кодекс Российской Федерации&quot; от 31.07.1998 N 145-ФЗ (ред. от 31.07.2025) {КонсультантПлюс}">
        <w:r>
          <w:rPr>
            <w:color w:val="0000FF"/>
          </w:rPr>
          <w:t>абзацем вторым пункта 1 с</w:t>
        </w:r>
        <w:r>
          <w:rPr>
            <w:color w:val="0000FF"/>
          </w:rPr>
          <w:t>татьи 78.1</w:t>
        </w:r>
      </w:hyperlink>
      <w:r>
        <w:t xml:space="preserve"> Бюджетного кодекса Российской Федерации (далее - субсидии на иные цели), не заключаются:</w:t>
      </w:r>
    </w:p>
    <w:p w:rsidR="00454103" w:rsidRDefault="00A748A4">
      <w:pPr>
        <w:pStyle w:val="ConsPlusNormal0"/>
        <w:spacing w:before="240"/>
        <w:ind w:firstLine="540"/>
        <w:jc w:val="both"/>
      </w:pPr>
      <w:r>
        <w:t>при предоставлении субсидий государственным учреждениям, осуществляющим в установленных федеральными законами случаях функции и полномочия главного распоряд</w:t>
      </w:r>
      <w:r>
        <w:t>ителя и получателя средств федерального бюджета;</w:t>
      </w:r>
    </w:p>
    <w:p w:rsidR="00454103" w:rsidRDefault="00A748A4">
      <w:pPr>
        <w:pStyle w:val="ConsPlusNormal0"/>
        <w:spacing w:before="240"/>
        <w:ind w:firstLine="540"/>
        <w:jc w:val="both"/>
      </w:pPr>
      <w:r>
        <w:t>при предоставлении обособленным (структурным) подразделениям, созданным в установленном порядке государственными учреждениями, средств, источником финансового обеспечения которых являются субсидии на иные це</w:t>
      </w:r>
      <w:r>
        <w:t>ли.</w:t>
      </w:r>
    </w:p>
    <w:p w:rsidR="00454103" w:rsidRDefault="00A748A4">
      <w:pPr>
        <w:pStyle w:val="ConsPlusNormal0"/>
        <w:spacing w:before="240"/>
        <w:ind w:firstLine="540"/>
        <w:jc w:val="both"/>
      </w:pPr>
      <w:r>
        <w:t xml:space="preserve">Абзацы пятый - шестой утратили силу с 1 января 2025 года. - </w:t>
      </w:r>
      <w:hyperlink r:id="rId372"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Постановление</w:t>
        </w:r>
      </w:hyperlink>
      <w:r>
        <w:t xml:space="preserve"> Правительства РФ от 11.11.2023 N 1896.</w:t>
      </w:r>
    </w:p>
    <w:p w:rsidR="00454103" w:rsidRDefault="00A748A4">
      <w:pPr>
        <w:pStyle w:val="ConsPlusNormal0"/>
        <w:spacing w:before="240"/>
        <w:ind w:firstLine="540"/>
        <w:jc w:val="both"/>
      </w:pPr>
      <w:bookmarkStart w:id="87" w:name="P437"/>
      <w:bookmarkEnd w:id="87"/>
      <w:r>
        <w:t>26(1). Принятие б</w:t>
      </w:r>
      <w:r>
        <w:t xml:space="preserve">юджетных обязательств, связанных с предоставлением субсидий, предусмотренных </w:t>
      </w:r>
      <w:hyperlink w:anchor="P428"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пунктом 25</w:t>
        </w:r>
      </w:hyperlink>
      <w:r>
        <w:t xml:space="preserve">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работ), субсидий на финансовое обеспечение исполнения государственного социального заказа на оказание</w:t>
      </w:r>
      <w:r>
        <w:t xml:space="preserve"> государственных услуг в социальной сфере, отнесенных к полномочиям федеральных органов государственной власти (далее - федеральный социальный </w:t>
      </w:r>
      <w:r>
        <w:lastRenderedPageBreak/>
        <w:t xml:space="preserve">заказ), субсидий, источником финансового обеспечения которых являются бюджетные ассигнования, указанные в </w:t>
      </w:r>
      <w:hyperlink w:anchor="P258" w:tooltip="на бюджетные ассигнования Федерального дорожного фонда;">
        <w:r>
          <w:rPr>
            <w:color w:val="0000FF"/>
          </w:rPr>
          <w:t>абзацах десятом</w:t>
        </w:r>
      </w:hyperlink>
      <w:r>
        <w:t xml:space="preserve"> и </w:t>
      </w:r>
      <w:hyperlink w:anchor="P259" w:tooltip="на бюджетные ассигнования на реализацию государственного оборонного заказа;">
        <w:r>
          <w:rPr>
            <w:color w:val="0000FF"/>
          </w:rPr>
          <w:t>одиннадцатом пункта 16</w:t>
        </w:r>
      </w:hyperlink>
      <w:r>
        <w:t xml:space="preserve"> настоящего Положения, субс</w:t>
      </w:r>
      <w:r>
        <w:t xml:space="preserve">идий, срок заключения соглашения о предоставлении которых продлен в соответствии с решением Правительственной комиссии по вопросам оптимизации и повышения эффективности бюджетных расходов, принятым до срока, предусмотренного </w:t>
      </w:r>
      <w:hyperlink w:anchor="P439" w:tooltip="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сидий, предоставляемых в соответствии с положениями пунктов 26(2) и">
        <w:r>
          <w:rPr>
            <w:color w:val="0000FF"/>
          </w:rPr>
          <w:t>абзацами вторым</w:t>
        </w:r>
      </w:hyperlink>
      <w:r>
        <w:t xml:space="preserve"> - </w:t>
      </w:r>
      <w:hyperlink w:anchor="P445" w:tooltip="не позднее 1 декабря текущего финансового года - в отношении субсидий, предусмотренных федеральным законом о федеральном бюджете, предоставление которых осуществляется в пределах поступления отдельных видов доходов федерального бюджета, определенных федеральны">
        <w:r>
          <w:rPr>
            <w:color w:val="0000FF"/>
          </w:rPr>
          <w:t>седьмым</w:t>
        </w:r>
      </w:hyperlink>
      <w:r>
        <w:t xml:space="preserve"> настоящего пункта), осуществляется:</w:t>
      </w:r>
    </w:p>
    <w:p w:rsidR="00454103" w:rsidRDefault="00A748A4">
      <w:pPr>
        <w:pStyle w:val="ConsPlusNormal0"/>
        <w:jc w:val="both"/>
      </w:pPr>
      <w:r>
        <w:t xml:space="preserve">(в ред. </w:t>
      </w:r>
      <w:hyperlink r:id="rId37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88" w:name="P439"/>
      <w:bookmarkEnd w:id="88"/>
      <w:r>
        <w:t>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w:t>
      </w:r>
      <w:r>
        <w:t xml:space="preserve">сидий, предоставляемых в соответствии с положениями </w:t>
      </w:r>
      <w:hyperlink w:anchor="P470" w:tooltip="26(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за исключением случая проведения отбора, ">
        <w:r>
          <w:rPr>
            <w:color w:val="0000FF"/>
          </w:rPr>
          <w:t>пунктов 26(2)</w:t>
        </w:r>
      </w:hyperlink>
      <w:r>
        <w:t xml:space="preserve"> и </w:t>
      </w:r>
      <w:hyperlink w:anchor="P482" w:tooltip="26(3). Определение 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ае если отбор признан несостоявшимся) в сроки, преду">
        <w:r>
          <w:rPr>
            <w:color w:val="0000FF"/>
          </w:rPr>
          <w:t>26(3)</w:t>
        </w:r>
      </w:hyperlink>
      <w:r>
        <w:t xml:space="preserve"> настоящего Положения (за исключением субсидий, предоставляемых по результатам отбора, предусматривающего воз</w:t>
      </w:r>
      <w:r>
        <w:t>можность принятия решений об определении победителей отбора до окончания срока рассмотрения предложений (заявок) на участие в отборе участников отбора (далее - заявка участника отбора) и формирования протокола подведения итогов отбора (далее - решение о до</w:t>
      </w:r>
      <w:r>
        <w:t>срочном определении победителей отбора);</w:t>
      </w:r>
    </w:p>
    <w:p w:rsidR="00454103" w:rsidRDefault="00A748A4">
      <w:pPr>
        <w:pStyle w:val="ConsPlusNormal0"/>
        <w:spacing w:before="240"/>
        <w:ind w:firstLine="540"/>
        <w:jc w:val="both"/>
      </w:pPr>
      <w:bookmarkStart w:id="89" w:name="P440"/>
      <w:bookmarkEnd w:id="89"/>
      <w:r>
        <w:t>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w:t>
      </w:r>
      <w:r>
        <w:t>вании таких решений;</w:t>
      </w:r>
    </w:p>
    <w:p w:rsidR="00454103" w:rsidRDefault="00A748A4">
      <w:pPr>
        <w:pStyle w:val="ConsPlusNormal0"/>
        <w:spacing w:before="240"/>
        <w:ind w:firstLine="540"/>
        <w:jc w:val="both"/>
      </w:pPr>
      <w:r>
        <w:t>не позднее 1 марта текущего финансового года - в отношении субсидий, предусмотренных федеральным законом о федеральном бюджете, предоставление которых осуществляется без проведения отбора (за исключением субсидий, получатели которых оп</w:t>
      </w:r>
      <w:r>
        <w:t>ределяются в соответствии с законодательством Российской Федерации (кроме федерального закона о федеральном бюджете);</w:t>
      </w:r>
    </w:p>
    <w:p w:rsidR="00454103" w:rsidRDefault="00A748A4">
      <w:pPr>
        <w:pStyle w:val="ConsPlusNormal0"/>
        <w:jc w:val="both"/>
      </w:pPr>
      <w:r>
        <w:t xml:space="preserve">(в ред. </w:t>
      </w:r>
      <w:hyperlink r:id="rId37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90" w:name="P443"/>
      <w:bookmarkEnd w:id="90"/>
      <w:r>
        <w:t>не позднее 1 апреля текущего финансового года - в отношении субси</w:t>
      </w:r>
      <w:r>
        <w:t>дий, получатели которых определяются в соответствии с законодательством Российской Федерации (кроме федерального закона о федеральном бюджете);</w:t>
      </w:r>
    </w:p>
    <w:p w:rsidR="00454103" w:rsidRDefault="00A748A4">
      <w:pPr>
        <w:pStyle w:val="ConsPlusNormal0"/>
        <w:spacing w:before="240"/>
        <w:ind w:firstLine="540"/>
        <w:jc w:val="both"/>
      </w:pPr>
      <w:bookmarkStart w:id="91" w:name="P444"/>
      <w:bookmarkEnd w:id="91"/>
      <w:r>
        <w:t>не позднее 20-го рабочего дня после дня отражения на лицевом счете главного распорядителя (распорядителя) бюджет</w:t>
      </w:r>
      <w:r>
        <w:t>ных средств, открытом соответствующему главному распорядителю средств федерального бюджета, лимитов бюджетных обязательств на предоставление соответствующих субсидий - в отношении субсидий, предусмотренных федеральным законом о внесении изменений в федерал</w:t>
      </w:r>
      <w:r>
        <w:t>ьный закон о федеральном бюджете, субсидий, предоставление которых осуществляется без проведения отбора, лимиты на предоставление которых доведены до соответствующего главного распорядителя средств федерального бюджета в пределах бюджетных ассигнований, пр</w:t>
      </w:r>
      <w:r>
        <w:t>едусмотренных после внесения соответствующих изменений в сводную бюджетную роспись федерального бюджета по основаниям, установленным бюджетным законодательством Российской Федерации;</w:t>
      </w:r>
    </w:p>
    <w:p w:rsidR="00454103" w:rsidRDefault="00A748A4">
      <w:pPr>
        <w:pStyle w:val="ConsPlusNormal0"/>
        <w:spacing w:before="240"/>
        <w:ind w:firstLine="540"/>
        <w:jc w:val="both"/>
      </w:pPr>
      <w:bookmarkStart w:id="92" w:name="P445"/>
      <w:bookmarkEnd w:id="92"/>
      <w:r>
        <w:t>не позднее 1 декабря текущего финансового года - в отношении субсидий, пр</w:t>
      </w:r>
      <w:r>
        <w:t>едусмотренных федеральным законом о федеральном бюджете, предоставление которых осуществляется в пределах поступления отдельных видов доходов федерального бюджета, определенных федеральным законом о федеральном бюджете.</w:t>
      </w:r>
    </w:p>
    <w:p w:rsidR="00454103" w:rsidRDefault="00A748A4">
      <w:pPr>
        <w:pStyle w:val="ConsPlusNormal0"/>
        <w:jc w:val="both"/>
      </w:pPr>
      <w:r>
        <w:t xml:space="preserve">(абзац введен </w:t>
      </w:r>
      <w:hyperlink r:id="rId375"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w:t>
        </w:r>
        <w:r>
          <w:rPr>
            <w:color w:val="0000FF"/>
          </w:rPr>
          <w:t>нием</w:t>
        </w:r>
      </w:hyperlink>
      <w:r>
        <w:t xml:space="preserve"> Правительства РФ от 27.09.2025 N 1487)</w:t>
      </w:r>
    </w:p>
    <w:p w:rsidR="00454103" w:rsidRDefault="00A748A4">
      <w:pPr>
        <w:pStyle w:val="ConsPlusNormal0"/>
        <w:spacing w:before="240"/>
        <w:ind w:firstLine="540"/>
        <w:jc w:val="both"/>
      </w:pPr>
      <w:r>
        <w:lastRenderedPageBreak/>
        <w:t>В целях соблюдения положений настоящего пункта:</w:t>
      </w:r>
    </w:p>
    <w:p w:rsidR="00454103" w:rsidRDefault="00A748A4">
      <w:pPr>
        <w:pStyle w:val="ConsPlusNormal0"/>
        <w:spacing w:before="240"/>
        <w:ind w:firstLine="540"/>
        <w:jc w:val="both"/>
      </w:pPr>
      <w:bookmarkStart w:id="93" w:name="P448"/>
      <w:bookmarkEnd w:id="93"/>
      <w:r>
        <w:t xml:space="preserve">главные распорядители средств федерального бюджета не позднее второго рабочего дня после наступления сроков, предусмотренных </w:t>
      </w:r>
      <w:hyperlink w:anchor="P439" w:tooltip="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сидий, предоставляемых в соответствии с положениями пунктов 26(2) и">
        <w:r>
          <w:rPr>
            <w:color w:val="0000FF"/>
          </w:rPr>
          <w:t>аб</w:t>
        </w:r>
        <w:r>
          <w:rPr>
            <w:color w:val="0000FF"/>
          </w:rPr>
          <w:t>зацами вторым</w:t>
        </w:r>
      </w:hyperlink>
      <w:r>
        <w:t xml:space="preserve"> - </w:t>
      </w:r>
      <w:hyperlink w:anchor="P443" w:tooltip="не позднее 1 апреля текущего финансового года - в отношении субсидий, получатели которых определяются в соответствии с законодательством Российской Федерации (кроме федерального закона о федеральном бюджете);">
        <w:r>
          <w:rPr>
            <w:color w:val="0000FF"/>
          </w:rPr>
          <w:t>четвертым</w:t>
        </w:r>
      </w:hyperlink>
      <w:r>
        <w:t xml:space="preserve"> и </w:t>
      </w:r>
      <w:hyperlink w:anchor="P440" w:tooltip="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вании таких решений;">
        <w:r>
          <w:rPr>
            <w:color w:val="0000FF"/>
          </w:rPr>
          <w:t>шестым</w:t>
        </w:r>
      </w:hyperlink>
      <w:r>
        <w:t xml:space="preserve"> настоящего пункта, направляют в порядке и по форме, которые установлены Министерством финансов Российской Федерации, в территориальные органы Федерального казначейства по месту открытия им соответствующих лицевых счетов как </w:t>
      </w:r>
      <w:r>
        <w:t>получателям средств федерального бюджета информацию о договорах (соглашениях), срок заключения которых продлен в соответствии с решением Правительственной комиссии по вопросам оптимизации и повышения эффективности бюджетных расходов, договорах (соглашениях</w:t>
      </w:r>
      <w:r>
        <w:t xml:space="preserve">) о предоставлении субсидий, указанных в </w:t>
      </w:r>
      <w:hyperlink w:anchor="P439" w:tooltip="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сидий, предоставляемых в соответствии с положениями пунктов 26(2) и">
        <w:r>
          <w:rPr>
            <w:color w:val="0000FF"/>
          </w:rPr>
          <w:t>абзаце пятом</w:t>
        </w:r>
      </w:hyperlink>
      <w:r>
        <w:t xml:space="preserve"> настоящего пункта;</w:t>
      </w:r>
    </w:p>
    <w:p w:rsidR="00454103" w:rsidRDefault="00A748A4">
      <w:pPr>
        <w:pStyle w:val="ConsPlusNormal0"/>
        <w:spacing w:before="240"/>
        <w:ind w:firstLine="540"/>
        <w:jc w:val="both"/>
      </w:pPr>
      <w:r>
        <w:t>Федеральное казначейство обеспечивает в установленном Министерством финансов Российской Федерации порядке:</w:t>
      </w:r>
    </w:p>
    <w:p w:rsidR="00454103" w:rsidRDefault="00A748A4">
      <w:pPr>
        <w:pStyle w:val="ConsPlusNormal0"/>
        <w:jc w:val="both"/>
      </w:pPr>
      <w:r>
        <w:t xml:space="preserve">(в ред. </w:t>
      </w:r>
      <w:hyperlink r:id="rId37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94" w:name="P451"/>
      <w:bookmarkEnd w:id="94"/>
      <w:r>
        <w:t xml:space="preserve">не позднее одного рабочего дня после наступления сроков, предусмотренных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абзацами первым</w:t>
        </w:r>
      </w:hyperlink>
      <w:r>
        <w:t xml:space="preserve"> - </w:t>
      </w:r>
      <w:hyperlink w:anchor="P440" w:tooltip="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вании таких решений;">
        <w:r>
          <w:rPr>
            <w:color w:val="0000FF"/>
          </w:rPr>
          <w:t>шестым</w:t>
        </w:r>
      </w:hyperlink>
      <w:r>
        <w:t xml:space="preserve"> настоящего пункта, приостановление осуществлен</w:t>
      </w:r>
      <w:r>
        <w:t>ия операций по постановке на учет соответствующих бюджетных обязательств получателя средств федерального бюджета, принятых после наступления указанных сроков;</w:t>
      </w:r>
    </w:p>
    <w:p w:rsidR="00454103" w:rsidRDefault="00A748A4">
      <w:pPr>
        <w:pStyle w:val="ConsPlusNormal0"/>
        <w:spacing w:before="240"/>
        <w:ind w:firstLine="540"/>
        <w:jc w:val="both"/>
      </w:pPr>
      <w:r>
        <w:t xml:space="preserve">начиная со 2-го, но не позднее 4-го рабочего дня после наступления сроков, предусмотренных </w:t>
      </w:r>
      <w:hyperlink w:anchor="P201" w:tooltip="12(1). В целях обеспечения принятия бюджетных обязательств, предусмотренных подпунктом &quot;ж&quot; пункта 11 настоящего Положения, Федеральное казначейство обеспечивает в установленном Министерством финансов Российской Федерации порядке:">
        <w:r>
          <w:rPr>
            <w:color w:val="0000FF"/>
          </w:rPr>
          <w:t>абзацами вторым</w:t>
        </w:r>
      </w:hyperlink>
      <w:r>
        <w:t xml:space="preserve"> - </w:t>
      </w:r>
      <w:hyperlink w:anchor="P440" w:tooltip="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вании таких решений;">
        <w:r>
          <w:rPr>
            <w:color w:val="0000FF"/>
          </w:rPr>
          <w:t>шестым</w:t>
        </w:r>
      </w:hyperlink>
      <w:r>
        <w:t xml:space="preserve"> настоящего пункта, отмену приостановления осуществления операций, указанных в </w:t>
      </w:r>
      <w:hyperlink w:anchor="P451" w:tooltip="не позднее одного рабочего дня после наступления сроков, предусмотренных абзацами первым - шестым настоящего пункта, приостановление осуществления операций по постановке на учет соответствующих бюджетных обязательств получателя средств федерального бюджета, пр">
        <w:r>
          <w:rPr>
            <w:color w:val="0000FF"/>
          </w:rPr>
          <w:t>абзаце десятом</w:t>
        </w:r>
      </w:hyperlink>
      <w:r>
        <w:t xml:space="preserve"> настоящего пункта, на основании информации, направленной главными распорядителями средс</w:t>
      </w:r>
      <w:r>
        <w:t xml:space="preserve">тв федерального бюджета в соответствии с </w:t>
      </w:r>
      <w:hyperlink w:anchor="P448" w:tooltip="главные распорядители средств федерального бюджета не позднее второго рабочего дня после наступления сроков, предусмотренных абзацами вторым - четвертым и шестым настоящего пункта, направляют в порядке и по форме, которые установлены Министерством финансов Рос">
        <w:r>
          <w:rPr>
            <w:color w:val="0000FF"/>
          </w:rPr>
          <w:t>абзацем восьмым</w:t>
        </w:r>
      </w:hyperlink>
      <w:r>
        <w:t xml:space="preserve"> настоящего пункта;</w:t>
      </w:r>
    </w:p>
    <w:p w:rsidR="00454103" w:rsidRDefault="00A748A4">
      <w:pPr>
        <w:pStyle w:val="ConsPlusNormal0"/>
        <w:spacing w:before="240"/>
        <w:ind w:firstLine="540"/>
        <w:jc w:val="both"/>
      </w:pPr>
      <w:r>
        <w:t xml:space="preserve">не позднее 6-го рабочего дня после наступления сроков, предусмотренных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абзацами первым</w:t>
        </w:r>
      </w:hyperlink>
      <w:r>
        <w:t xml:space="preserve"> - </w:t>
      </w:r>
      <w:hyperlink w:anchor="P444" w:tooltip="не позднее 20-го рабочего дня после дня отражения на лицевом счете главного распорядителя (распорядителя) бюджетных средств, открытом соответствующему главному распорядителю средств федерального бюджета, лимитов бюджетных обязательств на предоставление соответ">
        <w:r>
          <w:rPr>
            <w:color w:val="0000FF"/>
          </w:rPr>
          <w:t>шестым</w:t>
        </w:r>
      </w:hyperlink>
      <w:r>
        <w:t xml:space="preserve"> настоящего пункта, отзыв на лицевые счета главного распорядителя (распорядителя) бюджетных средств, открытые главному распорядителю средств федерального бюджета, лимитов бюджетных обязательств, сведения о которых не составляют го</w:t>
      </w:r>
      <w:r>
        <w:t xml:space="preserve">сударственную тайну, в объеме непринятых бюджетных обязательств, за исключением лимитов бюджетных обязательств, предусмотренных на принятие бюджетных обязательств, определенных в </w:t>
      </w:r>
      <w:hyperlink w:anchor="P451" w:tooltip="не позднее одного рабочего дня после наступления сроков, предусмотренных абзацами первым - шестым настоящего пункта, приостановление осуществления операций по постановке на учет соответствующих бюджетных обязательств получателя средств федерального бюджета, пр">
        <w:r>
          <w:rPr>
            <w:color w:val="0000FF"/>
          </w:rPr>
          <w:t>абзаце одиннадцатом</w:t>
        </w:r>
      </w:hyperlink>
      <w:r>
        <w:t xml:space="preserve"> настоящего пункта, а</w:t>
      </w:r>
      <w:r>
        <w:t xml:space="preserve"> также приостановление осуществления операций по распределению главными распорядителями средств федерального бюджета отозванных лимитов бюджетных обязательств.</w:t>
      </w:r>
    </w:p>
    <w:p w:rsidR="00454103" w:rsidRDefault="00A748A4">
      <w:pPr>
        <w:pStyle w:val="ConsPlusNormal0"/>
        <w:jc w:val="both"/>
      </w:pPr>
      <w:r>
        <w:t xml:space="preserve">(в ред. </w:t>
      </w:r>
      <w:hyperlink r:id="rId377"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jc w:val="both"/>
      </w:pPr>
      <w:r>
        <w:t xml:space="preserve">(п. 26(1) в ред. </w:t>
      </w:r>
      <w:hyperlink r:id="rId378"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454103" w:rsidRDefault="00A748A4">
      <w:pPr>
        <w:pStyle w:val="ConsPlusNormal0"/>
        <w:spacing w:before="240"/>
        <w:ind w:firstLine="540"/>
        <w:jc w:val="both"/>
      </w:pPr>
      <w:r>
        <w:t xml:space="preserve">26(1-1). В случае отсутствия принятых бюджетных обязательств, связанных с предоставлением субсидий, предусмотренных </w:t>
      </w:r>
      <w:hyperlink w:anchor="P428"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пунктом 25</w:t>
        </w:r>
      </w:hyperlink>
      <w:r>
        <w:t xml:space="preserve"> настоящего Положения (за исключение</w:t>
      </w:r>
      <w:r>
        <w:t xml:space="preserve">м субсидий на финансовое обеспечение выполнения государственного задания на оказание государственных услуг (выполнение работ), субсидий на финансовое обеспечение исполнения федерального социального заказа), в срок, установленный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пунктом 26(1)</w:t>
        </w:r>
      </w:hyperlink>
      <w:r>
        <w:t xml:space="preserve"> настоящего Положения, главные распорядители средств федерального бюджета не позднее 10-го рабочего дня представляют в Министерство финансов Российской Федерации предложения по перераспределению бюджетных ассигнований на предоставлен</w:t>
      </w:r>
      <w:r>
        <w:t xml:space="preserve">ие из федерального бюджета указанных субсидий в объеме непринятых соответствующих бюджетных обязательств на </w:t>
      </w:r>
      <w:r>
        <w:lastRenderedPageBreak/>
        <w:t>увеличение бюджетных ассигнований резервного фонда Правительства Российской Федерации в порядке, установленном Министерством финансов Российской Фед</w:t>
      </w:r>
      <w:r>
        <w:t>ерации.</w:t>
      </w:r>
    </w:p>
    <w:p w:rsidR="00454103" w:rsidRDefault="00A748A4">
      <w:pPr>
        <w:pStyle w:val="ConsPlusNormal0"/>
        <w:jc w:val="both"/>
      </w:pPr>
      <w:r>
        <w:t xml:space="preserve">(п. 26(1-1) в ред. </w:t>
      </w:r>
      <w:hyperlink r:id="rId37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95" w:name="P458"/>
      <w:bookmarkEnd w:id="95"/>
      <w:r>
        <w:t xml:space="preserve">26(1-2). В случае если решениями о предоставлении субсидий или правилами (порядком) предоставления субсидий, указанных в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Положения, установлено, что субсидии предоставляются по результатам отбора, размещение объявления в информационной системе "Электронный бюджет" (направление объявления, в случае если информация о субсидии и (или) получателе субсидии</w:t>
      </w:r>
      <w:r>
        <w:t xml:space="preserve"> содержит сведения, составляющие государственную тайну, или информация о субсидии является информацией ограниченного доступа) (далее - размещение (направление) объявления) о проведении отбора и начало приема заявок участников отбора (за исключением случая,</w:t>
      </w:r>
      <w:r>
        <w:t xml:space="preserve"> если срок размещения (направления) объявления о проведении отбора и (или) срок начала приема заявок участников отбора продлены в соответствии с решением Правительственной комиссии по вопросам оптимизации и повышения эффективности бюджетных расходов, приня</w:t>
      </w:r>
      <w:r>
        <w:t xml:space="preserve">тым до срока, предусмотренного </w:t>
      </w:r>
      <w:hyperlink w:anchor="P460" w:tooltip="не позднее 1 марта текущего финансового года или последнего рабочего дня до указанной даты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
        <w:r>
          <w:rPr>
            <w:color w:val="0000FF"/>
          </w:rPr>
          <w:t>абзацами вторым</w:t>
        </w:r>
      </w:hyperlink>
      <w:r>
        <w:t xml:space="preserve"> и </w:t>
      </w:r>
      <w:hyperlink w:anchor="P461" w:tooltip="не позднее 20-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ета, лимитов бюджетных обязательств на предоставление соответствующих субсиди">
        <w:r>
          <w:rPr>
            <w:color w:val="0000FF"/>
          </w:rPr>
          <w:t>третьим</w:t>
        </w:r>
      </w:hyperlink>
      <w:r>
        <w:t xml:space="preserve"> настоящего пункта) осуществляются:</w:t>
      </w:r>
    </w:p>
    <w:p w:rsidR="00454103" w:rsidRDefault="00A748A4">
      <w:pPr>
        <w:pStyle w:val="ConsPlusNormal0"/>
        <w:jc w:val="both"/>
      </w:pPr>
      <w:r>
        <w:t xml:space="preserve">(в ред. </w:t>
      </w:r>
      <w:hyperlink r:id="rId38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96" w:name="P460"/>
      <w:bookmarkEnd w:id="96"/>
      <w:r>
        <w:t>не позднее 1 март</w:t>
      </w:r>
      <w:r>
        <w:t xml:space="preserve">а текущего финансового года или последнего рабочего дня до указанной даты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w:t>
      </w:r>
      <w:r>
        <w:t>ассигнований, предусмотренных федеральным законом о федеральном бюджете;</w:t>
      </w:r>
    </w:p>
    <w:p w:rsidR="00454103" w:rsidRDefault="00A748A4">
      <w:pPr>
        <w:pStyle w:val="ConsPlusNormal0"/>
        <w:spacing w:before="240"/>
        <w:ind w:firstLine="540"/>
        <w:jc w:val="both"/>
      </w:pPr>
      <w:bookmarkStart w:id="97" w:name="P461"/>
      <w:bookmarkEnd w:id="97"/>
      <w:r>
        <w:t>не позднее 20-го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w:t>
      </w:r>
      <w:r>
        <w:t>ета, лимитов бюджетных обязательств на предоставление соответствующих субсидий - в отношении субсидий, предусмотренных федеральным законом о внесении изменений в федеральный закон о федеральном бюджете, субсидий, лимиты бюджетных обязательств на предоставл</w:t>
      </w:r>
      <w:r>
        <w:t>ение которых доведены до соответствующего главного распорядителя средств федерального бюджета в пределах бюджетных ассигнований, предусмотренных после внесения соответствующих изменений в сводную бюджетную роспись федерального бюджета по основаниям, устано</w:t>
      </w:r>
      <w:r>
        <w:t>вленным бюджетным законодательством Российской Федерации.</w:t>
      </w:r>
    </w:p>
    <w:p w:rsidR="00454103" w:rsidRDefault="00A748A4">
      <w:pPr>
        <w:pStyle w:val="ConsPlusNormal0"/>
        <w:spacing w:before="240"/>
        <w:ind w:firstLine="540"/>
        <w:jc w:val="both"/>
      </w:pPr>
      <w:bookmarkStart w:id="98" w:name="P462"/>
      <w:bookmarkEnd w:id="98"/>
      <w:r>
        <w:t>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w:t>
      </w:r>
      <w:r>
        <w:t xml:space="preserve">татам проведения отбора, в сроки, предусмотренные </w:t>
      </w:r>
      <w:hyperlink w:anchor="P470" w:tooltip="26(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за исключением случая проведения отбора, ">
        <w:r>
          <w:rPr>
            <w:color w:val="0000FF"/>
          </w:rPr>
          <w:t>пунктом 26(2)</w:t>
        </w:r>
      </w:hyperlink>
      <w:r>
        <w:t xml:space="preserve"> настоящего Положения, а также в пределах увеличенных лимитов бюджетных обязательств размещение (направление) объявления о проведении дополнительного отбора</w:t>
      </w:r>
      <w:r>
        <w:t xml:space="preserve"> осуществляется не позднее 20-го рабочего дня после завершения отбора (в том числе в случае если отбор признан несостоявшимся) и (или) увеличения лимитов бюджетных обязательств (за исключением случая, если срок размещения (направления) объявления о проведе</w:t>
      </w:r>
      <w:r>
        <w:t>нии дополнительного отбора продлен в соответствии с решением Правительственной комиссии по вопросам оптимизации и повышения эффективности бюджетных расходов, принятым до указанного срока).</w:t>
      </w:r>
    </w:p>
    <w:p w:rsidR="00454103" w:rsidRDefault="00A748A4">
      <w:pPr>
        <w:pStyle w:val="ConsPlusNormal0"/>
        <w:jc w:val="both"/>
      </w:pPr>
      <w:r>
        <w:t xml:space="preserve">(в ред. </w:t>
      </w:r>
      <w:hyperlink r:id="rId38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w:t>
      </w:r>
      <w:r>
        <w:t>1487)</w:t>
      </w:r>
    </w:p>
    <w:p w:rsidR="00454103" w:rsidRDefault="00A748A4">
      <w:pPr>
        <w:pStyle w:val="ConsPlusNormal0"/>
        <w:spacing w:before="240"/>
        <w:ind w:firstLine="540"/>
        <w:jc w:val="both"/>
      </w:pPr>
      <w:r>
        <w:t xml:space="preserve">В случае неразмещения (ненаправления) объявления о проведении отбора (объявления о </w:t>
      </w:r>
      <w:r>
        <w:lastRenderedPageBreak/>
        <w:t xml:space="preserve">проведении дополнительного отбора), а также в случае неосуществления приема заявок участников отбора для проведения такого отбора в сроки, предусмотренные </w:t>
      </w:r>
      <w:hyperlink w:anchor="P458" w:tooltip="26(1-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размещение объявления в информационной ">
        <w:r>
          <w:rPr>
            <w:color w:val="0000FF"/>
          </w:rPr>
          <w:t>абзацами первым</w:t>
        </w:r>
      </w:hyperlink>
      <w:r>
        <w:t xml:space="preserve"> - </w:t>
      </w:r>
      <w:hyperlink w:anchor="P462" w:tooltip="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татам проведения отбора, в сроки, предусмотренные пунктом 26(2">
        <w:r>
          <w:rPr>
            <w:color w:val="0000FF"/>
          </w:rPr>
          <w:t>четвертым</w:t>
        </w:r>
      </w:hyperlink>
      <w:r>
        <w:t xml:space="preserve"> настоящего пункта, главные распорядители средств федерального бюджета не позднее 10 рабочих дней представляют в Министерство финансов Российской Федерации предложения</w:t>
      </w:r>
      <w:r>
        <w:t xml:space="preserve"> по перераспределению бюджетных ассигнований на предоставление из федерального бюджета указанных субсидий на увеличение бюджетных ассигнований резервного фонда Правительства Российской Федерации в порядке, установленном Министерством финансов Российской Фе</w:t>
      </w:r>
      <w:r>
        <w:t>дерации.</w:t>
      </w:r>
    </w:p>
    <w:p w:rsidR="00454103" w:rsidRDefault="00A748A4">
      <w:pPr>
        <w:pStyle w:val="ConsPlusNormal0"/>
        <w:spacing w:before="240"/>
        <w:ind w:firstLine="540"/>
        <w:jc w:val="both"/>
      </w:pPr>
      <w:r>
        <w:t>В целях соблюдения положений настоящего пункта:</w:t>
      </w:r>
    </w:p>
    <w:p w:rsidR="00454103" w:rsidRDefault="00A748A4">
      <w:pPr>
        <w:pStyle w:val="ConsPlusNormal0"/>
        <w:spacing w:before="240"/>
        <w:ind w:firstLine="540"/>
        <w:jc w:val="both"/>
      </w:pPr>
      <w:r>
        <w:t xml:space="preserve">главные распорядители средств федерального бюджета не позднее второго рабочего дня после наступления сроков, предусмотренных </w:t>
      </w:r>
      <w:hyperlink w:anchor="P460" w:tooltip="не позднее 1 марта текущего финансового года или последнего рабочего дня до указанной даты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
        <w:r>
          <w:rPr>
            <w:color w:val="0000FF"/>
          </w:rPr>
          <w:t>абзацами вторым</w:t>
        </w:r>
      </w:hyperlink>
      <w:r>
        <w:t xml:space="preserve"> - </w:t>
      </w:r>
      <w:hyperlink w:anchor="P462" w:tooltip="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татам проведения отбора, в сроки, предусмотренные пунктом 26(2">
        <w:r>
          <w:rPr>
            <w:color w:val="0000FF"/>
          </w:rPr>
          <w:t>четвертым</w:t>
        </w:r>
      </w:hyperlink>
      <w:r>
        <w:t xml:space="preserve"> настоящего пункта, направляют</w:t>
      </w:r>
      <w:r>
        <w:t xml:space="preserve"> в порядке и по форме, которые установлены Министерством финансов Российской Федерации, в территориальные органы Федерального казначейства по месту открытия им соответствующих лицевых счетов как получателям средств федерального бюджета информацию о решения</w:t>
      </w:r>
      <w:r>
        <w:t>х Правительственной комиссии по вопросам оптимизации и повышения эффективности бюджетных расходов о продлении срока размещения (направления) объявления о проведении отбора (объявления о проведении дополнительного отбора) и срока начала приема заявок участн</w:t>
      </w:r>
      <w:r>
        <w:t>иков отбора;</w:t>
      </w:r>
    </w:p>
    <w:p w:rsidR="00454103" w:rsidRDefault="00A748A4">
      <w:pPr>
        <w:pStyle w:val="ConsPlusNormal0"/>
        <w:spacing w:before="240"/>
        <w:ind w:firstLine="540"/>
        <w:jc w:val="both"/>
      </w:pPr>
      <w:r>
        <w:t xml:space="preserve">Федеральное казначейство в течение 5 рабочих дней после наступления сроков, предусмотренных </w:t>
      </w:r>
      <w:hyperlink w:anchor="P458" w:tooltip="26(1-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размещение объявления в информационной ">
        <w:r>
          <w:rPr>
            <w:color w:val="0000FF"/>
          </w:rPr>
          <w:t>абзацами первым</w:t>
        </w:r>
      </w:hyperlink>
      <w:r>
        <w:t xml:space="preserve"> - </w:t>
      </w:r>
      <w:hyperlink w:anchor="P462" w:tooltip="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татам проведения отбора, в сроки, предусмотренные пунктом 26(2">
        <w:r>
          <w:rPr>
            <w:color w:val="0000FF"/>
          </w:rPr>
          <w:t>четвертым</w:t>
        </w:r>
      </w:hyperlink>
      <w:r>
        <w:t xml:space="preserve"> настоящего пункта, обеспечивает в порядке, устано</w:t>
      </w:r>
      <w:r>
        <w:t>вленном Министерством финансов Российской Федерации, отзыв на лицевые счета главного распорядителя (распорядителя) бюджетных средств, открытые главным распорядителям средств федерального бюджета, лимитов бюджетных обязательств, сведения о которых не состав</w:t>
      </w:r>
      <w:r>
        <w:t xml:space="preserve">ляют государственную тайну, в объеме, равном разнице между объемом доведенных до главного распорядителя средств федерального бюджета лимитов бюджетных обязательств на предоставление субсидий, предусмотренных </w:t>
      </w:r>
      <w:hyperlink w:anchor="P458" w:tooltip="26(1-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размещение объявления в информационной ">
        <w:r>
          <w:rPr>
            <w:color w:val="0000FF"/>
          </w:rPr>
          <w:t>абзацем пер</w:t>
        </w:r>
        <w:r>
          <w:rPr>
            <w:color w:val="0000FF"/>
          </w:rPr>
          <w:t>вым</w:t>
        </w:r>
      </w:hyperlink>
      <w:r>
        <w:t xml:space="preserve"> настоящего пункта, и объемом субсидий, в целях предоставления которых размещены (направлены) объявления о проведении отбора (объявления о проведении дополнительного отбора) и начался прием заявок участников, а также объемом субсидий, в отношении которы</w:t>
      </w:r>
      <w:r>
        <w:t>х Правительственной комиссией по вопросам оптимизации и повышения эффективности бюджетных расходов приняты решения о продлении срока размещения (направления) объявления о проведении отбора (объявления о проведении дополнительного отбора) и срока начала при</w:t>
      </w:r>
      <w:r>
        <w:t>ема заявок участников отбора, а также приостановление осуществления операций по распределению главными распорядителями средств федерального бюджета отозванных лимитов бюджетных обязательств.</w:t>
      </w:r>
    </w:p>
    <w:p w:rsidR="00454103" w:rsidRDefault="00A748A4">
      <w:pPr>
        <w:pStyle w:val="ConsPlusNormal0"/>
        <w:jc w:val="both"/>
      </w:pPr>
      <w:r>
        <w:t xml:space="preserve">(в ред. </w:t>
      </w:r>
      <w:hyperlink r:id="rId38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w:t>
      </w:r>
      <w:r>
        <w:t>N 1487)</w:t>
      </w:r>
    </w:p>
    <w:p w:rsidR="00454103" w:rsidRDefault="00A748A4">
      <w:pPr>
        <w:pStyle w:val="ConsPlusNormal0"/>
        <w:jc w:val="both"/>
      </w:pPr>
      <w:r>
        <w:t xml:space="preserve">(п. 26(1-2) введен </w:t>
      </w:r>
      <w:hyperlink r:id="rId383"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13.02.2025 N 150)</w:t>
      </w:r>
    </w:p>
    <w:p w:rsidR="00454103" w:rsidRDefault="00A748A4">
      <w:pPr>
        <w:pStyle w:val="ConsPlusNormal0"/>
        <w:spacing w:before="240"/>
        <w:ind w:firstLine="540"/>
        <w:jc w:val="both"/>
      </w:pPr>
      <w:bookmarkStart w:id="99" w:name="P470"/>
      <w:bookmarkEnd w:id="99"/>
      <w:r>
        <w:t xml:space="preserve">26(2). В случае если решениями о предоставлении субсидий или правилами (порядком) предоставления субсидий, указанных в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Положения, установлено, что субсидии предоставляются по результатам отбора (</w:t>
      </w:r>
      <w:r>
        <w:t>за исключением случая проведения отбора, предусматривающего более одного этапа такого отбора, а также если срок определения победителей отбора продлен в соответствии с решением Правительственной комиссии по вопросам оптимизации и повышения эффективности бю</w:t>
      </w:r>
      <w:r>
        <w:t xml:space="preserve">джетных расходов, принятым до сроков, предусмотренных </w:t>
      </w:r>
      <w:hyperlink w:anchor="P473"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 не позднее 1 апреля текущег">
        <w:r>
          <w:rPr>
            <w:color w:val="0000FF"/>
          </w:rPr>
          <w:t>абзацами третьим</w:t>
        </w:r>
      </w:hyperlink>
      <w:r>
        <w:t xml:space="preserve">, </w:t>
      </w:r>
      <w:hyperlink w:anchor="P474"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он о федеральн">
        <w:r>
          <w:rPr>
            <w:color w:val="0000FF"/>
          </w:rPr>
          <w:t>четвертым</w:t>
        </w:r>
      </w:hyperlink>
      <w:r>
        <w:t xml:space="preserve"> и </w:t>
      </w:r>
      <w:hyperlink w:anchor="P476" w:tooltip="в отношении субсидий, предоставляемых в текущем финансовом году на основании решений о досрочном определении победителей отбора, субсидий на возмещение затрат (недополученных доходов) в связи с производством (реализацией) товаров, выполнением работ, оказанием ">
        <w:r>
          <w:rPr>
            <w:color w:val="0000FF"/>
          </w:rPr>
          <w:t>шестым</w:t>
        </w:r>
      </w:hyperlink>
      <w:r>
        <w:t xml:space="preserve"> настоящего пункта), определение </w:t>
      </w:r>
      <w:r>
        <w:lastRenderedPageBreak/>
        <w:t>победителей такого отб</w:t>
      </w:r>
      <w:r>
        <w:t>ора осуществляется:</w:t>
      </w:r>
    </w:p>
    <w:p w:rsidR="00454103" w:rsidRDefault="00A748A4">
      <w:pPr>
        <w:pStyle w:val="ConsPlusNormal0"/>
        <w:spacing w:before="240"/>
        <w:ind w:firstLine="540"/>
        <w:jc w:val="both"/>
      </w:pPr>
      <w:r>
        <w:t xml:space="preserve">в отношении субсидий, подлежащих предоставлению в текущем финансовом году (за исключением субсидий, предоставляемых на основании решений о досрочном определении победителей отбора, субсидий на возмещение затрат (недополученных доходов) </w:t>
      </w:r>
      <w:r>
        <w:t>в связи с производством (реализацией) товаров, выполнением работ, оказанием услуг, субсидий на финансовое обеспечение исполнения федерального социального заказа):</w:t>
      </w:r>
    </w:p>
    <w:p w:rsidR="00454103" w:rsidRDefault="00A748A4">
      <w:pPr>
        <w:pStyle w:val="ConsPlusNormal0"/>
        <w:jc w:val="both"/>
      </w:pPr>
      <w:r>
        <w:t xml:space="preserve">(в ред. </w:t>
      </w:r>
      <w:hyperlink r:id="rId38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100" w:name="P473"/>
      <w:bookmarkEnd w:id="100"/>
      <w:r>
        <w:t>лимиты бюджетных обя</w:t>
      </w:r>
      <w:r>
        <w:t>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 не позднее 1 апреля текущего финансового го</w:t>
      </w:r>
      <w:r>
        <w:t>да;</w:t>
      </w:r>
    </w:p>
    <w:p w:rsidR="00454103" w:rsidRDefault="00A748A4">
      <w:pPr>
        <w:pStyle w:val="ConsPlusNormal0"/>
        <w:spacing w:before="240"/>
        <w:ind w:firstLine="540"/>
        <w:jc w:val="both"/>
      </w:pPr>
      <w:bookmarkStart w:id="101" w:name="P474"/>
      <w:bookmarkEnd w:id="101"/>
      <w:r>
        <w:t>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закон о ф</w:t>
      </w:r>
      <w:r>
        <w:t>едеральном бюджете, бюджетных ассигнований, предусмотренных после внесения соответствующих изменений в сводную бюджетную роспись федерального бюджета по основаниям, установленным бюджетным законодательством Российской Федерации, - не позднее 45-го рабочего</w:t>
      </w:r>
      <w:r>
        <w:t xml:space="preserve">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бюджета, но не позднее 1 декабря текущего финансового года;</w:t>
      </w:r>
    </w:p>
    <w:p w:rsidR="00454103" w:rsidRDefault="00A748A4">
      <w:pPr>
        <w:pStyle w:val="ConsPlusNormal0"/>
        <w:spacing w:before="240"/>
        <w:ind w:firstLine="540"/>
        <w:jc w:val="both"/>
      </w:pPr>
      <w:r>
        <w:t>в отношении субсидий, лимиты бюджетных обя</w:t>
      </w:r>
      <w:r>
        <w:t>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подлежащих предоставлению начиная с 1-го года</w:t>
      </w:r>
      <w:r>
        <w:t xml:space="preserve"> планового периода, - не позднее 15 ноября текущего финансового года;</w:t>
      </w:r>
    </w:p>
    <w:p w:rsidR="00454103" w:rsidRDefault="00A748A4">
      <w:pPr>
        <w:pStyle w:val="ConsPlusNormal0"/>
        <w:spacing w:before="240"/>
        <w:ind w:firstLine="540"/>
        <w:jc w:val="both"/>
      </w:pPr>
      <w:bookmarkStart w:id="102" w:name="P476"/>
      <w:bookmarkEnd w:id="102"/>
      <w:r>
        <w:t xml:space="preserve">в отношении субсидий, предоставляемых в текущем финансовом году на основании решений о досрочном определении победителей отбора, субсидий на возмещение затрат (недополученных доходов) в </w:t>
      </w:r>
      <w:r>
        <w:t>связи с производством (реализацией) товаров, выполнением работ, оказанием услуг - не позднее 1 декабря текущего финансового года.</w:t>
      </w:r>
    </w:p>
    <w:p w:rsidR="00454103" w:rsidRDefault="00A748A4">
      <w:pPr>
        <w:pStyle w:val="ConsPlusNormal0"/>
        <w:spacing w:before="240"/>
        <w:ind w:firstLine="540"/>
        <w:jc w:val="both"/>
      </w:pPr>
      <w:r>
        <w:t xml:space="preserve">В случае если решениями о предоставлении субсидий или правилами (порядком) предоставления субсидий, указанных в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Положения, установлено, что субсидии предоставляются по результатам отбора, предусматривающего более одного этапа отбора (за исключением случая, если срок определения победителей отбора, предусматривающего бол</w:t>
      </w:r>
      <w:r>
        <w:t>ее одного этапа такого отбора, продлен в соответствии с решением Правительственной комиссии по вопросам оптимизации и повышения эффективности бюджетных расходов), определение победителей такого отбора осуществляется:</w:t>
      </w:r>
    </w:p>
    <w:p w:rsidR="00454103" w:rsidRDefault="00A748A4">
      <w:pPr>
        <w:pStyle w:val="ConsPlusNormal0"/>
        <w:spacing w:before="240"/>
        <w:ind w:firstLine="540"/>
        <w:jc w:val="both"/>
      </w:pPr>
      <w:bookmarkStart w:id="103" w:name="P478"/>
      <w:bookmarkEnd w:id="103"/>
      <w:r>
        <w:t xml:space="preserve">не позднее 1 июня текущего финансового </w:t>
      </w:r>
      <w:r>
        <w:t>года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w:t>
      </w:r>
      <w:r>
        <w:t>те;</w:t>
      </w:r>
    </w:p>
    <w:p w:rsidR="00454103" w:rsidRDefault="00A748A4">
      <w:pPr>
        <w:pStyle w:val="ConsPlusNormal0"/>
        <w:spacing w:before="240"/>
        <w:ind w:firstLine="540"/>
        <w:jc w:val="both"/>
      </w:pPr>
      <w:bookmarkStart w:id="104" w:name="P479"/>
      <w:bookmarkEnd w:id="104"/>
      <w:r>
        <w:lastRenderedPageBreak/>
        <w:t xml:space="preserve">не позднее 90-го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бюджета, но не позднее 1 декабря текущего финансового года - в отношении </w:t>
      </w:r>
      <w:r>
        <w:t>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w:t>
      </w:r>
      <w:r>
        <w:t>он о федеральном бюджете или после внесения соответствующих изменений в сводную бюджетную роспись федерального бюджета по основаниям, установленным бюджетным законодательством Российской Федерации.</w:t>
      </w:r>
    </w:p>
    <w:p w:rsidR="00454103" w:rsidRDefault="00A748A4">
      <w:pPr>
        <w:pStyle w:val="ConsPlusNormal0"/>
        <w:spacing w:before="240"/>
        <w:ind w:firstLine="540"/>
        <w:jc w:val="both"/>
      </w:pPr>
      <w:r>
        <w:t>Главные распорядители средств федерального бюджета не позд</w:t>
      </w:r>
      <w:r>
        <w:t xml:space="preserve">нее второго рабочего дня после наступления сроков, предусмотренных </w:t>
      </w:r>
      <w:hyperlink w:anchor="P473"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 не позднее 1 апреля текущег">
        <w:r>
          <w:rPr>
            <w:color w:val="0000FF"/>
          </w:rPr>
          <w:t>абзацами третьим</w:t>
        </w:r>
      </w:hyperlink>
      <w:r>
        <w:t xml:space="preserve">, </w:t>
      </w:r>
      <w:hyperlink w:anchor="P474"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он о федеральн">
        <w:r>
          <w:rPr>
            <w:color w:val="0000FF"/>
          </w:rPr>
          <w:t>четвертым</w:t>
        </w:r>
      </w:hyperlink>
      <w:r>
        <w:t xml:space="preserve">, </w:t>
      </w:r>
      <w:hyperlink w:anchor="P476" w:tooltip="в отношении субсидий, предоставляемых в текущем финансовом году на основании решений о досрочном определении победителей отбора, субсидий на возмещение затрат (недополученных доходов) в связи с производством (реализацией) товаров, выполнением работ, оказанием ">
        <w:r>
          <w:rPr>
            <w:color w:val="0000FF"/>
          </w:rPr>
          <w:t>шестым</w:t>
        </w:r>
      </w:hyperlink>
      <w:r>
        <w:t xml:space="preserve">, </w:t>
      </w:r>
      <w:hyperlink w:anchor="P478" w:tooltip="не позднее 1 июня текущего финансового года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
        <w:r>
          <w:rPr>
            <w:color w:val="0000FF"/>
          </w:rPr>
          <w:t>вось</w:t>
        </w:r>
        <w:r>
          <w:rPr>
            <w:color w:val="0000FF"/>
          </w:rPr>
          <w:t>мым</w:t>
        </w:r>
      </w:hyperlink>
      <w:r>
        <w:t xml:space="preserve"> и </w:t>
      </w:r>
      <w:hyperlink w:anchor="P479" w:tooltip="не позднее 90-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ета, но не позднее 1 декабря текущего финансового года - в отношении субсидий">
        <w:r>
          <w:rPr>
            <w:color w:val="0000FF"/>
          </w:rPr>
          <w:t>девятым</w:t>
        </w:r>
      </w:hyperlink>
      <w:r>
        <w:t xml:space="preserve"> настоящего пункта, направляют в порядке и по форме, которые установлены Министерством финансов Российской Федерации, в территориальные органы Федерального казначейства по месту открытия им соответствующих </w:t>
      </w:r>
      <w:r>
        <w:t>лицевых счетов как получателям средств федерального бюджета информацию о решениях Правительственной комиссии по вопросам оптимизации и повышения эффективности бюджетных расходов, принятых в соответствии с настоящим пунктом.</w:t>
      </w:r>
    </w:p>
    <w:p w:rsidR="00454103" w:rsidRDefault="00A748A4">
      <w:pPr>
        <w:pStyle w:val="ConsPlusNormal0"/>
        <w:jc w:val="both"/>
      </w:pPr>
      <w:r>
        <w:t xml:space="preserve">(п. 26(2) в ред. </w:t>
      </w:r>
      <w:hyperlink r:id="rId385"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w:t>
        </w:r>
        <w:r>
          <w:rPr>
            <w:color w:val="0000FF"/>
          </w:rPr>
          <w:t>ановления</w:t>
        </w:r>
      </w:hyperlink>
      <w:r>
        <w:t xml:space="preserve"> Правительства РФ от 13.02.2025 N 150)</w:t>
      </w:r>
    </w:p>
    <w:p w:rsidR="00454103" w:rsidRDefault="00A748A4">
      <w:pPr>
        <w:pStyle w:val="ConsPlusNormal0"/>
        <w:spacing w:before="240"/>
        <w:ind w:firstLine="540"/>
        <w:jc w:val="both"/>
      </w:pPr>
      <w:bookmarkStart w:id="105" w:name="P482"/>
      <w:bookmarkEnd w:id="105"/>
      <w:r>
        <w:t>26(3). Определение 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w:t>
      </w:r>
      <w:r>
        <w:t xml:space="preserve">ае если отбор признан несостоявшимся) в сроки, предусмотренные </w:t>
      </w:r>
      <w:hyperlink w:anchor="P473"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 не позднее 1 апреля текущег">
        <w:r>
          <w:rPr>
            <w:color w:val="0000FF"/>
          </w:rPr>
          <w:t>абзацами третьим</w:t>
        </w:r>
      </w:hyperlink>
      <w:r>
        <w:t xml:space="preserve"> и </w:t>
      </w:r>
      <w:hyperlink w:anchor="P474"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он о федеральн">
        <w:r>
          <w:rPr>
            <w:color w:val="0000FF"/>
          </w:rPr>
          <w:t>четвертым пункта 26(2)</w:t>
        </w:r>
      </w:hyperlink>
      <w:r>
        <w:t xml:space="preserve"> настоящего Положения, увеличенных лимитов бюджетных обязательств, в результате отказа победителя отбора от заключения договора (соглашения), расторжения договора (соглашения) с получателем субсидии </w:t>
      </w:r>
      <w:r>
        <w:t>в случае принятия главным распорядителем средств федерального бюджета решения о проведении дополнительного отбора осуществляется не позднее 45 рабочих дней после дня размещения (направления) объявления о проведении дополнительного отбора, но не позднее 1 д</w:t>
      </w:r>
      <w:r>
        <w:t>екабря текущего финансового года, за исключением случая, если срок проведения дополнительного отбора продлен в соответствии с решением Правительственной комиссии по вопросам оптимизации и повышения эффективности бюджетных расходов, принятым до срока, преду</w:t>
      </w:r>
      <w:r>
        <w:t>смотренного настоящим пунктом.</w:t>
      </w:r>
    </w:p>
    <w:p w:rsidR="00454103" w:rsidRDefault="00A748A4">
      <w:pPr>
        <w:pStyle w:val="ConsPlusNormal0"/>
        <w:spacing w:before="240"/>
        <w:ind w:firstLine="540"/>
        <w:jc w:val="both"/>
      </w:pPr>
      <w:r>
        <w:t xml:space="preserve">Главные распорядители средств федерального бюджета не позднее второго рабочего дня, следующего за днем наступления срока, предусмотренного </w:t>
      </w:r>
      <w:hyperlink w:anchor="P482" w:tooltip="26(3). Определение 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ае если отбор признан несостоявшимся) в сроки, преду">
        <w:r>
          <w:rPr>
            <w:color w:val="0000FF"/>
          </w:rPr>
          <w:t>абзацем первым</w:t>
        </w:r>
      </w:hyperlink>
      <w:r>
        <w:t xml:space="preserve"> настоящего пункта, направляют в по</w:t>
      </w:r>
      <w:r>
        <w:t>рядке и по форме, которые установлены Министерством финансов Российской Федерации, в территориальные органы Федерального казначейства по месту открытия им соответствующих лицевых счетов как получателям средств федерального бюджета информацию о решениях Пра</w:t>
      </w:r>
      <w:r>
        <w:t>вительственной комиссии по вопросам оптимизации и повышения эффективности бюджетных расходов, принятых в соответствии с настоящим пунктом.</w:t>
      </w:r>
    </w:p>
    <w:p w:rsidR="00454103" w:rsidRDefault="00A748A4">
      <w:pPr>
        <w:pStyle w:val="ConsPlusNormal0"/>
        <w:jc w:val="both"/>
      </w:pPr>
      <w:r>
        <w:t xml:space="preserve">(п. 26(3) в ред. </w:t>
      </w:r>
      <w:hyperlink r:id="rId386"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454103" w:rsidRDefault="00A748A4">
      <w:pPr>
        <w:pStyle w:val="ConsPlusNormal0"/>
        <w:spacing w:before="240"/>
        <w:ind w:firstLine="540"/>
        <w:jc w:val="both"/>
      </w:pPr>
      <w:r>
        <w:t xml:space="preserve">26(3-1). Утратил силу. - </w:t>
      </w:r>
      <w:hyperlink r:id="rId387"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w:t>
        </w:r>
        <w:r>
          <w:rPr>
            <w:color w:val="0000FF"/>
          </w:rPr>
          <w:t>остановление</w:t>
        </w:r>
      </w:hyperlink>
      <w:r>
        <w:t xml:space="preserve"> Правительства РФ от 13.02.2025 N 150.</w:t>
      </w:r>
    </w:p>
    <w:p w:rsidR="00454103" w:rsidRDefault="00A748A4">
      <w:pPr>
        <w:pStyle w:val="ConsPlusNormal0"/>
        <w:spacing w:before="240"/>
        <w:ind w:firstLine="540"/>
        <w:jc w:val="both"/>
      </w:pPr>
      <w:r>
        <w:t>26(3-2). Перераспределение на иные цели бюджетных ассигнований, предусмотренных в федеральном законе о федеральном бюджете на предоставление субсидий российским кредитным организациям в отношении соглашени</w:t>
      </w:r>
      <w:r>
        <w:t xml:space="preserve">й о предоставлении финансирования, заключаемых </w:t>
      </w:r>
      <w:r>
        <w:lastRenderedPageBreak/>
        <w:t>(заключенных) ими с нерезидентами Российской Федерации в целях финансирования экспортных проектов в области военно-технического сотрудничества Российской Федерации с иностранными государствами, не осуществляет</w:t>
      </w:r>
      <w:r>
        <w:t>ся в случае принятия Правительством Российской Федерации соответствующего решения.</w:t>
      </w:r>
    </w:p>
    <w:p w:rsidR="00454103" w:rsidRDefault="00A748A4">
      <w:pPr>
        <w:pStyle w:val="ConsPlusNormal0"/>
        <w:jc w:val="both"/>
      </w:pPr>
      <w:r>
        <w:t xml:space="preserve">(п. 26(3-2) введен </w:t>
      </w:r>
      <w:hyperlink r:id="rId388"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454103" w:rsidRDefault="00A748A4">
      <w:pPr>
        <w:pStyle w:val="ConsPlusNormal0"/>
        <w:spacing w:before="240"/>
        <w:ind w:firstLine="540"/>
        <w:jc w:val="both"/>
      </w:pPr>
      <w:bookmarkStart w:id="106" w:name="P488"/>
      <w:bookmarkEnd w:id="106"/>
      <w:r>
        <w:t>26(3-3). Бюджетные ассигнования, предусмотренные федеральным законом о федеральном бюджете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w:t>
      </w:r>
      <w:r>
        <w:t xml:space="preserve"> физическим лицам - производителям товаров, работ, услуг, направляются на увеличение бюджетных ассигнований резервного фонда Правительства Российской Федерации в случае отсутствия утвержденного по состоянию на 1 января текущего финансового года (на 1 февра</w:t>
      </w:r>
      <w:r>
        <w:t>ля текущего финансового года или последний рабочий день до указанной даты в соответствии с принятыми до начала очередного финансового года решениями Правительственной комиссии по вопросам оптимизации и повышения эффективности бюджетных расходов) нормативно</w:t>
      </w:r>
      <w:r>
        <w:t xml:space="preserve">го правового акта, устанавливающего правила предоставления указанных субсидий (утвержденных правил предоставления субсидий, указанных в </w:t>
      </w:r>
      <w:hyperlink w:anchor="P628"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настоящего Положения), решения о предоставлении субсидии.</w:t>
      </w:r>
    </w:p>
    <w:p w:rsidR="00454103" w:rsidRDefault="00A748A4">
      <w:pPr>
        <w:pStyle w:val="ConsPlusNormal0"/>
        <w:jc w:val="both"/>
      </w:pPr>
      <w:r>
        <w:t>(</w:t>
      </w:r>
      <w:r>
        <w:t xml:space="preserve">в ред. </w:t>
      </w:r>
      <w:hyperlink r:id="rId38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107" w:name="P490"/>
      <w:bookmarkEnd w:id="107"/>
      <w:r>
        <w:t>Бюджетные ассигнования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w:t>
      </w:r>
      <w:r>
        <w:t>кже физическим лицам - производителям товаров, работ, услуг, предусмотренные сводной бюджетной росписью федерального бюджета в результате внесения в нее изменений без внесения изменений в федеральный закон о федеральном бюджете по основаниям, установленным</w:t>
      </w:r>
      <w:r>
        <w:t xml:space="preserve"> бюджетным законодательством Российской Федерации, направляются на увеличение бюджетных ассигнований резервного фонда Правительства Российской Федерации в случае отсутствия:</w:t>
      </w:r>
    </w:p>
    <w:p w:rsidR="00454103" w:rsidRDefault="00A748A4">
      <w:pPr>
        <w:pStyle w:val="ConsPlusNormal0"/>
        <w:jc w:val="both"/>
      </w:pPr>
      <w:r>
        <w:t xml:space="preserve">(абзац введен </w:t>
      </w:r>
      <w:hyperlink r:id="rId390"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w:t>
      </w:r>
      <w:r>
        <w:t xml:space="preserve">28.11.2024 N 1649; в ред. </w:t>
      </w:r>
      <w:hyperlink r:id="rId39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108" w:name="P492"/>
      <w:bookmarkEnd w:id="108"/>
      <w:r>
        <w:t>не позднее 30 рабочих дней после дня внесения указанных изменений в сводную бюджетную роспись федерального бюджета утвержденного решения о предоставлении субсидии;</w:t>
      </w:r>
    </w:p>
    <w:p w:rsidR="00454103" w:rsidRDefault="00A748A4">
      <w:pPr>
        <w:pStyle w:val="ConsPlusNormal0"/>
        <w:jc w:val="both"/>
      </w:pPr>
      <w:r>
        <w:t xml:space="preserve">(абзац введен </w:t>
      </w:r>
      <w:hyperlink r:id="rId392"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w:t>
      </w:r>
      <w:r>
        <w:t xml:space="preserve"> N 1649)</w:t>
      </w:r>
    </w:p>
    <w:p w:rsidR="00454103" w:rsidRDefault="00A748A4">
      <w:pPr>
        <w:pStyle w:val="ConsPlusNormal0"/>
        <w:spacing w:before="240"/>
        <w:ind w:firstLine="540"/>
        <w:jc w:val="both"/>
      </w:pPr>
      <w:bookmarkStart w:id="109" w:name="P494"/>
      <w:bookmarkEnd w:id="109"/>
      <w:r>
        <w:t>не позднее 45 рабочих дней после дня внесения указанных изменений в сводную бюджетную роспись федерального бюджета утвержденного нормативного правового акта, устанавливающего правила предоставления указанных субсидий (правила предоставления субсид</w:t>
      </w:r>
      <w:r>
        <w:t xml:space="preserve">ий, указанные в </w:t>
      </w:r>
      <w:hyperlink w:anchor="P628"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настоящего Положения).</w:t>
      </w:r>
    </w:p>
    <w:p w:rsidR="00454103" w:rsidRDefault="00A748A4">
      <w:pPr>
        <w:pStyle w:val="ConsPlusNormal0"/>
        <w:jc w:val="both"/>
      </w:pPr>
      <w:r>
        <w:t xml:space="preserve">(абзац введен </w:t>
      </w:r>
      <w:hyperlink r:id="rId393"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454103" w:rsidRDefault="00A748A4">
      <w:pPr>
        <w:pStyle w:val="ConsPlusNormal0"/>
        <w:spacing w:before="240"/>
        <w:ind w:firstLine="540"/>
        <w:jc w:val="both"/>
      </w:pPr>
      <w:bookmarkStart w:id="110" w:name="P496"/>
      <w:bookmarkEnd w:id="110"/>
      <w:r>
        <w:t>Срок утверждения решения о предоставлении субсидии (нор</w:t>
      </w:r>
      <w:r>
        <w:t xml:space="preserve">мативного правового акта, устанавливающего правила предоставления указанных субсидий (правила предоставления субсидий, указанные в </w:t>
      </w:r>
      <w:hyperlink w:anchor="P628"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настоящего Положения), предусмотренный </w:t>
      </w:r>
      <w:hyperlink w:anchor="P492" w:tooltip="не позднее 30 рабочих дней после дня внесения указанных изменений в сводную бюджетную роспись федерального бюджета утвержденного решения о предоставлении субсидии;">
        <w:r>
          <w:rPr>
            <w:color w:val="0000FF"/>
          </w:rPr>
          <w:t>абзацами третьим</w:t>
        </w:r>
      </w:hyperlink>
      <w:r>
        <w:t xml:space="preserve"> и </w:t>
      </w:r>
      <w:hyperlink w:anchor="P494" w:tooltip="не позднее 45 рабочих дней после дня внесения указанных изменений в сводную бюджетную роспись федерального бюджета утвержденного нормативного правового акта, устанавливающего правила предоставления указанных субсидий (правила предоставления субсидий, указанные">
        <w:r>
          <w:rPr>
            <w:color w:val="0000FF"/>
          </w:rPr>
          <w:t>четвер</w:t>
        </w:r>
        <w:r>
          <w:rPr>
            <w:color w:val="0000FF"/>
          </w:rPr>
          <w:t>тым</w:t>
        </w:r>
      </w:hyperlink>
      <w:r>
        <w:t xml:space="preserve"> настоящего пункта, может быть продлен не более чем на 20 рабочих дней в соответствии с решениями Правительственной комиссии по вопросам оптимизации и повышения эффективности бюджетных расходов.</w:t>
      </w:r>
    </w:p>
    <w:p w:rsidR="00454103" w:rsidRDefault="00A748A4">
      <w:pPr>
        <w:pStyle w:val="ConsPlusNormal0"/>
        <w:jc w:val="both"/>
      </w:pPr>
      <w:r>
        <w:t xml:space="preserve">(абзац введен </w:t>
      </w:r>
      <w:hyperlink r:id="rId394"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w:t>
        </w:r>
        <w:r>
          <w:rPr>
            <w:color w:val="0000FF"/>
          </w:rPr>
          <w:t>ием</w:t>
        </w:r>
      </w:hyperlink>
      <w:r>
        <w:t xml:space="preserve"> Правительства РФ от 28.11.2024 N 1649)</w:t>
      </w:r>
    </w:p>
    <w:p w:rsidR="00454103" w:rsidRDefault="00A748A4">
      <w:pPr>
        <w:pStyle w:val="ConsPlusNormal0"/>
        <w:spacing w:before="240"/>
        <w:ind w:firstLine="540"/>
        <w:jc w:val="both"/>
      </w:pPr>
      <w:r>
        <w:lastRenderedPageBreak/>
        <w:t xml:space="preserve">Главные распорядители средств федерального бюджета не позднее 10-го рабочего дня после срока, предусмотренного </w:t>
      </w:r>
      <w:hyperlink w:anchor="P488" w:tooltip="26(3-3). Бюджетные ассигнования, предусмотренные федеральным законом о федеральном бюджете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 физи">
        <w:r>
          <w:rPr>
            <w:color w:val="0000FF"/>
          </w:rPr>
          <w:t>абзацами первым</w:t>
        </w:r>
      </w:hyperlink>
      <w:r>
        <w:t xml:space="preserve">, </w:t>
      </w:r>
      <w:hyperlink w:anchor="P492" w:tooltip="не позднее 30 рабочих дней после дня внесения указанных изменений в сводную бюджетную роспись федерального бюджета утвержденного решения о предоставлении субсидии;">
        <w:r>
          <w:rPr>
            <w:color w:val="0000FF"/>
          </w:rPr>
          <w:t>третьим</w:t>
        </w:r>
      </w:hyperlink>
      <w:r>
        <w:t xml:space="preserve"> и </w:t>
      </w:r>
      <w:hyperlink w:anchor="P494" w:tooltip="не позднее 45 рабочих дней после дня внесения указанных изменений в сводную бюджетную роспись федерального бюджета утвержденного нормативного правового акта, устанавливающего правила предоставления указанных субсидий (правила предоставления субсидий, указанные">
        <w:r>
          <w:rPr>
            <w:color w:val="0000FF"/>
          </w:rPr>
          <w:t>четвертым</w:t>
        </w:r>
      </w:hyperlink>
      <w:r>
        <w:t xml:space="preserve"> настоящего пункта (срока, установленного в соответс</w:t>
      </w:r>
      <w:r>
        <w:t xml:space="preserve">твии с </w:t>
      </w:r>
      <w:hyperlink w:anchor="P496" w:tooltip="Срок утверждения решения о предоставлении субсидии (нормативного правового акта, устанавливающего правила предоставления указанных субсидий (правила предоставления субсидий, указанные в абзаце втором пункта 38 настоящего Положения), предусмотренный абзацами тр">
        <w:r>
          <w:rPr>
            <w:color w:val="0000FF"/>
          </w:rPr>
          <w:t>абзацем пятым</w:t>
        </w:r>
      </w:hyperlink>
      <w:r>
        <w:t xml:space="preserve"> настоящего пункта), представляют в Министерство финансов Российской Федерации предложения по перераспределению бюджетных ассигнований, предусмотренных </w:t>
      </w:r>
      <w:hyperlink w:anchor="P488" w:tooltip="26(3-3). Бюджетные ассигнования, предусмотренные федеральным законом о федеральном бюджете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 физи">
        <w:r>
          <w:rPr>
            <w:color w:val="0000FF"/>
          </w:rPr>
          <w:t>абзацами п</w:t>
        </w:r>
        <w:r>
          <w:rPr>
            <w:color w:val="0000FF"/>
          </w:rPr>
          <w:t>ервым</w:t>
        </w:r>
      </w:hyperlink>
      <w:r>
        <w:t xml:space="preserve"> и </w:t>
      </w:r>
      <w:hyperlink w:anchor="P490" w:tooltip="Бюджетные ассигнования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 физическим лицам - производителям товаров, работ, услуг, предусмотренные">
        <w:r>
          <w:rPr>
            <w:color w:val="0000FF"/>
          </w:rPr>
          <w:t>вторым</w:t>
        </w:r>
      </w:hyperlink>
      <w:r>
        <w:t xml:space="preserve"> настоящего пункта, на увеличение бюджетных ассигнований резервного фонда Правительства Российской Федерации в порядке, установленном Министерством финансов Российской Федерации.</w:t>
      </w:r>
    </w:p>
    <w:p w:rsidR="00454103" w:rsidRDefault="00A748A4">
      <w:pPr>
        <w:pStyle w:val="ConsPlusNormal0"/>
        <w:jc w:val="both"/>
      </w:pPr>
      <w:r>
        <w:t xml:space="preserve">(в ред. </w:t>
      </w:r>
      <w:hyperlink r:id="rId395"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454103" w:rsidRDefault="00A748A4">
      <w:pPr>
        <w:pStyle w:val="ConsPlusNormal0"/>
        <w:jc w:val="both"/>
      </w:pPr>
      <w:r>
        <w:t xml:space="preserve">(п. 26(3-3) введен </w:t>
      </w:r>
      <w:hyperlink r:id="rId396"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454103" w:rsidRDefault="00A748A4">
      <w:pPr>
        <w:pStyle w:val="ConsPlusNormal0"/>
        <w:spacing w:before="240"/>
        <w:ind w:firstLine="540"/>
        <w:jc w:val="both"/>
      </w:pPr>
      <w:bookmarkStart w:id="111" w:name="P501"/>
      <w:bookmarkEnd w:id="111"/>
      <w:r>
        <w:t>26(4). В случа</w:t>
      </w:r>
      <w:r>
        <w:t xml:space="preserve">е, если для достижения результатов предоставления субсидии (бюджетных инвестиций в соответствии со </w:t>
      </w:r>
      <w:hyperlink r:id="rId397"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правилами (порядками) предоставления субсидий или решениями о предоставлении субсидий, указанных в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Положения (решениями о предоставлении бюджетных инвестиций), предусмотрено последующее предоставление получателем субсидии (бюджетных инвестиций) средств иным юридическим лицам, индивидуальным предпринимателям на безвозмездной и без</w:t>
      </w:r>
      <w:r>
        <w:t>возвратной основе, в том числе в форме гранта, или в форме вклада в уставный (складочный) капитал юридического лица, то заключение договоров о предоставлении таких средств и дополнительных соглашений, предусматривающих внесение в них изменений или их расто</w:t>
      </w:r>
      <w:r>
        <w:t>ржение, осуществляется в соответствии с типовыми формами, установленными Министерством финансов Российской Федерации.</w:t>
      </w:r>
    </w:p>
    <w:p w:rsidR="00454103" w:rsidRDefault="00A748A4">
      <w:pPr>
        <w:pStyle w:val="ConsPlusNormal0"/>
        <w:jc w:val="both"/>
      </w:pPr>
      <w:r>
        <w:t xml:space="preserve">(п. 26(4) введен </w:t>
      </w:r>
      <w:hyperlink r:id="rId398"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 в ред. Постановлени</w:t>
      </w:r>
      <w:r>
        <w:t xml:space="preserve">й Правительства РФ от 23.01.2021 </w:t>
      </w:r>
      <w:hyperlink r:id="rId399"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t xml:space="preserve">, от 28.06.2021 </w:t>
      </w:r>
      <w:hyperlink r:id="rId40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401"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454103" w:rsidRDefault="00A748A4">
      <w:pPr>
        <w:pStyle w:val="ConsPlusNormal0"/>
        <w:spacing w:before="240"/>
        <w:ind w:firstLine="540"/>
        <w:jc w:val="both"/>
      </w:pPr>
      <w:bookmarkStart w:id="112" w:name="P503"/>
      <w:bookmarkEnd w:id="112"/>
      <w:r>
        <w:t>26(5).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возникающих из договоров</w:t>
      </w:r>
      <w:r>
        <w:t xml:space="preserve"> (соглашений) о предоставлении из бюджета субъекта Российской Федерации субсидий юридическим лицам, индивидуальным предпринимателям, физическим лицам - производителям товаров, работ, услуг, из договоров о предоставлении бюджетных инвестиций в соответствии </w:t>
      </w:r>
      <w:r>
        <w:t xml:space="preserve">со </w:t>
      </w:r>
      <w:hyperlink r:id="rId402"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w:t>
      </w:r>
      <w:r>
        <w:t>а Российской Федерации, в соглашения о предоставлении таких межбюджетных трансфертов, имеющих целевое назначение, из федерального бюджета бюджету субъекта Российской Федерации подлежат включению обязательства субъекта Российской Федерации обеспечить:</w:t>
      </w:r>
    </w:p>
    <w:p w:rsidR="00454103" w:rsidRDefault="00A748A4">
      <w:pPr>
        <w:pStyle w:val="ConsPlusNormal0"/>
        <w:jc w:val="both"/>
      </w:pPr>
      <w:r>
        <w:t>(в ре</w:t>
      </w:r>
      <w:r>
        <w:t xml:space="preserve">д. Постановлений Правительства РФ от 26.12.2019 </w:t>
      </w:r>
      <w:hyperlink r:id="rId403"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t xml:space="preserve">, от 28.06.2021 </w:t>
      </w:r>
      <w:hyperlink r:id="rId404"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405"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454103" w:rsidRDefault="00A748A4">
      <w:pPr>
        <w:pStyle w:val="ConsPlusNormal0"/>
        <w:spacing w:before="240"/>
        <w:ind w:firstLine="540"/>
        <w:jc w:val="both"/>
      </w:pPr>
      <w:bookmarkStart w:id="113" w:name="P505"/>
      <w:bookmarkEnd w:id="113"/>
      <w:r>
        <w:t>заключение договоров (соглашений) о предоставлении из бюджета субъекта Российской Федерации указанных субсидий (бюджетных инвестиций) (внесение изменений в указанные договоры (соглашения) в со</w:t>
      </w:r>
      <w:r>
        <w:t>ответствии с типовыми формами, установленными Министерством финансов Российской Федерации для договоров (соглашений) о предоставлении субсидий из федерального бюджета (бюджетных инвестиций);</w:t>
      </w:r>
    </w:p>
    <w:p w:rsidR="00454103" w:rsidRDefault="00A748A4">
      <w:pPr>
        <w:pStyle w:val="ConsPlusNormal0"/>
        <w:jc w:val="both"/>
      </w:pPr>
      <w:r>
        <w:t xml:space="preserve">(в ред. </w:t>
      </w:r>
      <w:hyperlink r:id="rId406"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454103" w:rsidRDefault="00A748A4">
      <w:pPr>
        <w:pStyle w:val="ConsPlusNormal0"/>
        <w:spacing w:before="240"/>
        <w:ind w:firstLine="540"/>
        <w:jc w:val="both"/>
      </w:pPr>
      <w:r>
        <w:t>предоставление для включения в реестр соглашений (договоров) о предоставлении из бюджетов бюджетной системы Российской Федерации субс</w:t>
      </w:r>
      <w:r>
        <w:t xml:space="preserve">идий и бюджетных инвестиций юридическим лицам, индивидуальным предпринимателям, физическим лицам - производителям </w:t>
      </w:r>
      <w:r>
        <w:lastRenderedPageBreak/>
        <w:t>товаров, работ, услуг и межбюджетных трансфертов бюджетам бюджетной системы Российской Федерации (далее - реестр соглашений (договоров) о пред</w:t>
      </w:r>
      <w:r>
        <w:t xml:space="preserve">оставлении субсидий, бюджетных инвестиций, межбюджетных трансфертов), указанный в </w:t>
      </w:r>
      <w:hyperlink w:anchor="P663" w:tooltip="44. Сведения о предоставляемых из федерального бюджета субсидиях, в том числе в соответствии с условиями, предусмотренными соглашениями о государственно-частном партнерстве, концессионными соглашениями, бюджетных инвестициях, межбюджетных трансфертах, субсидия">
        <w:r>
          <w:rPr>
            <w:color w:val="0000FF"/>
          </w:rPr>
          <w:t>пункте 44</w:t>
        </w:r>
      </w:hyperlink>
      <w:r>
        <w:t xml:space="preserve"> настоящего Положения, информации об указанных субсидиях (бюджетных инвестициях), а также сведений об их использовании в соответ</w:t>
      </w:r>
      <w:r>
        <w:t>ствии с порядком, установленным Министерством финансов Российской Федерации;</w:t>
      </w:r>
    </w:p>
    <w:p w:rsidR="00454103" w:rsidRDefault="00A748A4">
      <w:pPr>
        <w:pStyle w:val="ConsPlusNormal0"/>
        <w:jc w:val="both"/>
      </w:pPr>
      <w:r>
        <w:t xml:space="preserve">(в ред. Постановлений Правительства РФ от 28.06.2021 </w:t>
      </w:r>
      <w:hyperlink r:id="rId407"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40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r>
              <w:rPr>
                <w:color w:val="392C69"/>
              </w:rPr>
              <w:t xml:space="preserve">Абз. 4 - 7 п. 26(5) в ред. Постановления Правительства РФ от 27.09.2025 N 1487 </w:t>
            </w:r>
            <w:hyperlink r:id="rId40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применяются</w:t>
              </w:r>
            </w:hyperlink>
            <w:r>
              <w:rPr>
                <w:color w:val="392C69"/>
              </w:rPr>
              <w:t xml:space="preserve"> к правоотношениям, возникающим</w:t>
            </w:r>
            <w:r>
              <w:rPr>
                <w:color w:val="392C69"/>
              </w:rPr>
              <w:t xml:space="preserve"> при исполнении федерального бюджета начиная с 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bookmarkStart w:id="114" w:name="P511"/>
      <w:bookmarkEnd w:id="114"/>
      <w:r>
        <w:t xml:space="preserve">заключение договоров (соглашений), указанных в </w:t>
      </w:r>
      <w:hyperlink w:anchor="P505" w:tooltip="заключение договоров (соглашений) о предоставлении из бюджета субъекта Российской Федерации указанных субсидий (бюджетных инвестиций) (внесение изменений в указанные договоры (соглашения) в соответствии с типовыми формами, установленными Министерством финансов">
        <w:r>
          <w:rPr>
            <w:color w:val="0000FF"/>
          </w:rPr>
          <w:t>абзаце втором</w:t>
        </w:r>
      </w:hyperlink>
      <w:r>
        <w:t xml:space="preserve"> настоящего пункта, в порядке и на условиях, аналогичных порядку и условиям, предусмотренным </w:t>
      </w:r>
      <w:hyperlink w:anchor="P501" w:tooltip="26(4). В случае, если для достижения результатов предоставления субсидии (бюджетных инвестиций в соответствии со статьей 80 Бюджетного кодекса Российской Федерации) правилами (порядками) предоставления субсидий или решениями о предоставлении субсидий, указанны">
        <w:r>
          <w:rPr>
            <w:color w:val="0000FF"/>
          </w:rPr>
          <w:t>пунктом 26(4)</w:t>
        </w:r>
      </w:hyperlink>
      <w:r>
        <w:t xml:space="preserve"> настоящего Положения.</w:t>
      </w:r>
    </w:p>
    <w:p w:rsidR="00454103" w:rsidRDefault="00A748A4">
      <w:pPr>
        <w:pStyle w:val="ConsPlusNormal0"/>
        <w:jc w:val="both"/>
      </w:pPr>
      <w:r>
        <w:t xml:space="preserve">(в ред. Постановлений Правительства РФ от </w:t>
      </w:r>
      <w:r>
        <w:t xml:space="preserve">30.10.2020 </w:t>
      </w:r>
      <w:hyperlink r:id="rId41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 xml:space="preserve">, от 27.09.2025 </w:t>
      </w:r>
      <w:hyperlink r:id="rId41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454103" w:rsidRDefault="00A748A4">
      <w:pPr>
        <w:pStyle w:val="ConsPlusNormal0"/>
        <w:spacing w:before="240"/>
        <w:ind w:firstLine="540"/>
        <w:jc w:val="both"/>
      </w:pPr>
      <w:bookmarkStart w:id="115" w:name="P513"/>
      <w:bookmarkEnd w:id="115"/>
      <w:r>
        <w:t>В случае если межбюджетные трансферты, имеющие целевое назначение, из федера</w:t>
      </w:r>
      <w:r>
        <w:t>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вложений) предоставляются в целях софинансирования расходных обязательств</w:t>
      </w:r>
      <w:r>
        <w:t xml:space="preserve"> субъекта Российской Федерации, возникающих из государственных контрактов на поставку товаров, выполнение работ, оказание услуг, заключаемых от имени субъекта Российской Федерации, из договоров (соглашений) о предоставлении из бюджета субъекта Российской Ф</w:t>
      </w:r>
      <w:r>
        <w:t>едерации субсидий юридическим лицам, в соглашения о предоставлении таких межбюджетных трансфертов из федерального бюджета бюджету субъекта Российской Федерации (дополнительные соглашения к ним), заключаемые до 1 января текущего финансового года, подлежит в</w:t>
      </w:r>
      <w:r>
        <w:t>ключению обязательство субъекта Российской Федерации обеспечить заключение получателями средств бюджета субъекта Российской Федерации указанных государственных контрактов, договоров (соглашений) или заключение дополнительного соглашения к указанному в наст</w:t>
      </w:r>
      <w:r>
        <w:t>оящем абзаце соглашению о предоставлении межбюджетного трансферта об изменении условий такого соглашения в части перераспределения размера межбюджетного трансферта между текущим финансовым годом и плановым периодом не позднее 1 июня текущего финансового го</w:t>
      </w:r>
      <w:r>
        <w:t>да (в соглашения, заключаемые до 1 августа текущего финансового года, - не позднее 1 октября текущего финансового года).</w:t>
      </w:r>
    </w:p>
    <w:p w:rsidR="00454103" w:rsidRDefault="00A748A4">
      <w:pPr>
        <w:pStyle w:val="ConsPlusNormal0"/>
        <w:jc w:val="both"/>
      </w:pPr>
      <w:r>
        <w:t xml:space="preserve">(в ред. </w:t>
      </w:r>
      <w:hyperlink r:id="rId41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116" w:name="P515"/>
      <w:bookmarkEnd w:id="116"/>
      <w:r>
        <w:t xml:space="preserve">Правительственная комиссия по вопросам оптимизации и повышения эффективности бюджетных расходов вправе до срока, предусмотренного </w:t>
      </w:r>
      <w:hyperlink w:anchor="P513" w:tooltip="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
        <w:r>
          <w:rPr>
            <w:color w:val="0000FF"/>
          </w:rPr>
          <w:t>абзацем пятым</w:t>
        </w:r>
      </w:hyperlink>
      <w:r>
        <w:t xml:space="preserve"> настоящего п</w:t>
      </w:r>
      <w:r>
        <w:t>ункта, принять решение о продлении до 1 декабря текущего финансового года срока принятия получателями средств бюджета субъекта Российской Федерации бюджетных обязательств, возникающих из государственных контрактов на поставку товаров, выполнение работ, ока</w:t>
      </w:r>
      <w:r>
        <w:t>зание услуг, заключаемых от имени субъекта Российской Федерации, договоров (соглашений) о предоставлении из бюджета субъекта Российской Федерации субсидий юридическим лицам, источником финансового обеспечения которых являются межбюджетные трансферты, имеющ</w:t>
      </w:r>
      <w:r>
        <w:t>ие целевое назначение.</w:t>
      </w:r>
    </w:p>
    <w:p w:rsidR="00454103" w:rsidRDefault="00A748A4">
      <w:pPr>
        <w:pStyle w:val="ConsPlusNormal0"/>
        <w:jc w:val="both"/>
      </w:pPr>
      <w:r>
        <w:lastRenderedPageBreak/>
        <w:t xml:space="preserve">(абзац введен </w:t>
      </w:r>
      <w:hyperlink r:id="rId41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454103" w:rsidRDefault="00A748A4">
      <w:pPr>
        <w:pStyle w:val="ConsPlusNormal0"/>
        <w:spacing w:before="240"/>
        <w:ind w:firstLine="540"/>
        <w:jc w:val="both"/>
      </w:pPr>
      <w:r>
        <w:t xml:space="preserve">В случае отсутствия принятых бюджетных обязательств или заключенных дополнительных соглашений в сроки, указанные в </w:t>
      </w:r>
      <w:hyperlink w:anchor="P513" w:tooltip="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
        <w:r>
          <w:rPr>
            <w:color w:val="0000FF"/>
          </w:rPr>
          <w:t>а</w:t>
        </w:r>
        <w:r>
          <w:rPr>
            <w:color w:val="0000FF"/>
          </w:rPr>
          <w:t>бзаце пятом</w:t>
        </w:r>
      </w:hyperlink>
      <w:r>
        <w:t xml:space="preserve"> настоящего пункта (отсутствия принятых бюджетных обязательств в сроки, установленные решением Правительственной комиссии по вопросам оптимизации и повышения эффективности бюджетных расходов, принятым в соответствии с </w:t>
      </w:r>
      <w:hyperlink w:anchor="P515" w:tooltip="Правительственная комиссия по вопросам оптимизации и повышения эффективности бюджетных расходов вправе до срока, предусмотренного абзацем пятым настоящего пункта, принять решение о продлении до 1 декабря текущего финансового года срока принятия получателями ср">
        <w:r>
          <w:rPr>
            <w:color w:val="0000FF"/>
          </w:rPr>
          <w:t>абзацем шестым</w:t>
        </w:r>
      </w:hyperlink>
      <w:r>
        <w:t xml:space="preserve"> настоящего пункта), главные распорядители средств федерального бюджета в течение 20 рабочих дней после дня наступления указанных сроков осуществляют внесение изменений в соглашения о предоставлении межбюджетных трансфертов, имеющих</w:t>
      </w:r>
      <w:r>
        <w:t xml:space="preserve"> целевое назначение, из федерального бюджета бюджету субъекта Российской Федерации в целях уменьшения суммы межбюджетного трансферта в объеме не принятых получателями средств бюджета субъекта Российской Федерации бюджетных обязательств и направляют предлож</w:t>
      </w:r>
      <w:r>
        <w:t>ения на увеличение бюджетных ассигнований резервного фонда Правительства Российской Федерации в установленном Министерством финансов Российской Федерации порядке.</w:t>
      </w:r>
    </w:p>
    <w:p w:rsidR="00454103" w:rsidRDefault="00A748A4">
      <w:pPr>
        <w:pStyle w:val="ConsPlusNormal0"/>
        <w:jc w:val="both"/>
      </w:pPr>
      <w:r>
        <w:t xml:space="preserve">(абзац введен </w:t>
      </w:r>
      <w:hyperlink r:id="rId41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454103" w:rsidRDefault="00A748A4">
      <w:pPr>
        <w:pStyle w:val="ConsPlusNormal0"/>
        <w:jc w:val="both"/>
      </w:pPr>
      <w:r>
        <w:t>(п. 26(5) вве</w:t>
      </w:r>
      <w:r>
        <w:t xml:space="preserve">ден </w:t>
      </w:r>
      <w:hyperlink r:id="rId415"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w:t>
      </w:r>
    </w:p>
    <w:p w:rsidR="00454103" w:rsidRDefault="00A748A4">
      <w:pPr>
        <w:pStyle w:val="ConsPlusNormal0"/>
        <w:spacing w:before="240"/>
        <w:ind w:firstLine="540"/>
        <w:jc w:val="both"/>
      </w:pPr>
      <w:bookmarkStart w:id="117" w:name="P520"/>
      <w:bookmarkEnd w:id="117"/>
      <w:r>
        <w:t>26(6).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w:t>
      </w:r>
      <w:r>
        <w:t>ддержки местным бюджетам по выполнению органами местного самоуправления полномочий по вопросам местного значения в целях софинансирования соответствующих расходных обязательств, возникающих из договоров (соглашений) о предоставлении из местного бюджета суб</w:t>
      </w:r>
      <w:r>
        <w:t>сидий юридическим лицам (за исключением субсидий муниципальным учреждениям на финансовое обеспечение выполнения ими муниципального задания на оказание муниципальных услуг (выполнение работ), индивидуальным предпринимателям, физическим лицам - производителя</w:t>
      </w:r>
      <w:r>
        <w:t xml:space="preserve">м товаров, работ, услуг, из договоров о предоставлении бюджетных инвестиций в соответствии со </w:t>
      </w:r>
      <w:hyperlink r:id="rId416"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в соглашение о предоставлении таких межбюджетных трансфертов, имеющих целевое назначение, из бюджета субъекта Российской Федерации местному б</w:t>
      </w:r>
      <w:r>
        <w:t xml:space="preserve">юджету подлежат включению обязательства муниципального образования обеспечить соблюдение условий, аналогичных условиям, предусмотренным </w:t>
      </w:r>
      <w:hyperlink w:anchor="P505" w:tooltip="заключение договоров (соглашений) о предоставлении из бюджета субъекта Российской Федерации указанных субсидий (бюджетных инвестиций) (внесение изменений в указанные договоры (соглашения) в соответствии с типовыми формами, установленными Министерством финансов">
        <w:r>
          <w:rPr>
            <w:color w:val="0000FF"/>
          </w:rPr>
          <w:t>абзацами вторым</w:t>
        </w:r>
      </w:hyperlink>
      <w:r>
        <w:t xml:space="preserve"> - </w:t>
      </w:r>
      <w:hyperlink w:anchor="P511" w:tooltip="заключение договоров (соглашений), указанных в абзаце втором настоящего пункта, в порядке и на условиях, аналогичных порядку и условиям, предусмотренным пунктом 26(4) настоящего Положения.">
        <w:r>
          <w:rPr>
            <w:color w:val="0000FF"/>
          </w:rPr>
          <w:t>четвертым пункта 26(5)</w:t>
        </w:r>
      </w:hyperlink>
      <w:r>
        <w:t xml:space="preserve"> настоящего Положения.</w:t>
      </w:r>
    </w:p>
    <w:p w:rsidR="00454103" w:rsidRDefault="00A748A4">
      <w:pPr>
        <w:pStyle w:val="ConsPlusNormal0"/>
        <w:jc w:val="both"/>
      </w:pPr>
      <w:r>
        <w:t xml:space="preserve">(в ред. Постановлений Правительства РФ от 26.12.2019 </w:t>
      </w:r>
      <w:hyperlink r:id="rId417"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t xml:space="preserve">, от 28.06.2021 </w:t>
      </w:r>
      <w:hyperlink r:id="rId418"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30.12.2022 </w:t>
      </w:r>
      <w:hyperlink r:id="rId419"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r>
              <w:rPr>
                <w:color w:val="392C69"/>
              </w:rPr>
              <w:t xml:space="preserve">Абз. 2 - 4 п. 26(6) в ред. Постановления Правительства РФ от 27.09.2025 N 1487 </w:t>
            </w:r>
            <w:hyperlink r:id="rId42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применяются</w:t>
              </w:r>
            </w:hyperlink>
            <w:r>
              <w:rPr>
                <w:color w:val="392C69"/>
              </w:rPr>
              <w:t xml:space="preserve"> к правоотношениям, возникающим при исполнении федерального бюджета</w:t>
            </w:r>
            <w:r>
              <w:rPr>
                <w:color w:val="392C69"/>
              </w:rPr>
              <w:t xml:space="preserve"> начиная с 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bookmarkStart w:id="118" w:name="P524"/>
      <w:bookmarkEnd w:id="118"/>
      <w:r>
        <w:t>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w:t>
      </w:r>
      <w:r>
        <w:t xml:space="preserve">ых вложений) предоставляются в целях софинансирования расходных обязательств субъекта Российской Федерации по оказанию финансовой поддержки местным бюджетам по выполнению </w:t>
      </w:r>
      <w:r>
        <w:lastRenderedPageBreak/>
        <w:t>органами местного самоуправления полномочий по вопросам местного значения в целях соф</w:t>
      </w:r>
      <w:r>
        <w:t>инансирования соответствующих расходных обязательств, возникающих из муниципальных контрактов на поставку товаров, выполнение работ, оказание услуг, заключаемых от имени муниципального образования, договоров (соглашений) о предоставлении из местного бюджет</w:t>
      </w:r>
      <w:r>
        <w:t>а субсидий юридическим лицам, в соглашения о предоставлении таких межбюджетных трансфертов из бюджета субъекта Российской Федерации местному бюджету (дополнительные соглашения к ним), заключаемые до 1 февраля текущего финансового года, подлежит включению о</w:t>
      </w:r>
      <w:r>
        <w:t xml:space="preserve">бязательство муниципального образования обеспечить заключение получателями средств местного бюджета указанных муниципальных контрактов, договоров (соглашений) или заключение дополнительного соглашения к указанному соглашению о предоставлении межбюджетного </w:t>
      </w:r>
      <w:r>
        <w:t>трансферта об изменении условий соглашения в части перераспределения размера межбюджетного трансферта между текущим финансовым годом и плановым периодом не позднее 1 июля текущего финансового года (в соглашения, заключаемые до 1 августа текущего финансовог</w:t>
      </w:r>
      <w:r>
        <w:t>о года, - не позднее 1 октября текущего финансового года).</w:t>
      </w:r>
    </w:p>
    <w:p w:rsidR="00454103" w:rsidRDefault="00A748A4">
      <w:pPr>
        <w:pStyle w:val="ConsPlusNormal0"/>
        <w:jc w:val="both"/>
      </w:pPr>
      <w:r>
        <w:t xml:space="preserve">(в ред. </w:t>
      </w:r>
      <w:hyperlink r:id="rId42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119" w:name="P526"/>
      <w:bookmarkEnd w:id="119"/>
      <w:r>
        <w:t>Правительственная комиссия по вопросам оптимизации и повышения эффективности бюджетных расходов вправе до срока, предусмотре</w:t>
      </w:r>
      <w:r>
        <w:t xml:space="preserve">нного </w:t>
      </w:r>
      <w:hyperlink w:anchor="P524" w:tooltip="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
        <w:r>
          <w:rPr>
            <w:color w:val="0000FF"/>
          </w:rPr>
          <w:t>абзацем вторым</w:t>
        </w:r>
      </w:hyperlink>
      <w:r>
        <w:t xml:space="preserve"> настоящего пункта, принять решение о продлении до 1 декабря текущего финансового года срока принятия получателями средств местного бюджета бюджетных обязательств, возникающих из муниципальных контра</w:t>
      </w:r>
      <w:r>
        <w:t>ктов на поставку товаров, выполнение работ, оказание услуг, заключаемых от имени муниципального образования, договоров (соглашений) о предоставлении из местного бюджета субсидий юридическим лицам, источником финансового обеспечения которых являются межбюдж</w:t>
      </w:r>
      <w:r>
        <w:t>етные трансферты, имеющие целевое назначение.</w:t>
      </w:r>
    </w:p>
    <w:p w:rsidR="00454103" w:rsidRDefault="00A748A4">
      <w:pPr>
        <w:pStyle w:val="ConsPlusNormal0"/>
        <w:jc w:val="both"/>
      </w:pPr>
      <w:r>
        <w:t xml:space="preserve">(абзац введен </w:t>
      </w:r>
      <w:hyperlink r:id="rId42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454103" w:rsidRDefault="00A748A4">
      <w:pPr>
        <w:pStyle w:val="ConsPlusNormal0"/>
        <w:spacing w:before="240"/>
        <w:ind w:firstLine="540"/>
        <w:jc w:val="both"/>
      </w:pPr>
      <w:r>
        <w:t xml:space="preserve">В случае отсутствия принятых бюджетных обязательств или заключенных дополнительных соглашений в сроки, указанные в </w:t>
      </w:r>
      <w:hyperlink w:anchor="P524" w:tooltip="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
        <w:r>
          <w:rPr>
            <w:color w:val="0000FF"/>
          </w:rPr>
          <w:t>абзаце втором</w:t>
        </w:r>
      </w:hyperlink>
      <w:r>
        <w:t xml:space="preserve"> настоящего пункта (отсутствия принятых бюджетных обязательств в сроки, установленные решением Правительственной комиссии по вопросам оптимизации и повышения эффективности бюджетных расходов, принятым в соответствии с </w:t>
      </w:r>
      <w:hyperlink w:anchor="P526" w:tooltip="Правительственная комиссия по вопросам оптимизации и повышения эффективности бюджетных расходов вправе до срока, предусмотренного абзацем вторым настоящего пункта, принять решение о продлении до 1 декабря текущего финансового года срока принятия получателями с">
        <w:r>
          <w:rPr>
            <w:color w:val="0000FF"/>
          </w:rPr>
          <w:t>абзацем третьим</w:t>
        </w:r>
      </w:hyperlink>
      <w:r>
        <w:t xml:space="preserve"> настоящего пункта), главные распорядители средств федерального бюджета в течение 20 рабочих дней после дня наступления указанных сроков осуществляют внесение изменений в соглашения о предоставлении межбюдже</w:t>
      </w:r>
      <w:r>
        <w:t>тных трансфертов, имеющих целевое назначение, из федерального бюджета бюджету субъекта Российской Федерации в целях уменьшения суммы межбюджетного трансферта в объеме не принятых получателями средств местного бюджета бюджетных обязательств и направляют пре</w:t>
      </w:r>
      <w:r>
        <w:t>дложения по перераспределению соответствующих бюджетных ассигнований на увеличение бюджетных ассигнований резервного фонда Правительства Российской Федерации в установленном Министерством финансов Российской Федерации порядке.</w:t>
      </w:r>
    </w:p>
    <w:p w:rsidR="00454103" w:rsidRDefault="00A748A4">
      <w:pPr>
        <w:pStyle w:val="ConsPlusNormal0"/>
        <w:jc w:val="both"/>
      </w:pPr>
      <w:r>
        <w:t xml:space="preserve">(абзац введен </w:t>
      </w:r>
      <w:hyperlink r:id="rId42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w:t>
        </w:r>
        <w:r>
          <w:rPr>
            <w:color w:val="0000FF"/>
          </w:rPr>
          <w:t>тановлением</w:t>
        </w:r>
      </w:hyperlink>
      <w:r>
        <w:t xml:space="preserve"> Правительства РФ от 27.09.2025 N 1487)</w:t>
      </w:r>
    </w:p>
    <w:p w:rsidR="00454103" w:rsidRDefault="00A748A4">
      <w:pPr>
        <w:pStyle w:val="ConsPlusNormal0"/>
        <w:jc w:val="both"/>
      </w:pPr>
      <w:r>
        <w:t xml:space="preserve">(п. 26(6) введен </w:t>
      </w:r>
      <w:hyperlink r:id="rId424"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w:t>
      </w:r>
    </w:p>
    <w:p w:rsidR="00454103" w:rsidRDefault="00A748A4">
      <w:pPr>
        <w:pStyle w:val="ConsPlusNormal0"/>
        <w:spacing w:before="240"/>
        <w:ind w:firstLine="540"/>
        <w:jc w:val="both"/>
      </w:pPr>
      <w:r>
        <w:t xml:space="preserve">26(7). Положения, предусмотренные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пунктами 26(1)</w:t>
        </w:r>
      </w:hyperlink>
      <w:r>
        <w:t xml:space="preserve"> </w:t>
      </w:r>
      <w:r>
        <w:t xml:space="preserve">- </w:t>
      </w:r>
      <w:hyperlink w:anchor="P482" w:tooltip="26(3). Определение 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ае если отбор признан несостоявшимся) в сроки, преду">
        <w:r>
          <w:rPr>
            <w:color w:val="0000FF"/>
          </w:rPr>
          <w:t>26(3)</w:t>
        </w:r>
      </w:hyperlink>
      <w:r>
        <w:t xml:space="preserve"> настоящего Положения, не распространяются на гранты в форме субсидий, предоставляемые из бюджетов бюджетной системы Российской Федерации, если порядком их предоставления, определенным решениями о предоставлении </w:t>
      </w:r>
      <w:r>
        <w:t xml:space="preserve">таких грантов, указанными в </w:t>
      </w:r>
      <w:hyperlink r:id="rId425" w:tooltip="&quot;Бюджетный кодекс Российской Федерации&quot; от 31.07.1998 N 145-ФЗ (ред. от 31.07.2025) {КонсультантПлюс}">
        <w:r>
          <w:rPr>
            <w:color w:val="0000FF"/>
          </w:rPr>
          <w:t>пун</w:t>
        </w:r>
        <w:r>
          <w:rPr>
            <w:color w:val="0000FF"/>
          </w:rPr>
          <w:t>кте 7 статьи 78</w:t>
        </w:r>
      </w:hyperlink>
      <w:r>
        <w:t xml:space="preserve"> и </w:t>
      </w:r>
      <w:hyperlink r:id="rId426" w:tooltip="&quot;Бюджетный кодекс Российской Федерации&quot; от 31.07.1998 N 145-ФЗ (ред. от 31.07.2025) {КонсультантПлюс}">
        <w:r>
          <w:rPr>
            <w:color w:val="0000FF"/>
          </w:rPr>
          <w:t>пункте 4 стат</w:t>
        </w:r>
        <w:r>
          <w:rPr>
            <w:color w:val="0000FF"/>
          </w:rPr>
          <w:t>ьи 78.1</w:t>
        </w:r>
      </w:hyperlink>
      <w:r>
        <w:t xml:space="preserve"> Бюджетного кодекса Российской Федерации, установлен иной срок определения победителей </w:t>
      </w:r>
      <w:r>
        <w:lastRenderedPageBreak/>
        <w:t>отбора на их предоставление, а также на заключение договоров (соглашений) об их предоставлении.</w:t>
      </w:r>
    </w:p>
    <w:p w:rsidR="00454103" w:rsidRDefault="00A748A4">
      <w:pPr>
        <w:pStyle w:val="ConsPlusNormal0"/>
        <w:jc w:val="both"/>
      </w:pPr>
      <w:r>
        <w:t xml:space="preserve">(п. 26(7) введен </w:t>
      </w:r>
      <w:hyperlink r:id="rId427"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w:t>
        </w:r>
        <w:r>
          <w:rPr>
            <w:color w:val="0000FF"/>
          </w:rPr>
          <w:t>остановлением</w:t>
        </w:r>
      </w:hyperlink>
      <w:r>
        <w:t xml:space="preserve"> Правительства РФ от 07.08.2019 N 1029)</w:t>
      </w:r>
    </w:p>
    <w:p w:rsidR="00454103" w:rsidRDefault="00A748A4">
      <w:pPr>
        <w:pStyle w:val="ConsPlusNormal0"/>
        <w:spacing w:before="240"/>
        <w:ind w:firstLine="540"/>
        <w:jc w:val="both"/>
      </w:pPr>
      <w:r>
        <w:t xml:space="preserve">26(8). В случае если для достижения результатов предоставления субсидии правилами (порядками) предоставления субсидий или решениями о предоставлении субсидий, указанных в </w:t>
      </w:r>
      <w:hyperlink w:anchor="P428"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пункте 25</w:t>
        </w:r>
      </w:hyperlink>
      <w:r>
        <w:t xml:space="preserve"> настоящего Положения, предусматриваетс</w:t>
      </w:r>
      <w:r>
        <w:t xml:space="preserve">я осуществление получателем субсидии закупки продукции, включенной в перечень конкурентоспособной российской продукции, использование которой необходимо для реализации национальных проектов и комплексного </w:t>
      </w:r>
      <w:hyperlink r:id="rId428" w:tooltip="Распоряжение Правительства РФ от 30.09.2018 N 2101-р (ред. от 16.04.2025) &lt;Об утверждении комплексного плана модернизации и расширения магистральной инфраструктуры&gt; {КонсультантПлюс}">
        <w:r>
          <w:rPr>
            <w:color w:val="0000FF"/>
          </w:rPr>
          <w:t>пла</w:t>
        </w:r>
        <w:r>
          <w:rPr>
            <w:color w:val="0000FF"/>
          </w:rPr>
          <w:t>на</w:t>
        </w:r>
      </w:hyperlink>
      <w:r>
        <w:t xml:space="preserve"> модернизации и расширения магистральной инфраструктуры до 2024 года,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и внутренней т</w:t>
      </w:r>
      <w:r>
        <w:t>орговли, в договор (соглашение) о предоставлении таких субсидий включается условие об обязанности получателя субсидии руководствоваться техническими (функциональными) характеристиками товаров (работ, услуг), предусмотренными каталогом товаров, работ, услуг</w:t>
      </w:r>
      <w:r>
        <w:t xml:space="preserve"> для обеспечения государственных (муниципальных) нужд, формирование и ведение которого обеспечивается Министерством финансов Российской Федерации.</w:t>
      </w:r>
    </w:p>
    <w:p w:rsidR="00454103" w:rsidRDefault="00A748A4">
      <w:pPr>
        <w:pStyle w:val="ConsPlusNormal0"/>
        <w:jc w:val="both"/>
      </w:pPr>
      <w:r>
        <w:t xml:space="preserve">(п. 26(8) введен </w:t>
      </w:r>
      <w:hyperlink r:id="rId429"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26.12.2019 N 1841; в ред. Постановлений Правительства РФ от 23.01.2021 </w:t>
      </w:r>
      <w:hyperlink r:id="rId430"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t xml:space="preserve">, от 28.12.2023 </w:t>
      </w:r>
      <w:hyperlink r:id="rId431"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454103" w:rsidRDefault="00A748A4">
      <w:pPr>
        <w:pStyle w:val="ConsPlusNormal0"/>
        <w:spacing w:before="240"/>
        <w:ind w:firstLine="540"/>
        <w:jc w:val="both"/>
      </w:pPr>
      <w:bookmarkStart w:id="120" w:name="P535"/>
      <w:bookmarkEnd w:id="120"/>
      <w:r>
        <w:t xml:space="preserve">26(9). Органы, осуществляющие функции и полномочия учредителя, включают в соглашения о предоставлении из федерального бюджета субсидий, предусмотренных </w:t>
      </w:r>
      <w:hyperlink r:id="rId432" w:tooltip="&quot;Бюджетный кодекс Российской Федерации&quot; от 31.07.1998 N 145-ФЗ (ред. от 31.07.2025) {КонсультантПлюс}">
        <w:r>
          <w:rPr>
            <w:color w:val="0000FF"/>
          </w:rPr>
          <w:t>абзацем вторым пункта 1 статьи 78.1</w:t>
        </w:r>
      </w:hyperlink>
      <w:r>
        <w:t xml:space="preserve"> и </w:t>
      </w:r>
      <w:hyperlink r:id="rId433" w:tooltip="&quot;Бюджетный кодекс Российской Федерации&quot; от 31.07.1998 N 145-ФЗ (ред. от 31.07.2025) {КонсультантПлюс}">
        <w:r>
          <w:rPr>
            <w:color w:val="0000FF"/>
          </w:rPr>
          <w:t>статьей 78.2</w:t>
        </w:r>
      </w:hyperlink>
      <w:r>
        <w:t xml:space="preserve"> Бюджетного кодекса Российской Федерации, государственным учреждени</w:t>
      </w:r>
      <w:r>
        <w:t xml:space="preserve">ям обязательство соответствующего государственного учреждения заключить договоры (контракты) на поставку товаров, выполнение работ, оказание услуг, подлежащие оплате полностью или частично за счет указанных субсидий в текущем финансовом году, не позднее 1 </w:t>
      </w:r>
      <w:r>
        <w:t>июня текущего финансового года (не позднее 45 рабочих дней после дня заключения соглашений о предоставлении субсидий, в случае если соглашения о предоставлении указанных субсидий заключены после 1 апреля текущего финансового года), если для достижения резу</w:t>
      </w:r>
      <w:r>
        <w:t>льтата предоставления субсидии требуется заключение соответствующего договора (контракта).</w:t>
      </w:r>
    </w:p>
    <w:p w:rsidR="00454103" w:rsidRDefault="00A748A4">
      <w:pPr>
        <w:pStyle w:val="ConsPlusNormal0"/>
        <w:spacing w:before="240"/>
        <w:ind w:firstLine="540"/>
        <w:jc w:val="both"/>
      </w:pPr>
      <w:r>
        <w:t xml:space="preserve">Положения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абзаца первого</w:t>
        </w:r>
      </w:hyperlink>
      <w:r>
        <w:t xml:space="preserve"> настоящего пункта не распространяются на закупки товаров, выполнение работ, оказание услуг, осуществляе</w:t>
      </w:r>
      <w:r>
        <w:t>мые государственными учреждениями:</w:t>
      </w:r>
    </w:p>
    <w:p w:rsidR="00454103" w:rsidRDefault="00A748A4">
      <w:pPr>
        <w:pStyle w:val="ConsPlusNormal0"/>
        <w:spacing w:before="240"/>
        <w:ind w:firstLine="540"/>
        <w:jc w:val="both"/>
      </w:pPr>
      <w:r>
        <w:t>при исполнении международных обязательств;</w:t>
      </w:r>
    </w:p>
    <w:p w:rsidR="00454103" w:rsidRDefault="00A748A4">
      <w:pPr>
        <w:pStyle w:val="ConsPlusNormal0"/>
        <w:spacing w:before="240"/>
        <w:ind w:firstLine="540"/>
        <w:jc w:val="both"/>
      </w:pPr>
      <w:r>
        <w:t>в целях обеспечения нужд обороны и безопасности государства;</w:t>
      </w:r>
    </w:p>
    <w:p w:rsidR="00454103" w:rsidRDefault="00A748A4">
      <w:pPr>
        <w:pStyle w:val="ConsPlusNormal0"/>
        <w:spacing w:before="240"/>
        <w:ind w:firstLine="540"/>
        <w:jc w:val="both"/>
      </w:pPr>
      <w:r>
        <w:t>в целях оказания медицинской помощи;</w:t>
      </w:r>
    </w:p>
    <w:p w:rsidR="00454103" w:rsidRDefault="00A748A4">
      <w:pPr>
        <w:pStyle w:val="ConsPlusNormal0"/>
        <w:spacing w:before="240"/>
        <w:ind w:firstLine="540"/>
        <w:jc w:val="both"/>
      </w:pPr>
      <w:r>
        <w:t>в целях предупреждения и (или) ликвидации чрезвычайной ситуации, а также оказани</w:t>
      </w:r>
      <w:r>
        <w:t>я гуманитарной помощи;</w:t>
      </w:r>
    </w:p>
    <w:p w:rsidR="00454103" w:rsidRDefault="00A748A4">
      <w:pPr>
        <w:pStyle w:val="ConsPlusNormal0"/>
        <w:spacing w:before="240"/>
        <w:ind w:firstLine="540"/>
        <w:jc w:val="both"/>
      </w:pPr>
      <w:r>
        <w:t>в случае реализации мероприятий, направленных на борьбу с эпидемиями;</w:t>
      </w:r>
    </w:p>
    <w:p w:rsidR="00454103" w:rsidRDefault="00A748A4">
      <w:pPr>
        <w:pStyle w:val="ConsPlusNormal0"/>
        <w:spacing w:before="240"/>
        <w:ind w:firstLine="540"/>
        <w:jc w:val="both"/>
      </w:pPr>
      <w:r>
        <w:t>в целях приобретения проездных документов (билетов);</w:t>
      </w:r>
    </w:p>
    <w:p w:rsidR="00454103" w:rsidRDefault="00A748A4">
      <w:pPr>
        <w:pStyle w:val="ConsPlusNormal0"/>
        <w:spacing w:before="240"/>
        <w:ind w:firstLine="540"/>
        <w:jc w:val="both"/>
      </w:pPr>
      <w:r>
        <w:t xml:space="preserve">в случаях, если извещения об осуществлении закупок товаров, работ, услуг размещены в </w:t>
      </w:r>
      <w:r>
        <w:lastRenderedPageBreak/>
        <w:t>единой информационной сис</w:t>
      </w:r>
      <w:r>
        <w:t xml:space="preserve">теме в сфере закупок либо приглашения принять участие в определении поставщика (подрядчика, исполнителя) или проекты контрактов на закупки товаров, работ, услуг направлены поставщикам (подрядчикам, исполнителям) до срока, предусмотренного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w:t>
      </w:r>
    </w:p>
    <w:p w:rsidR="00454103" w:rsidRDefault="00A748A4">
      <w:pPr>
        <w:pStyle w:val="ConsPlusNormal0"/>
        <w:spacing w:before="240"/>
        <w:ind w:firstLine="540"/>
        <w:jc w:val="both"/>
      </w:pPr>
      <w:r>
        <w:t xml:space="preserve">в соответствии с решениями, принятыми до срока, предусмотренного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Правительственной комиссией по вопросам оптимизации и повышения эф</w:t>
      </w:r>
      <w:r>
        <w:t>фективности бюджетных расходов в срок, определенный указанными решениями, но не позднее 1 декабря текущего финансового года.</w:t>
      </w:r>
    </w:p>
    <w:p w:rsidR="00454103" w:rsidRDefault="00A748A4">
      <w:pPr>
        <w:pStyle w:val="ConsPlusNormal0"/>
        <w:spacing w:before="240"/>
        <w:ind w:firstLine="540"/>
        <w:jc w:val="both"/>
      </w:pPr>
      <w:bookmarkStart w:id="121" w:name="P545"/>
      <w:bookmarkEnd w:id="121"/>
      <w:r>
        <w:t>В случае отсутствия заключенных договоров (контрактов) о поставке товаров, выполнении работ, об оказании услуг, подлежащих оплате п</w:t>
      </w:r>
      <w:r>
        <w:t xml:space="preserve">олностью или частично за счет указанных субсидий, в срок, предусмотренный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органы, осуществляющие функции и полномочия учредителя, и государственные учреждения не позднее 15-го рабочего </w:t>
      </w:r>
      <w:r>
        <w:t xml:space="preserve">дня после дня наступления срока, предусмотренного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заключают дополнительное соглашение в целях уменьшения суммы соответствующего соглашения о предоставлении субсидии в объеме не принятых</w:t>
      </w:r>
      <w:r>
        <w:t xml:space="preserve"> государственным учреждением обязательств, связанных с закупкой товаров, выполнением работ, оказанием услуг.</w:t>
      </w:r>
    </w:p>
    <w:p w:rsidR="00454103" w:rsidRDefault="00A748A4">
      <w:pPr>
        <w:pStyle w:val="ConsPlusNormal0"/>
        <w:spacing w:before="240"/>
        <w:ind w:firstLine="540"/>
        <w:jc w:val="both"/>
      </w:pPr>
      <w:r>
        <w:t xml:space="preserve">Главные распорядители средств федерального бюджета не позднее 20-го рабочего дня после дня наступления срока, предусмотренного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представляют в Министерство финансов Российской Федерации предложения по перераспределению бюджетных ассигнований на предоставление из федерального бюджета субсидий, предусмотренных </w:t>
      </w:r>
      <w:hyperlink r:id="rId434" w:tooltip="&quot;Бюджетный кодекс Российской Федерации&quot; от 31.07.1998 N 145-ФЗ (ред. от 31.07.2025) {КонсультантПлюс}">
        <w:r>
          <w:rPr>
            <w:color w:val="0000FF"/>
          </w:rPr>
          <w:t>абзацем вторым пункта 1 статьи 78.1</w:t>
        </w:r>
      </w:hyperlink>
      <w:r>
        <w:t xml:space="preserve"> и </w:t>
      </w:r>
      <w:hyperlink r:id="rId435" w:tooltip="&quot;Бюджетный кодекс Российской Федерации&quot; от 31.07.1998 N 145-ФЗ (ред. от 31.07.2025) {КонсультантПлюс}">
        <w:r>
          <w:rPr>
            <w:color w:val="0000FF"/>
          </w:rPr>
          <w:t>статьей 78.2</w:t>
        </w:r>
      </w:hyperlink>
      <w:r>
        <w:t xml:space="preserve"> Бюджетного кодекса Российской Федера</w:t>
      </w:r>
      <w:r>
        <w:t xml:space="preserve">ции, государственным учреждениям в объеме, указанном в </w:t>
      </w:r>
      <w:hyperlink w:anchor="P545" w:tooltip="В случае отсутствия заключенных договоров (контрактов) о поставке товаров, выполнении работ, об оказании услуг, подлежащих оплате полностью или частично за счет указанных субсидий, в срок, предусмотренный абзацем первым настоящего пункта, органы, осуществляющи">
        <w:r>
          <w:rPr>
            <w:color w:val="0000FF"/>
          </w:rPr>
          <w:t>абзаце одиннадцатом</w:t>
        </w:r>
      </w:hyperlink>
      <w:r>
        <w:t xml:space="preserve"> настоящего пункта, на увеличение бюджетных ассигнований резервного фонда Правительства Российской Федерации в порядке, установленном Министерств</w:t>
      </w:r>
      <w:r>
        <w:t>ом финансов Российской Федерации.</w:t>
      </w:r>
    </w:p>
    <w:p w:rsidR="00454103" w:rsidRDefault="00A748A4">
      <w:pPr>
        <w:pStyle w:val="ConsPlusNormal0"/>
        <w:spacing w:before="240"/>
        <w:ind w:firstLine="540"/>
        <w:jc w:val="both"/>
      </w:pPr>
      <w:bookmarkStart w:id="122" w:name="P547"/>
      <w:bookmarkEnd w:id="122"/>
      <w:r>
        <w:t xml:space="preserve">В случае если соглашения о предоставлении субсидий, указанных в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 первом</w:t>
        </w:r>
      </w:hyperlink>
      <w:r>
        <w:t xml:space="preserve"> настоящего пункта, заключаются позднее чем за 45 рабочих дней до конца текущего финансового года, органы, осуществляющие функции и полномочия учредителя, включают в такие соглашения обязательство государстве</w:t>
      </w:r>
      <w:r>
        <w:t>нного учреждения заключить договоры (контракты) о поставке товаров, выполнении работ, об оказании услуг не позднее 1 марта очередного финансового года, если для достижения результата предоставления субсидии требуется заключение соответствующего договора (к</w:t>
      </w:r>
      <w:r>
        <w:t>онтракта).</w:t>
      </w:r>
    </w:p>
    <w:p w:rsidR="00454103" w:rsidRDefault="00A748A4">
      <w:pPr>
        <w:pStyle w:val="ConsPlusNormal0"/>
        <w:spacing w:before="240"/>
        <w:ind w:firstLine="540"/>
        <w:jc w:val="both"/>
      </w:pPr>
      <w:r>
        <w:t xml:space="preserve">В случае отсутствия заключенных договоров (контрактов) о поставке товаров, выполнении работ, об оказании услуг в срок, предусмотренный </w:t>
      </w:r>
      <w:hyperlink w:anchor="P547" w:tooltip="В случае если соглашения о предоставлении субсидий, указанных в абзаце первом настоящего пункта, заключаются позднее чем за 45 рабочих дней до конца текущего финансового года, органы, осуществляющие функции и полномочия учредителя, включают в такие соглашения ">
        <w:r>
          <w:rPr>
            <w:color w:val="0000FF"/>
          </w:rPr>
          <w:t>абзацем тринадцатым</w:t>
        </w:r>
      </w:hyperlink>
      <w:r>
        <w:t xml:space="preserve"> настоящего пункта, государственное учреждение в течен</w:t>
      </w:r>
      <w:r>
        <w:t>ие 10 рабочих дней направляет остатки такой субсидии в объеме не принятых государственным учреждением обязательств, связанных с закупкой товаров, выполнением работ, оказанием услуг, в доход федерального бюджета.</w:t>
      </w:r>
    </w:p>
    <w:p w:rsidR="00454103" w:rsidRDefault="00A748A4">
      <w:pPr>
        <w:pStyle w:val="ConsPlusNormal0"/>
        <w:jc w:val="both"/>
      </w:pPr>
      <w:r>
        <w:t xml:space="preserve">(п. 26(9) в ред. </w:t>
      </w:r>
      <w:hyperlink r:id="rId436"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w:t>
      </w:r>
      <w:r>
        <w:t>авительства РФ от 13.02.2025 N 150)</w:t>
      </w:r>
    </w:p>
    <w:p w:rsidR="00454103" w:rsidRDefault="00A748A4">
      <w:pPr>
        <w:pStyle w:val="ConsPlusNormal0"/>
        <w:spacing w:before="240"/>
        <w:ind w:firstLine="540"/>
        <w:jc w:val="both"/>
      </w:pPr>
      <w:r>
        <w:t xml:space="preserve">26(10). Утратил силу с 1 января 2025 года. - </w:t>
      </w:r>
      <w:hyperlink r:id="rId437"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Постановление</w:t>
        </w:r>
      </w:hyperlink>
      <w:r>
        <w:t xml:space="preserve"> Правительства РФ от 11.11.2023 N 1896.</w:t>
      </w:r>
    </w:p>
    <w:p w:rsidR="00454103" w:rsidRDefault="00A748A4">
      <w:pPr>
        <w:pStyle w:val="ConsPlusNormal0"/>
        <w:spacing w:before="240"/>
        <w:ind w:firstLine="540"/>
        <w:jc w:val="both"/>
      </w:pPr>
      <w:bookmarkStart w:id="123" w:name="P551"/>
      <w:bookmarkEnd w:id="123"/>
      <w:r>
        <w:t xml:space="preserve">26(11).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w:t>
      </w:r>
      <w:r>
        <w:lastRenderedPageBreak/>
        <w:t>софинансирования расходных обязательств субъекта Российской Федерации, возникающих из соглашени</w:t>
      </w:r>
      <w:r>
        <w:t>й о государственно-частном партнерстве, концессионных соглашений, в соглашения о предоставлении таких межбюджетных трансфертов подлежит включению обязательство субъекта Российской Федерации обеспечить предоставление для включения в соответствии с порядком,</w:t>
      </w:r>
      <w:r>
        <w:t xml:space="preserve"> установленным Министерством финансов Российской Федерации, в реестр соглашений (договоров) о предоставлении субсидий, бюджетных инвестиций, межбюджетных трансфертов, указанный в </w:t>
      </w:r>
      <w:hyperlink w:anchor="P663" w:tooltip="44. Сведения о предоставляемых из федерального бюджета субсидиях, в том числе в соответствии с условиями, предусмотренными соглашениями о государственно-частном партнерстве, концессионными соглашениями, бюджетных инвестициях, межбюджетных трансфертах, субсидия">
        <w:r>
          <w:rPr>
            <w:color w:val="0000FF"/>
          </w:rPr>
          <w:t>пункте 44</w:t>
        </w:r>
      </w:hyperlink>
      <w:r>
        <w:t xml:space="preserve"> настоящего Положения, информац</w:t>
      </w:r>
      <w:r>
        <w:t>ии о субсидиях, предоставляемых в соответствии с условиями соглашений о государственно-частном партнерстве, концессионных соглашений, а также сведений об их использовании.</w:t>
      </w:r>
    </w:p>
    <w:p w:rsidR="00454103" w:rsidRDefault="00A748A4">
      <w:pPr>
        <w:pStyle w:val="ConsPlusNormal0"/>
        <w:spacing w:before="240"/>
        <w:ind w:firstLine="540"/>
        <w:jc w:val="both"/>
      </w:pPr>
      <w:r>
        <w:t>В случае если межбюджетные трансферты, имеющие целевое назначение, из федерального б</w:t>
      </w:r>
      <w:r>
        <w:t>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поддержки местным бюджетам по выполнению органами местного самоуправления полномочий по вопрос</w:t>
      </w:r>
      <w:r>
        <w:t>ам местного значения в целях софинансирования соответствующих расходных обязательств, возникающих из соглашений о муниципально-частном партнерстве, концессионных соглашений, в соглашение о предоставлении таких межбюджетных трансферов подлежит включению обя</w:t>
      </w:r>
      <w:r>
        <w:t xml:space="preserve">зательство субъекта Российской Федерации включить в соглашения о предоставлении соответствующих межбюджетных трансфертов, имеющих целевое назначение, из бюджета субъекта Российской Федерации местным бюджетам условий, аналогичных условиям, предусмотренным </w:t>
      </w:r>
      <w:hyperlink w:anchor="P551" w:tooltip="26(1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возникающих из соглашений о ">
        <w:r>
          <w:rPr>
            <w:color w:val="0000FF"/>
          </w:rPr>
          <w:t>абзацем первым</w:t>
        </w:r>
      </w:hyperlink>
      <w:r>
        <w:t xml:space="preserve"> настоящего пункта.</w:t>
      </w:r>
    </w:p>
    <w:p w:rsidR="00454103" w:rsidRDefault="00A748A4">
      <w:pPr>
        <w:pStyle w:val="ConsPlusNormal0"/>
        <w:jc w:val="both"/>
      </w:pPr>
      <w:r>
        <w:t xml:space="preserve">(п. 26(11) введен </w:t>
      </w:r>
      <w:hyperlink r:id="rId438"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454103" w:rsidRDefault="00A748A4">
      <w:pPr>
        <w:pStyle w:val="ConsPlusNormal0"/>
        <w:spacing w:before="240"/>
        <w:ind w:firstLine="540"/>
        <w:jc w:val="both"/>
      </w:pPr>
      <w:bookmarkStart w:id="124" w:name="P554"/>
      <w:bookmarkEnd w:id="124"/>
      <w:r>
        <w:t>27. Главные р</w:t>
      </w:r>
      <w:r>
        <w:t>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валюте Российской Федерации организациям в целях финансового обеспечения их</w:t>
      </w:r>
      <w:r>
        <w:t xml:space="preserve"> затрат, за исключением субсидий государственным учреждениям на финансовое обеспечение выполнения государственного задания на оказание государственных услуг (выполнение работ), принимают до 1 мая текущего финансового года решения об использовании организац</w:t>
      </w:r>
      <w:r>
        <w:t>иями полностью или частично остатков целевых средств, не использованных ими по состоянию на 1 января текущего финансового года, на цели, ранее установленные условиями предоставления целевых средств, или на иные цели, определенные в соответствии с федеральн</w:t>
      </w:r>
      <w:r>
        <w:t>ым законом о федеральном бюджете, путем согласования с Министерством финансов Российской Федерации информации о неисполненных обязательствах организаций, источником финансового обеспечения которых являются не использованные на 1 января текущего финансового</w:t>
      </w:r>
      <w:r>
        <w:t xml:space="preserve"> года остатки целевых средств, предоставленных из федерального бюджета, и направлениях их использования (далее - информация о неисполненных обязательствах) в порядке, предусмотренном </w:t>
      </w:r>
      <w:hyperlink w:anchor="P576" w:tooltip="Главные распорядители средств федерального бюджета или органы, осуществляющие функции и полномочия учредителя, направляют в Министерство финансов Российской Федерации на согласование информацию о неисполненных обязательствах, сформированную в соответствии с пу">
        <w:r>
          <w:rPr>
            <w:color w:val="0000FF"/>
          </w:rPr>
          <w:t>абзацами вторым</w:t>
        </w:r>
      </w:hyperlink>
      <w:r>
        <w:t xml:space="preserve"> и </w:t>
      </w:r>
      <w:hyperlink w:anchor="P577" w:tooltip="Министерство финансов Российской Федерации согласовывает информацию о неисполненных обязательствах не позднее 5-го рабочего дня со дня ее получения либо возвращает ее без согласования в случае несоответствия информации о неисполненных обязательствах порядку и ">
        <w:r>
          <w:rPr>
            <w:color w:val="0000FF"/>
          </w:rPr>
          <w:t>третьим пункта 30</w:t>
        </w:r>
      </w:hyperlink>
      <w:r>
        <w:t xml:space="preserve"> настоящего Положения, в соответствии с представленными организациями документами (копиями документов), подтверждающими наличие и объем неисполненных обязательств.</w:t>
      </w:r>
    </w:p>
    <w:p w:rsidR="00454103" w:rsidRDefault="00A748A4">
      <w:pPr>
        <w:pStyle w:val="ConsPlusNormal0"/>
        <w:jc w:val="both"/>
      </w:pPr>
      <w:r>
        <w:t xml:space="preserve">(в ред. </w:t>
      </w:r>
      <w:hyperlink r:id="rId439"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454103" w:rsidRDefault="00A748A4">
      <w:pPr>
        <w:pStyle w:val="ConsPlusNormal0"/>
        <w:spacing w:before="240"/>
        <w:ind w:firstLine="540"/>
        <w:jc w:val="both"/>
      </w:pPr>
      <w:r>
        <w:t>Требование о представлении организациями документов (копий документов), подтверждающих наличие и объем неисполненных обязательств, не применяется при принятии решений об использовании остатко</w:t>
      </w:r>
      <w:r>
        <w:t>в целевых средств в целях осуществления выплат физическим лицам.</w:t>
      </w:r>
    </w:p>
    <w:p w:rsidR="00454103" w:rsidRDefault="00A748A4">
      <w:pPr>
        <w:pStyle w:val="ConsPlusNormal0"/>
        <w:spacing w:before="240"/>
        <w:ind w:firstLine="540"/>
        <w:jc w:val="both"/>
      </w:pPr>
      <w:bookmarkStart w:id="125" w:name="P557"/>
      <w:bookmarkEnd w:id="125"/>
      <w:r>
        <w:lastRenderedPageBreak/>
        <w:t>28. Решения об использовании остатков целевых средств, перечисленных на счета, открытые организациям в территориальных органах Федерального казначейства или кредитных организациях, на цели, р</w:t>
      </w:r>
      <w:r>
        <w:t>анее установленные условиями их предоставления, в размере, не превышающем размер неисполненных обязательств организаций, принимаются на основе обязательств, принятых до начала текущего финансового года, подлежавших оплате в отчетном финансовом году, за иск</w:t>
      </w:r>
      <w:r>
        <w:t xml:space="preserve">лючением случая, если получатели субсидий приняли обязательства до начала текущего финансового года в связи с расторжением ранее заключенных контрактов (договоров) по соглашению сторон, решению суда или из-за одностороннего отказа стороны такого контракта </w:t>
      </w:r>
      <w:r>
        <w:t>(договора)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случая, если получатели с</w:t>
      </w:r>
      <w:r>
        <w:t xml:space="preserve">убсидий, указанные в </w:t>
      </w:r>
      <w:hyperlink w:anchor="P561" w:tooltip="федеральным государственным бюджетным и автономным учреждениям;">
        <w:r>
          <w:rPr>
            <w:color w:val="0000FF"/>
          </w:rPr>
          <w:t>абзаце третьем</w:t>
        </w:r>
      </w:hyperlink>
      <w:r>
        <w:t xml:space="preserve"> настоящего пункта, приняли обязательства до начала текущего финансового года, источником финансового обеспечения которых явл</w:t>
      </w:r>
      <w:r>
        <w:t>яются целевые средства, предоставленные позднее чем за 45 рабочих дней до конца текущего финансового года, когда указанное решение об использовании остатков целевых средств принимается на основании принятых до начала текущего финансового года обязательств.</w:t>
      </w:r>
    </w:p>
    <w:p w:rsidR="00454103" w:rsidRDefault="00A748A4">
      <w:pPr>
        <w:pStyle w:val="ConsPlusNormal0"/>
        <w:jc w:val="both"/>
      </w:pPr>
      <w:r>
        <w:t xml:space="preserve">(в ред. Постановлений Правительства РФ от 30.10.2020 </w:t>
      </w:r>
      <w:hyperlink r:id="rId44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 xml:space="preserve">, от 30.12.2022 </w:t>
      </w:r>
      <w:hyperlink r:id="rId441"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28.11.2024 </w:t>
      </w:r>
      <w:hyperlink r:id="rId442"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 xml:space="preserve">, от 13.02.2025 </w:t>
      </w:r>
      <w:hyperlink r:id="rId443"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454103" w:rsidRDefault="00A748A4">
      <w:pPr>
        <w:pStyle w:val="ConsPlusNormal0"/>
        <w:spacing w:before="240"/>
        <w:ind w:firstLine="540"/>
        <w:jc w:val="both"/>
      </w:pPr>
      <w:bookmarkStart w:id="126" w:name="P559"/>
      <w:bookmarkEnd w:id="126"/>
      <w:r>
        <w:t xml:space="preserve">Решения, указанные в </w:t>
      </w:r>
      <w:hyperlink w:anchor="P554" w:tooltip="27. Главные р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юте Российской Федерации организациям в целях финансового обесп">
        <w:r>
          <w:rPr>
            <w:color w:val="0000FF"/>
          </w:rPr>
          <w:t>абзаце первом</w:t>
        </w:r>
      </w:hyperlink>
      <w:r>
        <w:t xml:space="preserve"> настоящего пункта, принимаются в отношении остатков целевых средств, не использованных по состоянию на 1 января текущего финансового года, которые предоставлялись:</w:t>
      </w:r>
    </w:p>
    <w:p w:rsidR="00454103" w:rsidRDefault="00A748A4">
      <w:pPr>
        <w:pStyle w:val="ConsPlusNormal0"/>
        <w:jc w:val="both"/>
      </w:pPr>
      <w:r>
        <w:t xml:space="preserve">(абзац введен </w:t>
      </w:r>
      <w:hyperlink r:id="rId444"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454103" w:rsidRDefault="00A748A4">
      <w:pPr>
        <w:pStyle w:val="ConsPlusNormal0"/>
        <w:spacing w:before="240"/>
        <w:ind w:firstLine="540"/>
        <w:jc w:val="both"/>
      </w:pPr>
      <w:bookmarkStart w:id="127" w:name="P561"/>
      <w:bookmarkEnd w:id="127"/>
      <w:r>
        <w:t>федеральным государственным бюджетным и автономным учреждениям;</w:t>
      </w:r>
    </w:p>
    <w:p w:rsidR="00454103" w:rsidRDefault="00A748A4">
      <w:pPr>
        <w:pStyle w:val="ConsPlusNormal0"/>
        <w:jc w:val="both"/>
      </w:pPr>
      <w:r>
        <w:t>(абзац введен</w:t>
      </w:r>
      <w:r>
        <w:t xml:space="preserve"> </w:t>
      </w:r>
      <w:hyperlink r:id="rId445"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454103" w:rsidRDefault="00A748A4">
      <w:pPr>
        <w:pStyle w:val="ConsPlusNormal0"/>
        <w:spacing w:before="240"/>
        <w:ind w:firstLine="540"/>
        <w:jc w:val="both"/>
      </w:pPr>
      <w:r>
        <w:t>в целях осуществления капитальных вложений, капитального ремонта и (или) р</w:t>
      </w:r>
      <w:r>
        <w:t>абот по сохранению объектов культурного наследия (памятников истории и культуры) народов Российской Федерации;</w:t>
      </w:r>
    </w:p>
    <w:p w:rsidR="00454103" w:rsidRDefault="00A748A4">
      <w:pPr>
        <w:pStyle w:val="ConsPlusNormal0"/>
        <w:jc w:val="both"/>
      </w:pPr>
      <w:r>
        <w:t xml:space="preserve">(абзац введен </w:t>
      </w:r>
      <w:hyperlink r:id="rId446"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w:t>
        </w:r>
        <w:r>
          <w:rPr>
            <w:color w:val="0000FF"/>
          </w:rPr>
          <w:t>ановлением</w:t>
        </w:r>
      </w:hyperlink>
      <w:r>
        <w:t xml:space="preserve"> Правительства РФ от 11.07.2022 N 1235)</w:t>
      </w:r>
    </w:p>
    <w:p w:rsidR="00454103" w:rsidRDefault="00A748A4">
      <w:pPr>
        <w:pStyle w:val="ConsPlusNormal0"/>
        <w:spacing w:before="240"/>
        <w:ind w:firstLine="540"/>
        <w:jc w:val="both"/>
      </w:pPr>
      <w:bookmarkStart w:id="128" w:name="P565"/>
      <w:bookmarkEnd w:id="128"/>
      <w:r>
        <w:t>в целях исполнения международных обязательств Российской Федерации, реализации государственного оборонного заказа или в целях достижения результатов федеральных проектов, входящих в состав национальных прое</w:t>
      </w:r>
      <w:r>
        <w:t>ктов;</w:t>
      </w:r>
    </w:p>
    <w:p w:rsidR="00454103" w:rsidRDefault="00A748A4">
      <w:pPr>
        <w:pStyle w:val="ConsPlusNormal0"/>
        <w:jc w:val="both"/>
      </w:pPr>
      <w:r>
        <w:t xml:space="preserve">(абзац введен </w:t>
      </w:r>
      <w:hyperlink r:id="rId447"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454103" w:rsidRDefault="00A748A4">
      <w:pPr>
        <w:pStyle w:val="ConsPlusNormal0"/>
        <w:spacing w:before="240"/>
        <w:ind w:firstLine="540"/>
        <w:jc w:val="both"/>
      </w:pPr>
      <w:r>
        <w:t>в пределах бюджетных ассигнований, выделенных из резерв</w:t>
      </w:r>
      <w:r>
        <w:t>ных фондов Президента Российской Федерации и Правительства Российской Федерации.</w:t>
      </w:r>
    </w:p>
    <w:p w:rsidR="00454103" w:rsidRDefault="00A748A4">
      <w:pPr>
        <w:pStyle w:val="ConsPlusNormal0"/>
        <w:jc w:val="both"/>
      </w:pPr>
      <w:r>
        <w:t xml:space="preserve">(абзац введен </w:t>
      </w:r>
      <w:hyperlink r:id="rId448"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w:t>
      </w:r>
      <w:r>
        <w:t xml:space="preserve"> 11.07.2022 N 1235)</w:t>
      </w:r>
    </w:p>
    <w:p w:rsidR="00454103" w:rsidRDefault="00A748A4">
      <w:pPr>
        <w:pStyle w:val="ConsPlusNormal0"/>
        <w:spacing w:before="240"/>
        <w:ind w:firstLine="540"/>
        <w:jc w:val="both"/>
      </w:pPr>
      <w:r>
        <w:t xml:space="preserve">Абзац утратил силу. - </w:t>
      </w:r>
      <w:hyperlink r:id="rId44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w:t>
        </w:r>
      </w:hyperlink>
      <w:r>
        <w:t xml:space="preserve"> Правительства РФ от 30.10.2020 N 1769.</w:t>
      </w:r>
    </w:p>
    <w:p w:rsidR="00454103" w:rsidRDefault="00A748A4">
      <w:pPr>
        <w:pStyle w:val="ConsPlusNormal0"/>
        <w:spacing w:before="240"/>
        <w:ind w:firstLine="540"/>
        <w:jc w:val="both"/>
      </w:pPr>
      <w:bookmarkStart w:id="129" w:name="P570"/>
      <w:bookmarkEnd w:id="129"/>
      <w:r>
        <w:t>Требование о наличии неисполненных</w:t>
      </w:r>
      <w:r>
        <w:t xml:space="preserve"> обязательств, а также положения </w:t>
      </w:r>
      <w:hyperlink w:anchor="P559" w:tooltip="Решения, указанные в абзаце первом настоящего пункта, принимаются в отношении остатков целевых средств, не использованных по состоянию на 1 января текущего финансового года, которые предоставлялись:">
        <w:r>
          <w:rPr>
            <w:color w:val="0000FF"/>
          </w:rPr>
          <w:t>абзацев второго</w:t>
        </w:r>
      </w:hyperlink>
      <w:r>
        <w:t xml:space="preserve">, </w:t>
      </w:r>
      <w:hyperlink w:anchor="P561" w:tooltip="федеральным государственным бюджетным и автономным учреждениям;">
        <w:r>
          <w:rPr>
            <w:color w:val="0000FF"/>
          </w:rPr>
          <w:t>третьего</w:t>
        </w:r>
      </w:hyperlink>
      <w:r>
        <w:t xml:space="preserve"> и </w:t>
      </w:r>
      <w:hyperlink w:anchor="P565" w:tooltip="в целях исполнения международных обязательств Российской Федерации, реализации государственного оборонного заказа или в целях достижения результатов федеральных проектов, входящих в состав национальных проектов;">
        <w:r>
          <w:rPr>
            <w:color w:val="0000FF"/>
          </w:rPr>
          <w:t>пятого</w:t>
        </w:r>
      </w:hyperlink>
      <w:r>
        <w:t xml:space="preserve"> настоящего пункта не распространяются на не использованные по состоянию на 1 января текущего финансового года остатки бюджетных и</w:t>
      </w:r>
      <w:r>
        <w:t xml:space="preserve">нвестиций, предусмотренных </w:t>
      </w:r>
      <w:hyperlink r:id="rId450" w:tooltip="&quot;Бюджетный кодекс Российской Федерации&quot; от 31.07.1998 N 145-ФЗ (ред. от 31.07.2025) {КонсультантПлюс}">
        <w:r>
          <w:rPr>
            <w:color w:val="0000FF"/>
          </w:rPr>
          <w:t>стат</w:t>
        </w:r>
        <w:r>
          <w:rPr>
            <w:color w:val="0000FF"/>
          </w:rPr>
          <w:t>ьей 80</w:t>
        </w:r>
      </w:hyperlink>
      <w:r>
        <w:t xml:space="preserve"> Бюджетного кодекса Российской Федерации, остатки целевых средств, предоставленных фондам, созданным на основании федеральных законов, осуществляющим грантовую поддержку </w:t>
      </w:r>
      <w:r>
        <w:lastRenderedPageBreak/>
        <w:t>фундаментальных научных исследований и поисковых научных исследований, а также ф</w:t>
      </w:r>
      <w:r>
        <w:t>ондам, осуществляющим предоставление грантов Президента Российской Федерации на развитие гражданского общества, реализацию проектов в области культуры, искусства и креативных (творческих) индустрий, финансовое обеспечение оказания медицинской помощи, в том</w:t>
      </w:r>
      <w:r>
        <w:t xml:space="preserve"> числе лекарственное обеспечение, детям с тяжелыми жизнеугрожающими и хроническими заболеваниями, в том числе редкими (орфанными) заболеваниями, создание условий, обеспечивающих достойную жизнь и активную деятельность участников специальной военной операци</w:t>
      </w:r>
      <w:r>
        <w:t>и, иных лиц и членов их семей, некоммерческой организации, осуществляющей реализацию мероприятий по производству государственного контента, направленного на формирование гражданской идентичности и духовно-нравственных ценностей среди молодежи, и мероприяти</w:t>
      </w:r>
      <w:r>
        <w:t>й по производству, отбору и размещению социальной рекламы в информационно-телекоммуникационной сети "Интернет", некоммерческой организации, основными целями деятельности которой являются поддержка отечественной кинематографии, повышение ее конкурентоспособ</w:t>
      </w:r>
      <w:r>
        <w:t>ности, обеспечение условий для создания качественных фильмов, соответствующих национальным интересам, а также популяризация национальных фильмов в Российской Федерации и за рубежом, некоммерческой организации, основными целями деятельности которой являются</w:t>
      </w:r>
      <w:r>
        <w:t xml:space="preserve"> содействие развитию, популяризация, продвижение технологических инициатив, технологий, продуктов и услуг, обеспечивающих приоритетные позиции российских организаций на формируемых глобальных рынках, остатки целевых средств, источником финансового обеспече</w:t>
      </w:r>
      <w:r>
        <w:t>ния которых являются средства резервного фонда Президента Российской Федерации, решениями о выделении которых установлен срок их использования, превышающий 31 декабря отчетного финансового года, остатки целевых средств, являющихся источником финансового об</w:t>
      </w:r>
      <w:r>
        <w:t>еспечения выплат, осуществляемых на возвратной основе, остатки целевых средств, предоставленных государственным учреждениям, на основании соглашений, заключенных позднее чем за 45 рабочих дней до конца отчетного финансового года, решения об использовании к</w:t>
      </w:r>
      <w:r>
        <w:t>оторых принимаются в размере, не превышающем размер указанных остатков.</w:t>
      </w:r>
    </w:p>
    <w:p w:rsidR="00454103" w:rsidRDefault="00A748A4">
      <w:pPr>
        <w:pStyle w:val="ConsPlusNormal0"/>
        <w:jc w:val="both"/>
      </w:pPr>
      <w:r>
        <w:t xml:space="preserve">(в ред. </w:t>
      </w:r>
      <w:hyperlink r:id="rId451"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454103" w:rsidRDefault="00A748A4">
      <w:pPr>
        <w:pStyle w:val="ConsPlusNormal0"/>
        <w:spacing w:before="240"/>
        <w:ind w:firstLine="540"/>
        <w:jc w:val="both"/>
      </w:pPr>
      <w:bookmarkStart w:id="130" w:name="P572"/>
      <w:bookmarkEnd w:id="130"/>
      <w:r>
        <w:t>Принятие решения об использовании остатков целевых средств, предоставленных в целях осущес</w:t>
      </w:r>
      <w:r>
        <w:t>твления капитальных вложений, осуществляется без изменения данных о наименовании, направлении инвестирования, мощности, стоимости, сроке ввода в эксплуатацию (приобретения) объекта капитальных вложений, установленных актом (решением) об осуществлении капит</w:t>
      </w:r>
      <w:r>
        <w:t>альных вложений.</w:t>
      </w:r>
    </w:p>
    <w:p w:rsidR="00454103" w:rsidRDefault="00A748A4">
      <w:pPr>
        <w:pStyle w:val="ConsPlusNormal0"/>
        <w:jc w:val="both"/>
      </w:pPr>
      <w:r>
        <w:t xml:space="preserve">(абзац введен </w:t>
      </w:r>
      <w:hyperlink r:id="rId452"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454103" w:rsidRDefault="00A748A4">
      <w:pPr>
        <w:pStyle w:val="ConsPlusNormal0"/>
        <w:spacing w:before="240"/>
        <w:ind w:firstLine="540"/>
        <w:jc w:val="both"/>
      </w:pPr>
      <w:bookmarkStart w:id="131" w:name="P574"/>
      <w:bookmarkEnd w:id="131"/>
      <w:r>
        <w:t>29. Информация о неисполненных обязательствах формируется с соблюдением требо</w:t>
      </w:r>
      <w:r>
        <w:t xml:space="preserve">ваний о защите государственной тайны в информационной системе "Электронный бюджет" в </w:t>
      </w:r>
      <w:hyperlink r:id="rId453"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порядке</w:t>
        </w:r>
      </w:hyperlink>
      <w:r>
        <w:t xml:space="preserve"> и по </w:t>
      </w:r>
      <w:hyperlink r:id="rId454"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формам</w:t>
        </w:r>
      </w:hyperlink>
      <w:r>
        <w:t>, которые установлены Министерством финансов Российской Федерации.</w:t>
      </w:r>
    </w:p>
    <w:p w:rsidR="00454103" w:rsidRDefault="00A748A4">
      <w:pPr>
        <w:pStyle w:val="ConsPlusNormal0"/>
        <w:spacing w:before="240"/>
        <w:ind w:firstLine="540"/>
        <w:jc w:val="both"/>
      </w:pPr>
      <w:bookmarkStart w:id="132" w:name="P575"/>
      <w:bookmarkEnd w:id="132"/>
      <w:r>
        <w:t xml:space="preserve">30. Абзац утратил силу с 1 января 2024 года. - </w:t>
      </w:r>
      <w:hyperlink r:id="rId455"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w:t>
        </w:r>
      </w:hyperlink>
      <w:r>
        <w:t xml:space="preserve"> Правительства РФ от 28.12.2023 N 2363.</w:t>
      </w:r>
    </w:p>
    <w:p w:rsidR="00454103" w:rsidRDefault="00A748A4">
      <w:pPr>
        <w:pStyle w:val="ConsPlusNormal0"/>
        <w:spacing w:before="240"/>
        <w:ind w:firstLine="540"/>
        <w:jc w:val="both"/>
      </w:pPr>
      <w:bookmarkStart w:id="133" w:name="P576"/>
      <w:bookmarkEnd w:id="133"/>
      <w:r>
        <w:t xml:space="preserve">Главные распорядители средств федерального бюджета или органы, осуществляющие функции и полномочия учредителя, направляют в Министерство финансов Российской Федерации на согласование </w:t>
      </w:r>
      <w:r>
        <w:t xml:space="preserve">информацию о неисполненных обязательствах, сформированную в соответствии с </w:t>
      </w:r>
      <w:hyperlink w:anchor="P574" w:tooltip="29. Информация о неисполненных обязательствах формируется с соблюдением требований о защите государственной тайны в информационной системе &quot;Электронный бюджет&quot; в порядке и по формам, которые установлены Министерством финансов Российской Федерации.">
        <w:r>
          <w:rPr>
            <w:color w:val="0000FF"/>
          </w:rPr>
          <w:t>пунктом 29</w:t>
        </w:r>
      </w:hyperlink>
      <w:r>
        <w:t xml:space="preserve"> настоящего Положения, не позднее 20 апреля текущего финансового года.</w:t>
      </w:r>
    </w:p>
    <w:p w:rsidR="00454103" w:rsidRDefault="00A748A4">
      <w:pPr>
        <w:pStyle w:val="ConsPlusNormal0"/>
        <w:spacing w:before="240"/>
        <w:ind w:firstLine="540"/>
        <w:jc w:val="both"/>
      </w:pPr>
      <w:bookmarkStart w:id="134" w:name="P577"/>
      <w:bookmarkEnd w:id="134"/>
      <w:r>
        <w:t xml:space="preserve">Министерство финансов Российской Федерации согласовывает информацию о </w:t>
      </w:r>
      <w:r>
        <w:lastRenderedPageBreak/>
        <w:t>неис</w:t>
      </w:r>
      <w:r>
        <w:t>полненных обязательствах не позднее 5-го рабочего дня со дня ее получения либо возвращает ее без согласования в случае несоответствия информации о неисполненных обязательствах порядку и форме, которые установлены Министерством финансов Российской Федерации</w:t>
      </w:r>
      <w:r>
        <w:t xml:space="preserve"> в соответствии с </w:t>
      </w:r>
      <w:hyperlink w:anchor="P574" w:tooltip="29. Информация о неисполненных обязательствах формируется с соблюдением требований о защите государственной тайны в информационной системе &quot;Электронный бюджет&quot; в порядке и по формам, которые установлены Министерством финансов Российской Федерации.">
        <w:r>
          <w:rPr>
            <w:color w:val="0000FF"/>
          </w:rPr>
          <w:t>пунктом 29</w:t>
        </w:r>
      </w:hyperlink>
      <w:r>
        <w:t xml:space="preserve"> настоящего Положения (с указанием причины, по которой она не может быть согласована).</w:t>
      </w:r>
    </w:p>
    <w:p w:rsidR="00454103" w:rsidRDefault="00A748A4">
      <w:pPr>
        <w:pStyle w:val="ConsPlusNormal0"/>
        <w:spacing w:before="240"/>
        <w:ind w:firstLine="540"/>
        <w:jc w:val="both"/>
      </w:pPr>
      <w:r>
        <w:t xml:space="preserve">Абзацы четвертый - седьмой утратили силу. - </w:t>
      </w:r>
      <w:hyperlink r:id="rId456"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w:t>
        </w:r>
      </w:hyperlink>
      <w:r>
        <w:t xml:space="preserve"> Правительства РФ от 30.10.2020 N 1769.</w:t>
      </w:r>
    </w:p>
    <w:p w:rsidR="00454103" w:rsidRDefault="00A748A4">
      <w:pPr>
        <w:pStyle w:val="ConsPlusNormal0"/>
        <w:jc w:val="both"/>
      </w:pPr>
      <w:r>
        <w:t xml:space="preserve">(п. 30 в ред. </w:t>
      </w:r>
      <w:hyperlink r:id="rId457"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Постановления</w:t>
        </w:r>
      </w:hyperlink>
      <w:r>
        <w:t xml:space="preserve"> Правительства РФ от 28.11.2018 N 14</w:t>
      </w:r>
      <w:r>
        <w:t>30)</w:t>
      </w:r>
    </w:p>
    <w:p w:rsidR="00454103" w:rsidRDefault="0045410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4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103" w:rsidRDefault="0045410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54103" w:rsidRDefault="00A748A4">
            <w:pPr>
              <w:pStyle w:val="ConsPlusNormal0"/>
              <w:jc w:val="both"/>
            </w:pPr>
            <w:r>
              <w:rPr>
                <w:color w:val="392C69"/>
              </w:rPr>
              <w:t>КонсультантПлюс: примечание.</w:t>
            </w:r>
          </w:p>
          <w:p w:rsidR="00454103" w:rsidRDefault="00A748A4">
            <w:pPr>
              <w:pStyle w:val="ConsPlusNormal0"/>
              <w:jc w:val="both"/>
            </w:pPr>
            <w:r>
              <w:rPr>
                <w:color w:val="392C69"/>
              </w:rPr>
              <w:t xml:space="preserve">Абз. 1 п. 31 в ред. Постановления Правительства РФ от 27.09.2025 N 1487 </w:t>
            </w:r>
            <w:hyperlink r:id="rId45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454103" w:rsidRDefault="00454103">
            <w:pPr>
              <w:pStyle w:val="ConsPlusNormal0"/>
            </w:pPr>
          </w:p>
        </w:tc>
      </w:tr>
    </w:tbl>
    <w:p w:rsidR="00454103" w:rsidRDefault="00A748A4">
      <w:pPr>
        <w:pStyle w:val="ConsPlusNormal0"/>
        <w:spacing w:before="300"/>
        <w:ind w:firstLine="540"/>
        <w:jc w:val="both"/>
      </w:pPr>
      <w:bookmarkStart w:id="135" w:name="P582"/>
      <w:bookmarkEnd w:id="135"/>
      <w:r>
        <w:t>31. Принятие решений о наличии потребности в увеличении бюджетных ассигнований тек</w:t>
      </w:r>
      <w:r>
        <w:t xml:space="preserve">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 в соответствии с </w:t>
      </w:r>
      <w:hyperlink w:anchor="P117" w:tooltip="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 подлежавших оплате в отчетном финансовом году, источником финанс">
        <w:r>
          <w:rPr>
            <w:color w:val="0000FF"/>
          </w:rPr>
          <w:t>абзацем четвертым пункта 4</w:t>
        </w:r>
      </w:hyperlink>
      <w:r>
        <w:t xml:space="preserve"> настоящего Положения осуществляется в случаях, если соглашения об их предоставлении заключены в целях исполнения международных обязательств Российской Федерации, реализации государственного оборонного заказа, ист</w:t>
      </w:r>
      <w:r>
        <w:t>очником финансового обеспечения субсидий юридическим лицам являлись средства резервного фонда Президента Российской Федерации, резервного фонда Правительства Российской Федерации, решения о выделении которых приняты после 1 декабря отчетного финансового го</w:t>
      </w:r>
      <w:r>
        <w:t xml:space="preserve">да, а также в случаях предоставления субсидий организациям, указанным в </w:t>
      </w:r>
      <w:hyperlink w:anchor="P570" w:tooltip="Требование о наличии неисполненных обязательств, а также положения абзацев второго, третьего и пятого настоящего пункта не распространяются на не использованные по состоянию на 1 января текущего финансового года остатки бюджетных инвестиций, предусмотренных ст">
        <w:r>
          <w:rPr>
            <w:color w:val="0000FF"/>
          </w:rPr>
          <w:t>абзаце восьмом пункта 28</w:t>
        </w:r>
      </w:hyperlink>
      <w:r>
        <w:t xml:space="preserve"> настоящего Положения.</w:t>
      </w:r>
    </w:p>
    <w:p w:rsidR="00454103" w:rsidRDefault="00A748A4">
      <w:pPr>
        <w:pStyle w:val="ConsPlusNormal0"/>
        <w:jc w:val="both"/>
      </w:pPr>
      <w:r>
        <w:t xml:space="preserve">(в ред. </w:t>
      </w:r>
      <w:hyperlink r:id="rId45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r>
        <w:t xml:space="preserve">Принятие решений о наличии </w:t>
      </w:r>
      <w:r>
        <w:t xml:space="preserve">потребности в увеличении бюджетных ассигнований текущего финансового года на цели, предусмотренные </w:t>
      </w:r>
      <w:hyperlink w:anchor="P582"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абзацем первым</w:t>
        </w:r>
      </w:hyperlink>
      <w:r>
        <w:t xml:space="preserve"> настоящего пункта, осуществляется не позднее 1 марта текущего финансового года или последнего рабочего дн</w:t>
      </w:r>
      <w:r>
        <w:t xml:space="preserve">я до указанной даты в соответствии с положениями, установленными </w:t>
      </w:r>
      <w:hyperlink w:anchor="P554" w:tooltip="27. Главные р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юте Российской Федерации организациям в целях финансового обесп">
        <w:r>
          <w:rPr>
            <w:color w:val="0000FF"/>
          </w:rPr>
          <w:t>пунктом 27</w:t>
        </w:r>
      </w:hyperlink>
      <w:r>
        <w:t xml:space="preserve">, </w:t>
      </w:r>
      <w:hyperlink w:anchor="P557" w:tooltip="28. Решения об использовании остатков целевых средств, перечисленных на счета, открытые организациям в территориальных органах Федерального казначейства или кредитных организациях, на цели, ранее установленные условиями их предоставления, в размере, не превыша">
        <w:r>
          <w:rPr>
            <w:color w:val="0000FF"/>
          </w:rPr>
          <w:t>абзацами первым</w:t>
        </w:r>
      </w:hyperlink>
      <w:r>
        <w:t xml:space="preserve">, </w:t>
      </w:r>
      <w:hyperlink w:anchor="P570" w:tooltip="Требование о наличии неисполненных обязательств, а также положения абзацев второго, третьего и пятого настоящего пункта не распространяются на не использованные по состоянию на 1 января текущего финансового года остатки бюджетных инвестиций, предусмотренных ст">
        <w:r>
          <w:rPr>
            <w:color w:val="0000FF"/>
          </w:rPr>
          <w:t>восьмым</w:t>
        </w:r>
      </w:hyperlink>
      <w:r>
        <w:t xml:space="preserve"> и </w:t>
      </w:r>
      <w:hyperlink w:anchor="P572" w:tooltip="Принятие решения об использовании остатков целевых средств, предоставленных в целях осуществления капитальных вложений, осуществляется без изменения данных о наименовании, направлении инвестирования, мощности, стоимости, сроке ввода в эксплуатацию (приобретени">
        <w:r>
          <w:rPr>
            <w:color w:val="0000FF"/>
          </w:rPr>
          <w:t>девятым пункта 28</w:t>
        </w:r>
      </w:hyperlink>
      <w:r>
        <w:t xml:space="preserve">, </w:t>
      </w:r>
      <w:hyperlink w:anchor="P574" w:tooltip="29. Информация о неисполненных обязательствах формируется с соблюдением требований о защите государственной тайны в информационной системе &quot;Электронный бюджет&quot; в порядке и по формам, которые установлены Министерством финансов Российской Федерации.">
        <w:r>
          <w:rPr>
            <w:color w:val="0000FF"/>
          </w:rPr>
          <w:t>пунктами 29</w:t>
        </w:r>
      </w:hyperlink>
      <w:r>
        <w:t xml:space="preserve"> и </w:t>
      </w:r>
      <w:hyperlink w:anchor="P575" w:tooltip="30. Абзац утратил силу с 1 января 2024 года. - Постановление Правительства РФ от 28.12.2023 N 2363.">
        <w:r>
          <w:rPr>
            <w:color w:val="0000FF"/>
          </w:rPr>
          <w:t>30</w:t>
        </w:r>
      </w:hyperlink>
      <w:r>
        <w:t xml:space="preserve"> настоящего Положения.</w:t>
      </w:r>
    </w:p>
    <w:p w:rsidR="00454103" w:rsidRDefault="00A748A4">
      <w:pPr>
        <w:pStyle w:val="ConsPlusNormal0"/>
        <w:jc w:val="both"/>
      </w:pPr>
      <w:r>
        <w:t xml:space="preserve">(п. 31 в ред. </w:t>
      </w:r>
      <w:hyperlink r:id="rId460"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454103" w:rsidRDefault="00A748A4">
      <w:pPr>
        <w:pStyle w:val="ConsPlusNormal0"/>
        <w:spacing w:before="240"/>
        <w:ind w:firstLine="540"/>
        <w:jc w:val="both"/>
      </w:pPr>
      <w:bookmarkStart w:id="136" w:name="P586"/>
      <w:bookmarkEnd w:id="136"/>
      <w:r>
        <w:t>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w:t>
      </w:r>
      <w:r>
        <w:t>ачала текущего финансового года, источником финансового обеспечения которых являются целевые средства, за исключением субсидий государственным учреждениям на финансовое обеспечение выполнения государственного задания на оказание государственных услуг (выпо</w:t>
      </w:r>
      <w:r>
        <w:t>лнение работ) и субсидий, являющихся источником финансового обеспечения выплат, осуществляемых на возвратной основе (далее - средства от возврата дебиторской задолженности), принимают решения об их использовании для достижения целей, установленных при пред</w:t>
      </w:r>
      <w:r>
        <w:t>оставлении целевых средств, в случае поступления средств от возврата дебиторской задолженности:</w:t>
      </w:r>
    </w:p>
    <w:p w:rsidR="00454103" w:rsidRDefault="00A748A4">
      <w:pPr>
        <w:pStyle w:val="ConsPlusNormal0"/>
        <w:jc w:val="both"/>
      </w:pPr>
      <w:r>
        <w:t xml:space="preserve">(в ред. </w:t>
      </w:r>
      <w:hyperlink r:id="rId461"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454103" w:rsidRDefault="00A748A4">
      <w:pPr>
        <w:pStyle w:val="ConsPlusNormal0"/>
        <w:spacing w:before="240"/>
        <w:ind w:firstLine="540"/>
        <w:jc w:val="both"/>
      </w:pPr>
      <w:r>
        <w:lastRenderedPageBreak/>
        <w:t>в связи с изменением условий или расторжением в соответствии с гражданским законодательст</w:t>
      </w:r>
      <w:r>
        <w:t>вом Российской Федерации ранее заключенных организациями контрактов (договоров), в том числе в связи с введением процедур, применяемых в деле о несостоятельности (банкротстве) поставщика (подрядчика, исполнителя);</w:t>
      </w:r>
    </w:p>
    <w:p w:rsidR="00454103" w:rsidRDefault="00A748A4">
      <w:pPr>
        <w:pStyle w:val="ConsPlusNormal0"/>
        <w:spacing w:before="240"/>
        <w:ind w:firstLine="540"/>
        <w:jc w:val="both"/>
      </w:pPr>
      <w:r>
        <w:t>в связи с реализацией требований обеспечен</w:t>
      </w:r>
      <w:r>
        <w:t>ия исполнения заключенных организациями контрактов (договоров);</w:t>
      </w:r>
    </w:p>
    <w:p w:rsidR="00454103" w:rsidRDefault="00A748A4">
      <w:pPr>
        <w:pStyle w:val="ConsPlusNormal0"/>
        <w:spacing w:before="240"/>
        <w:ind w:firstLine="540"/>
        <w:jc w:val="both"/>
      </w:pPr>
      <w:r>
        <w:t>в связи с возвратом в соответствии с законодательством Российской Федерации о налогах и сборах излишне уплаченных сумм налогов, сборов, страховых взносов, пеней, штрафов и процентов;</w:t>
      </w:r>
    </w:p>
    <w:p w:rsidR="00454103" w:rsidRDefault="00A748A4">
      <w:pPr>
        <w:pStyle w:val="ConsPlusNormal0"/>
        <w:spacing w:before="240"/>
        <w:ind w:firstLine="540"/>
        <w:jc w:val="both"/>
      </w:pPr>
      <w:r>
        <w:t>в связи с</w:t>
      </w:r>
      <w:r>
        <w:t xml:space="preserve"> возвратом в текущем финансовом году отклоненного кредитной организацией платежа организации отчетного финансового года (в том числе по причине неверного указания реквизитов платежа).</w:t>
      </w:r>
    </w:p>
    <w:p w:rsidR="00454103" w:rsidRDefault="00A748A4">
      <w:pPr>
        <w:pStyle w:val="ConsPlusNormal0"/>
        <w:spacing w:before="240"/>
        <w:ind w:firstLine="540"/>
        <w:jc w:val="both"/>
      </w:pPr>
      <w:r>
        <w:t>Организации вправе использовать поступившие в текущем финансовом году ср</w:t>
      </w:r>
      <w:r>
        <w:t xml:space="preserve">едства по ранее произведенным ими в текущем финансовом году выплатам, источником финансового обеспечения которых являются целевые средства, без решения главного распорядителя средств федерального бюджета, предусмотренного </w:t>
      </w:r>
      <w:hyperlink w:anchor="P586"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абзацем первым</w:t>
        </w:r>
      </w:hyperlink>
      <w:r>
        <w:t xml:space="preserve"> настоящего пункта.</w:t>
      </w:r>
    </w:p>
    <w:p w:rsidR="00454103" w:rsidRDefault="00A748A4">
      <w:pPr>
        <w:pStyle w:val="ConsPlusNormal0"/>
        <w:jc w:val="both"/>
      </w:pPr>
      <w:r>
        <w:t xml:space="preserve">(абзац введен </w:t>
      </w:r>
      <w:hyperlink r:id="rId462"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13.02.2025 N 150)</w:t>
      </w:r>
    </w:p>
    <w:p w:rsidR="00454103" w:rsidRDefault="00A748A4">
      <w:pPr>
        <w:pStyle w:val="ConsPlusNormal0"/>
        <w:spacing w:before="240"/>
        <w:ind w:firstLine="540"/>
        <w:jc w:val="both"/>
      </w:pPr>
      <w:r>
        <w:t xml:space="preserve">33. Средства от возврата дебиторской задолженности, образовавшиеся в связи с причинами, указанными в </w:t>
      </w:r>
      <w:hyperlink w:anchor="P586"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пун</w:t>
        </w:r>
        <w:r>
          <w:rPr>
            <w:color w:val="0000FF"/>
          </w:rPr>
          <w:t>кте 32</w:t>
        </w:r>
      </w:hyperlink>
      <w:r>
        <w:t xml:space="preserve"> настоящего Положения, используются организациями в соответствии с нормативными правовыми актами Российской Федерации, регулирующими порядок предоставления целевых средств, или решениями о предоставлении субсидий, устанавливающими возможность, направ</w:t>
      </w:r>
      <w:r>
        <w:t>ления и (или) порядок их использования.</w:t>
      </w:r>
    </w:p>
    <w:p w:rsidR="00454103" w:rsidRDefault="00A748A4">
      <w:pPr>
        <w:pStyle w:val="ConsPlusNormal0"/>
        <w:jc w:val="both"/>
      </w:pPr>
      <w:r>
        <w:t xml:space="preserve">(в ред. </w:t>
      </w:r>
      <w:hyperlink r:id="rId463"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454103" w:rsidRDefault="00A748A4">
      <w:pPr>
        <w:pStyle w:val="ConsPlusNormal0"/>
        <w:spacing w:before="240"/>
        <w:ind w:firstLine="540"/>
        <w:jc w:val="both"/>
      </w:pPr>
      <w:r>
        <w:t xml:space="preserve">Принятие решений, предусмотренных </w:t>
      </w:r>
      <w:hyperlink w:anchor="P586"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пунктом 32</w:t>
        </w:r>
      </w:hyperlink>
      <w:r>
        <w:t xml:space="preserve"> настоящего По</w:t>
      </w:r>
      <w:r>
        <w:t xml:space="preserve">ложения, осуществляется на основании информации об использовании средств от возврата дебиторской задолженности с указанием причин ее образования, указанных в </w:t>
      </w:r>
      <w:hyperlink w:anchor="P586"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пункте 32</w:t>
        </w:r>
      </w:hyperlink>
      <w:r>
        <w:t xml:space="preserve"> настоящего Положения (далее - информация о дебиторс</w:t>
      </w:r>
      <w:r>
        <w:t xml:space="preserve">кой задолженности), сформированной с соблюдением требований о защите государственной тайны в информационной системе "Электронный бюджет" в </w:t>
      </w:r>
      <w:hyperlink r:id="rId464"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порядке</w:t>
        </w:r>
      </w:hyperlink>
      <w:r>
        <w:t xml:space="preserve"> и по </w:t>
      </w:r>
      <w:hyperlink r:id="rId465"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формам</w:t>
        </w:r>
      </w:hyperlink>
      <w:r>
        <w:t>, которые установлены Министерством финансов Российской Федерации.</w:t>
      </w:r>
    </w:p>
    <w:p w:rsidR="00454103" w:rsidRDefault="00A748A4">
      <w:pPr>
        <w:pStyle w:val="ConsPlusNormal0"/>
        <w:spacing w:before="240"/>
        <w:ind w:firstLine="540"/>
        <w:jc w:val="both"/>
      </w:pPr>
      <w:bookmarkStart w:id="137" w:name="P597"/>
      <w:bookmarkEnd w:id="137"/>
      <w:r>
        <w:t>34. Главные распорядители средств федерального бюджета или</w:t>
      </w:r>
      <w:r>
        <w:t xml:space="preserve"> органы, осуществляющие функции и полномочия учредителя, на основании согласованной в соответствии с </w:t>
      </w:r>
      <w:hyperlink w:anchor="P575" w:tooltip="30. Абзац утратил силу с 1 января 2024 года. - Постановление Правительства РФ от 28.12.2023 N 2363.">
        <w:r>
          <w:rPr>
            <w:color w:val="0000FF"/>
          </w:rPr>
          <w:t>пунктом 30</w:t>
        </w:r>
      </w:hyperlink>
      <w:r>
        <w:t xml:space="preserve"> настоящего П</w:t>
      </w:r>
      <w:r>
        <w:t>оложения информации о неисполненных обязательствах (на основании информации о дебиторской задолженности) утверждают сведения об операциях с целевыми средствами, находящимися на лицевых счетах, открытых им в территориальных органах Федерального казначейства</w:t>
      </w:r>
      <w:r>
        <w:t>, и доводят их до организаций для последующего направления в территориальные органы Федерального казначейства не позднее 20 мая текущего финансового года (не позднее 30-го рабочего дня со дня поступления средств от возврата дебиторской задолженности).</w:t>
      </w:r>
    </w:p>
    <w:p w:rsidR="00454103" w:rsidRDefault="00A748A4">
      <w:pPr>
        <w:pStyle w:val="ConsPlusNormal0"/>
        <w:spacing w:before="240"/>
        <w:ind w:firstLine="540"/>
        <w:jc w:val="both"/>
      </w:pPr>
      <w:r>
        <w:t>Орга</w:t>
      </w:r>
      <w:r>
        <w:t xml:space="preserve">низации при отсутствии по состоянию на 1 мая текущего финансового года (30-й рабочий день со дня поступления средств от возврата дебиторской задолженности) принятых в соответствии с </w:t>
      </w:r>
      <w:hyperlink w:anchor="P554" w:tooltip="27. Главные р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юте Российской Федерации организациям в целях финансового обесп">
        <w:r>
          <w:rPr>
            <w:color w:val="0000FF"/>
          </w:rPr>
          <w:t>пунктами 27</w:t>
        </w:r>
      </w:hyperlink>
      <w:r>
        <w:t xml:space="preserve"> и </w:t>
      </w:r>
      <w:hyperlink w:anchor="P586"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32</w:t>
        </w:r>
      </w:hyperlink>
      <w:r>
        <w:t xml:space="preserve"> настоящего Положения решений не позднее 1 июня текущего </w:t>
      </w:r>
      <w:r>
        <w:lastRenderedPageBreak/>
        <w:t>финансового года (35-го рабочего дня со дня поступления средств от возврата дебиторской задолженности) перечисляют в установленном бюджетным законодательством Российской Федерации пор</w:t>
      </w:r>
      <w:r>
        <w:t>ядке в доход федерального бюджета соответствующие неподтвержденные остатки целевых средств (соответствующие средства от возврата дебиторской задолженности).</w:t>
      </w:r>
    </w:p>
    <w:p w:rsidR="00454103" w:rsidRDefault="00A748A4">
      <w:pPr>
        <w:pStyle w:val="ConsPlusNormal0"/>
        <w:jc w:val="both"/>
      </w:pPr>
      <w:r>
        <w:t xml:space="preserve">(в ред. </w:t>
      </w:r>
      <w:hyperlink r:id="rId466"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w:t>
      </w:r>
      <w:r>
        <w:t>от 28.12.2023 N 2363)</w:t>
      </w:r>
    </w:p>
    <w:p w:rsidR="00454103" w:rsidRDefault="00A748A4">
      <w:pPr>
        <w:pStyle w:val="ConsPlusNormal0"/>
        <w:spacing w:before="240"/>
        <w:ind w:firstLine="540"/>
        <w:jc w:val="both"/>
      </w:pPr>
      <w:bookmarkStart w:id="138" w:name="P600"/>
      <w:bookmarkEnd w:id="138"/>
      <w:r>
        <w:t xml:space="preserve">35. Территориальные органы Федерального казначейства в случае неисполнения организациями положений, предусмотренных </w:t>
      </w:r>
      <w:hyperlink w:anchor="P597" w:tooltip="34. Главные распорядители средств федерального бюджета или органы, осуществляющие функции и полномочия учредителя, на основании согласованной в соответствии с пунктом 30 настоящего Положения информации о неисполненных обязательствах (на основании информации о ">
        <w:r>
          <w:rPr>
            <w:color w:val="0000FF"/>
          </w:rPr>
          <w:t>пунктом 34</w:t>
        </w:r>
      </w:hyperlink>
      <w:r>
        <w:t xml:space="preserve"> настоящего Положения, не позднее 10-го рабочего дня после наступления </w:t>
      </w:r>
      <w:r>
        <w:t xml:space="preserve">сроков, предусмотренных </w:t>
      </w:r>
      <w:hyperlink w:anchor="P597" w:tooltip="34. Главные распорядители средств федерального бюджета или органы, осуществляющие функции и полномочия учредителя, на основании согласованной в соответствии с пунктом 30 настоящего Положения информации о неисполненных обязательствах (на основании информации о ">
        <w:r>
          <w:rPr>
            <w:color w:val="0000FF"/>
          </w:rPr>
          <w:t>пунктом 34</w:t>
        </w:r>
      </w:hyperlink>
      <w:r>
        <w:t xml:space="preserve"> настоящего Положения, перечисляют в установленном бюджетным законодательством Российской Федерации порядке в доход федерального бюджета остатки целевых средств (средства от возврата де</w:t>
      </w:r>
      <w:r>
        <w:t>биторской задолженности), находящиеся на соответствующих лицевых счетах, открытых организациям в территориальных органах Федерального казначейства, на основании распоряжений о совершении казначейских платежей, оформленных территориальными органами Федераль</w:t>
      </w:r>
      <w:r>
        <w:t>ного казначейства.</w:t>
      </w:r>
    </w:p>
    <w:p w:rsidR="00454103" w:rsidRDefault="00A748A4">
      <w:pPr>
        <w:pStyle w:val="ConsPlusNormal0"/>
        <w:jc w:val="both"/>
      </w:pPr>
      <w:r>
        <w:t xml:space="preserve">(в ред. </w:t>
      </w:r>
      <w:hyperlink r:id="rId467"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454103" w:rsidRDefault="00A748A4">
      <w:pPr>
        <w:pStyle w:val="ConsPlusNormal0"/>
        <w:spacing w:before="240"/>
        <w:ind w:firstLine="540"/>
        <w:jc w:val="both"/>
      </w:pPr>
      <w:r>
        <w:t xml:space="preserve">Положения, предусмотренные </w:t>
      </w:r>
      <w:hyperlink w:anchor="P597" w:tooltip="34. Главные распорядители средств федерального бюджета или органы, осуществляющие функции и полномочия учредителя, на основании согласованной в соответствии с пунктом 30 настоящего Положения информации о неисполненных обязательствах (на основании информации о ">
        <w:r>
          <w:rPr>
            <w:color w:val="0000FF"/>
          </w:rPr>
          <w:t>пунктом 34</w:t>
        </w:r>
      </w:hyperlink>
      <w:r>
        <w:t xml:space="preserve"> настоящего Положения и </w:t>
      </w:r>
      <w:hyperlink w:anchor="P600" w:tooltip="35. Территориальные органы Федерального казначейства в случае неисполнения организациями положений, предусмотренных пунктом 34 настоящего Положения, не позднее 10-го рабочего дня после наступления сроков, предусмотренных пунктом 34 настоящего Положения, перечи">
        <w:r>
          <w:rPr>
            <w:color w:val="0000FF"/>
          </w:rPr>
          <w:t>абзацем первым</w:t>
        </w:r>
      </w:hyperlink>
      <w:r>
        <w:t xml:space="preserve"> настоящего пункта, не распространяются на не использованные по состоянию на 1 января текущего финансового года остатки бюджетных инвестиций, предусмотренны</w:t>
      </w:r>
      <w:r>
        <w:t xml:space="preserve">х </w:t>
      </w:r>
      <w:hyperlink r:id="rId468"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w:t>
      </w:r>
      <w:r>
        <w:t xml:space="preserve"> Российской Федерации, а также средства от возврата дебиторской задолженности, источником образования которой являлись бюджетные инвестиции, предусмотренные </w:t>
      </w:r>
      <w:hyperlink r:id="rId469"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w:t>
      </w:r>
    </w:p>
    <w:p w:rsidR="00454103" w:rsidRDefault="00A748A4">
      <w:pPr>
        <w:pStyle w:val="ConsPlusNormal0"/>
        <w:jc w:val="both"/>
      </w:pPr>
      <w:r>
        <w:t xml:space="preserve">(в ред. </w:t>
      </w:r>
      <w:hyperlink r:id="rId47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454103">
      <w:pPr>
        <w:pStyle w:val="ConsPlusNormal0"/>
        <w:jc w:val="both"/>
      </w:pPr>
    </w:p>
    <w:p w:rsidR="00454103" w:rsidRDefault="00A748A4">
      <w:pPr>
        <w:pStyle w:val="ConsPlusTitle0"/>
        <w:jc w:val="center"/>
        <w:outlineLvl w:val="1"/>
      </w:pPr>
      <w:r>
        <w:t>V. Н</w:t>
      </w:r>
      <w:r>
        <w:t>ормативные правовые акты, необходимые для обеспечения</w:t>
      </w:r>
    </w:p>
    <w:p w:rsidR="00454103" w:rsidRDefault="00A748A4">
      <w:pPr>
        <w:pStyle w:val="ConsPlusTitle0"/>
        <w:jc w:val="center"/>
      </w:pPr>
      <w:r>
        <w:t>исполнения федерального закона о федеральном бюджете</w:t>
      </w:r>
    </w:p>
    <w:p w:rsidR="00454103" w:rsidRDefault="00454103">
      <w:pPr>
        <w:pStyle w:val="ConsPlusNormal0"/>
        <w:jc w:val="both"/>
      </w:pPr>
    </w:p>
    <w:p w:rsidR="00454103" w:rsidRDefault="00A748A4">
      <w:pPr>
        <w:pStyle w:val="ConsPlusNormal0"/>
        <w:ind w:firstLine="540"/>
        <w:jc w:val="both"/>
      </w:pPr>
      <w:r>
        <w:t>36. Нормативные правовые акты Правительства Российской Федерации, устанавливающие правила (порядки) предоставления иных межбюджетных трансфертов, пр</w:t>
      </w:r>
      <w:r>
        <w:t>едусматривают в том числе следующие положения:</w:t>
      </w:r>
    </w:p>
    <w:p w:rsidR="00454103" w:rsidRDefault="00A748A4">
      <w:pPr>
        <w:pStyle w:val="ConsPlusNormal0"/>
        <w:spacing w:before="240"/>
        <w:ind w:firstLine="540"/>
        <w:jc w:val="both"/>
      </w:pPr>
      <w:r>
        <w:t>целевое назначение предоставления иного межбюджетного трансферта;</w:t>
      </w:r>
    </w:p>
    <w:p w:rsidR="00454103" w:rsidRDefault="00A748A4">
      <w:pPr>
        <w:pStyle w:val="ConsPlusNormal0"/>
        <w:spacing w:before="240"/>
        <w:ind w:firstLine="540"/>
        <w:jc w:val="both"/>
      </w:pPr>
      <w:r>
        <w:t>условия предоставления иного межбюджетного трансферта;</w:t>
      </w:r>
    </w:p>
    <w:p w:rsidR="00454103" w:rsidRDefault="00A748A4">
      <w:pPr>
        <w:pStyle w:val="ConsPlusNormal0"/>
        <w:spacing w:before="240"/>
        <w:ind w:firstLine="540"/>
        <w:jc w:val="both"/>
      </w:pPr>
      <w:bookmarkStart w:id="139" w:name="P611"/>
      <w:bookmarkEnd w:id="139"/>
      <w:r>
        <w:t xml:space="preserve">перечень результатов предоставления иного межбюджетного трансферта, за исключением иных межбюджетных трансфертов, указанных в </w:t>
      </w:r>
      <w:hyperlink r:id="rId471" w:tooltip="&quot;Бюджетный кодекс Российской Федерации&quot; от 31.07.1998 N 145-ФЗ (ред. от 31.07.2025) {КонсультантПлюс}">
        <w:r>
          <w:rPr>
            <w:color w:val="0000FF"/>
          </w:rPr>
          <w:t>подпунктах 4</w:t>
        </w:r>
      </w:hyperlink>
      <w:r>
        <w:t xml:space="preserve"> и </w:t>
      </w:r>
      <w:hyperlink r:id="rId472" w:tooltip="&quot;Бюджетный кодекс Российской Федерации&quot; от 31.07.1998 N 145-ФЗ (ред. от 31.07.2025) {КонсультантПлюс}">
        <w:r>
          <w:rPr>
            <w:color w:val="0000FF"/>
          </w:rPr>
          <w:t>5 пункта 1.1 статьи 132.1</w:t>
        </w:r>
      </w:hyperlink>
      <w:r>
        <w:t xml:space="preserve"> Бюджетного кодекса Российск</w:t>
      </w:r>
      <w:r>
        <w:t>ой Федерации;</w:t>
      </w:r>
    </w:p>
    <w:p w:rsidR="00454103" w:rsidRDefault="00A748A4">
      <w:pPr>
        <w:pStyle w:val="ConsPlusNormal0"/>
        <w:jc w:val="both"/>
      </w:pPr>
      <w:r>
        <w:t xml:space="preserve">(в ред. </w:t>
      </w:r>
      <w:hyperlink r:id="rId473"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454103" w:rsidRDefault="00A748A4">
      <w:pPr>
        <w:pStyle w:val="ConsPlusNormal0"/>
        <w:spacing w:before="240"/>
        <w:ind w:firstLine="540"/>
        <w:jc w:val="both"/>
      </w:pPr>
      <w:r>
        <w:t xml:space="preserve">абзац утратил силу. - </w:t>
      </w:r>
      <w:hyperlink r:id="rId47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w:t>
      </w:r>
      <w:r>
        <w:t>ельства РФ от 27.09.2025 N 1487;</w:t>
      </w:r>
    </w:p>
    <w:p w:rsidR="00454103" w:rsidRDefault="00A748A4">
      <w:pPr>
        <w:pStyle w:val="ConsPlusNormal0"/>
        <w:spacing w:before="240"/>
        <w:ind w:firstLine="540"/>
        <w:jc w:val="both"/>
      </w:pPr>
      <w:r>
        <w:t>условие о заключении соглашения о предоставлении иного межбюджетного трансферта из федерального бюджета бюджету субъекта Российской Федерации, если правилами (порядком) предоставления иного межбюджетного трансферта предусмо</w:t>
      </w:r>
      <w:r>
        <w:t>трен перечень результатов предоставления иного межбюджетного трансферта;</w:t>
      </w:r>
    </w:p>
    <w:p w:rsidR="00454103" w:rsidRDefault="00A748A4">
      <w:pPr>
        <w:pStyle w:val="ConsPlusNormal0"/>
        <w:jc w:val="both"/>
      </w:pPr>
      <w:r>
        <w:t xml:space="preserve">(абзац введен </w:t>
      </w:r>
      <w:hyperlink r:id="rId475"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Постановлением</w:t>
        </w:r>
      </w:hyperlink>
      <w:r>
        <w:t xml:space="preserve"> Правительства РФ от 02.12.2</w:t>
      </w:r>
      <w:r>
        <w:t>020 N 1985)</w:t>
      </w:r>
    </w:p>
    <w:p w:rsidR="00454103" w:rsidRDefault="00A748A4">
      <w:pPr>
        <w:pStyle w:val="ConsPlusNormal0"/>
        <w:spacing w:before="240"/>
        <w:ind w:firstLine="540"/>
        <w:jc w:val="both"/>
      </w:pPr>
      <w:r>
        <w:lastRenderedPageBreak/>
        <w:t xml:space="preserve">абзац утратил силу. - </w:t>
      </w:r>
      <w:hyperlink r:id="rId47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27.09.2025 N 1487;</w:t>
      </w:r>
    </w:p>
    <w:p w:rsidR="00454103" w:rsidRDefault="00A748A4">
      <w:pPr>
        <w:pStyle w:val="ConsPlusNormal0"/>
        <w:spacing w:before="240"/>
        <w:ind w:firstLine="540"/>
        <w:jc w:val="both"/>
      </w:pPr>
      <w:r>
        <w:t>критерии отбора субъектов Российской Федерации для предоставления иного межбюджетного трансферта в случае его предоставления двум и более субъектам Российско</w:t>
      </w:r>
      <w:r>
        <w:t>й Федерации;</w:t>
      </w:r>
    </w:p>
    <w:p w:rsidR="00454103" w:rsidRDefault="00A748A4">
      <w:pPr>
        <w:pStyle w:val="ConsPlusNormal0"/>
        <w:jc w:val="both"/>
      </w:pPr>
      <w:r>
        <w:t xml:space="preserve">(абзац введен </w:t>
      </w:r>
      <w:hyperlink r:id="rId477"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26.12.2019 N 1841; в ред. </w:t>
      </w:r>
      <w:hyperlink r:id="rId47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r>
        <w:t>методика распределения иного межбюджетного трансферта между субъектами</w:t>
      </w:r>
      <w:r>
        <w:t xml:space="preserve"> Российской Федерации в случае его распределения между двумя и более субъектами Российской Федерации;</w:t>
      </w:r>
    </w:p>
    <w:p w:rsidR="00454103" w:rsidRDefault="00A748A4">
      <w:pPr>
        <w:pStyle w:val="ConsPlusNormal0"/>
        <w:jc w:val="both"/>
      </w:pPr>
      <w:r>
        <w:t xml:space="preserve">(абзац введен </w:t>
      </w:r>
      <w:hyperlink r:id="rId479"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26.12.2019 N 1841; в ред. Постановлений Правительства РФ от 02.12.2020 </w:t>
      </w:r>
      <w:hyperlink r:id="rId480"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N 1985</w:t>
        </w:r>
      </w:hyperlink>
      <w:r>
        <w:t xml:space="preserve">, от 22.03.2022 </w:t>
      </w:r>
      <w:hyperlink r:id="rId481"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t>)</w:t>
      </w:r>
    </w:p>
    <w:p w:rsidR="00454103" w:rsidRDefault="00A748A4">
      <w:pPr>
        <w:pStyle w:val="ConsPlusNormal0"/>
        <w:spacing w:before="240"/>
        <w:ind w:firstLine="540"/>
        <w:jc w:val="both"/>
      </w:pPr>
      <w:r>
        <w:t xml:space="preserve">основания </w:t>
      </w:r>
      <w:r>
        <w:t>и порядок применения мер финансовой ответственности к субъекту Российской Федерации при невыполнении им условий соглашения о предоставлении иного межбюджетного трансферта из федерального бюджета бюджету субъекта Российской Федерации, в том числе обязательс</w:t>
      </w:r>
      <w:r>
        <w:t xml:space="preserve">тв по достижению значений результатов предоставления иного межбюджетного трансферта, предусмотренных в соответствии с </w:t>
      </w:r>
      <w:hyperlink w:anchor="P611" w:tooltip="перечень результатов предоставления иного межбюджетного трансферта, за исключением иных межбюджетных трансфертов, указанных в подпунктах 4 и 5 пункта 1.1 статьи 132.1 Бюджетного кодекса Российской Федерации;">
        <w:r>
          <w:rPr>
            <w:color w:val="0000FF"/>
          </w:rPr>
          <w:t>абзацем четвертым</w:t>
        </w:r>
      </w:hyperlink>
      <w:r>
        <w:t xml:space="preserve"> настоящего пункта.</w:t>
      </w:r>
    </w:p>
    <w:p w:rsidR="00454103" w:rsidRDefault="00A748A4">
      <w:pPr>
        <w:pStyle w:val="ConsPlusNormal0"/>
        <w:jc w:val="both"/>
      </w:pPr>
      <w:r>
        <w:t xml:space="preserve">(в ред. </w:t>
      </w:r>
      <w:hyperlink r:id="rId482"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454103" w:rsidRDefault="00A748A4">
      <w:pPr>
        <w:pStyle w:val="ConsPlusNormal0"/>
        <w:spacing w:before="240"/>
        <w:ind w:firstLine="540"/>
        <w:jc w:val="both"/>
      </w:pPr>
      <w:r>
        <w:t>36(1). Предоставление субсидий (иных межбюджетных трансфертов) из федерального бюджета бюджетам субъектов Российской Федерации на цели, соответствующие ранее установленным целям, бюджет</w:t>
      </w:r>
      <w:r>
        <w:t xml:space="preserve">ные ассигнования на предоставление которых в сводной бюджетной росписи федерального бюджета увеличены в соответствии с </w:t>
      </w:r>
      <w:hyperlink w:anchor="P112"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пунктом 4</w:t>
        </w:r>
      </w:hyperlink>
      <w:r>
        <w:t xml:space="preserve"> настоящего Положения, осуществляется в соответствии с правилами (порядками) предоставления</w:t>
      </w:r>
      <w:r>
        <w:t xml:space="preserve"> субсидий (иных межбюджетных трансфертов), применявшимися в отчетном финансовом году, в случае если федеральным законом о федеральном бюджете на соответствующие цели не предусмотрены бюджетные ассигнования на текущий финансовый год.</w:t>
      </w:r>
    </w:p>
    <w:p w:rsidR="00454103" w:rsidRDefault="00A748A4">
      <w:pPr>
        <w:pStyle w:val="ConsPlusNormal0"/>
        <w:jc w:val="both"/>
      </w:pPr>
      <w:r>
        <w:t xml:space="preserve">(п. 36(1) введен </w:t>
      </w:r>
      <w:hyperlink r:id="rId48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454103" w:rsidRDefault="00A748A4">
      <w:pPr>
        <w:pStyle w:val="ConsPlusNormal0"/>
        <w:spacing w:before="240"/>
        <w:ind w:firstLine="540"/>
        <w:jc w:val="both"/>
      </w:pPr>
      <w:r>
        <w:t xml:space="preserve">37. Утратил силу с 1 января 2025 года. - </w:t>
      </w:r>
      <w:hyperlink r:id="rId484"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Постановле</w:t>
        </w:r>
        <w:r>
          <w:rPr>
            <w:color w:val="0000FF"/>
          </w:rPr>
          <w:t>ние</w:t>
        </w:r>
      </w:hyperlink>
      <w:r>
        <w:t xml:space="preserve"> Правительства РФ от 11.11.2023 N 1896.</w:t>
      </w:r>
    </w:p>
    <w:p w:rsidR="00454103" w:rsidRDefault="00A748A4">
      <w:pPr>
        <w:pStyle w:val="ConsPlusNormal0"/>
        <w:spacing w:before="240"/>
        <w:ind w:firstLine="540"/>
        <w:jc w:val="both"/>
      </w:pPr>
      <w:bookmarkStart w:id="140" w:name="P626"/>
      <w:bookmarkEnd w:id="140"/>
      <w:r>
        <w:t xml:space="preserve">38. Предоставление субсидий, предусмотренных </w:t>
      </w:r>
      <w:hyperlink r:id="rId485" w:tooltip="&quot;Бюджетный кодекс Российской Федерации&quot; от 31.07.1998 N 145-ФЗ (ред. от 31.07.2025) {КонсультантПлюс}">
        <w:r>
          <w:rPr>
            <w:color w:val="0000FF"/>
          </w:rPr>
          <w:t>пунктом 1 статьи 78</w:t>
        </w:r>
      </w:hyperlink>
      <w:r>
        <w:t xml:space="preserve">, </w:t>
      </w:r>
      <w:hyperlink r:id="rId486" w:tooltip="&quot;Бюджетный кодекс Российской Федерации&quot; от 31.07.1998 N 145-ФЗ (ред. от 31.07.2025) {КонсультантПлюс}">
        <w:r>
          <w:rPr>
            <w:color w:val="0000FF"/>
          </w:rPr>
          <w:t>пунктом 2 статьи 78.1</w:t>
        </w:r>
      </w:hyperlink>
      <w:r>
        <w:t xml:space="preserve"> и </w:t>
      </w:r>
      <w:hyperlink r:id="rId487" w:tooltip="&quot;Бюджетный кодекс Российской Федерации&quot; от 31.07.1998 N 145-ФЗ (ред. от 31.07.2025) {КонсультантПлюс}">
        <w:r>
          <w:rPr>
            <w:color w:val="0000FF"/>
          </w:rPr>
          <w:t>пунктом 1 статьи 78.3</w:t>
        </w:r>
      </w:hyperlink>
      <w:r>
        <w:t xml:space="preserve"> Бюджетного кодекса Российской Федерации, а также грантов в форме субсидий, предусмотренных </w:t>
      </w:r>
      <w:hyperlink r:id="rId488" w:tooltip="&quot;Бюджетный кодекс Российской Федерации&quot; от 31.07.1998 N 145-ФЗ (ред. от 31.07.2025) {КонсультантПлюс}">
        <w:r>
          <w:rPr>
            <w:color w:val="0000FF"/>
          </w:rPr>
          <w:t>пунктом 7 статьи 78</w:t>
        </w:r>
      </w:hyperlink>
      <w:r>
        <w:t xml:space="preserve"> и </w:t>
      </w:r>
      <w:hyperlink r:id="rId489" w:tooltip="&quot;Бюджетный кодекс Российской Федерации&quot; от 31.07.1998 N 145-ФЗ (ред. от 31.07.2025) {КонсультантПлюс}">
        <w:r>
          <w:rPr>
            <w:color w:val="0000FF"/>
          </w:rPr>
          <w:t>пунктом 4 статьи 78.1</w:t>
        </w:r>
      </w:hyperlink>
      <w:r>
        <w:t xml:space="preserve"> Бюджетного кодекса Российской Федерации (если порядок их предоставления не определен решениями о предоставлении указанных г</w:t>
      </w:r>
      <w:r>
        <w:t xml:space="preserve">рантов, указанными в </w:t>
      </w:r>
      <w:hyperlink r:id="rId490" w:tooltip="&quot;Бюджетный кодекс Российской Федерации&quot; от 31.07.1998 N 145-ФЗ (ред. от 31.07.2025) {КонсультантПлюс}">
        <w:r>
          <w:rPr>
            <w:color w:val="0000FF"/>
          </w:rPr>
          <w:t>пункте 7 с</w:t>
        </w:r>
        <w:r>
          <w:rPr>
            <w:color w:val="0000FF"/>
          </w:rPr>
          <w:t>татьи 78</w:t>
        </w:r>
      </w:hyperlink>
      <w:r>
        <w:t xml:space="preserve"> и </w:t>
      </w:r>
      <w:hyperlink r:id="rId491" w:tooltip="&quot;Бюджетный кодекс Российской Федерации&quot; от 31.07.1998 N 145-ФЗ (ред. от 31.07.2025) {КонсультантПлюс}">
        <w:r>
          <w:rPr>
            <w:color w:val="0000FF"/>
          </w:rPr>
          <w:t>пункте 4 статьи 78.1</w:t>
        </w:r>
      </w:hyperlink>
      <w:r>
        <w:t xml:space="preserve"> Бюджетного кодекса Российской Федерации), осуществляется в соответствии с нормативными правовыми актами Правительства Российской Федерации, устанавливающими правила (порядок) предоставления субсидий и грантов в форме субсидий, или решениями о предоставлен</w:t>
      </w:r>
      <w:r>
        <w:t xml:space="preserve">ии субсидий на основании договоров (соглашений), заключенных в соответствии с типовыми </w:t>
      </w:r>
      <w:hyperlink r:id="rId49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установленными Министерством финансов Российской Федерации.</w:t>
      </w:r>
    </w:p>
    <w:p w:rsidR="00454103" w:rsidRDefault="00A748A4">
      <w:pPr>
        <w:pStyle w:val="ConsPlusNormal0"/>
        <w:jc w:val="both"/>
      </w:pPr>
      <w:r>
        <w:t xml:space="preserve">(в ред. Постановлений Правительства РФ от 28.11.2018 </w:t>
      </w:r>
      <w:hyperlink r:id="rId493"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N 1430</w:t>
        </w:r>
      </w:hyperlink>
      <w:r>
        <w:t xml:space="preserve">, от 28.12.2023 </w:t>
      </w:r>
      <w:hyperlink r:id="rId494"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454103" w:rsidRDefault="00A748A4">
      <w:pPr>
        <w:pStyle w:val="ConsPlusNormal0"/>
        <w:spacing w:before="240"/>
        <w:ind w:firstLine="540"/>
        <w:jc w:val="both"/>
      </w:pPr>
      <w:bookmarkStart w:id="141" w:name="P628"/>
      <w:bookmarkEnd w:id="141"/>
      <w:r>
        <w:t xml:space="preserve">Предоставление субсидий, предусмотренных </w:t>
      </w:r>
      <w:hyperlink r:id="rId495" w:tooltip="&quot;Бюджетный кодекс Российской Федерации&quot; от 31.07.1998 N 145-ФЗ (ред. от 31.07.2025) {КонсультантПлюс}">
        <w:r>
          <w:rPr>
            <w:color w:val="0000FF"/>
          </w:rPr>
          <w:t>пунктом 2 статьи 78.1</w:t>
        </w:r>
      </w:hyperlink>
      <w:r>
        <w:t xml:space="preserve"> Бюджетного кодекса Российской Федерации, осуществляется главн</w:t>
      </w:r>
      <w:r>
        <w:t xml:space="preserve">ыми распорядителями средств федерального бюджета - палатами Федерального Собрания Российской Федерации в соответствии с правилами </w:t>
      </w:r>
      <w:r>
        <w:lastRenderedPageBreak/>
        <w:t>(порядком) предоставления указанных субсидий, утвержденными в соответствии с регламентом соответствующей палаты Федерального С</w:t>
      </w:r>
      <w:r>
        <w:t>обрания Российской Федерации.</w:t>
      </w:r>
    </w:p>
    <w:p w:rsidR="00454103" w:rsidRDefault="00A748A4">
      <w:pPr>
        <w:pStyle w:val="ConsPlusNormal0"/>
        <w:jc w:val="both"/>
      </w:pPr>
      <w:r>
        <w:t xml:space="preserve">(абзац введен </w:t>
      </w:r>
      <w:hyperlink r:id="rId496"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10.07.2018 N 805)</w:t>
      </w:r>
    </w:p>
    <w:p w:rsidR="00454103" w:rsidRDefault="00A748A4">
      <w:pPr>
        <w:pStyle w:val="ConsPlusNormal0"/>
        <w:spacing w:before="240"/>
        <w:ind w:firstLine="540"/>
        <w:jc w:val="both"/>
      </w:pPr>
      <w:bookmarkStart w:id="142" w:name="P630"/>
      <w:bookmarkEnd w:id="142"/>
      <w:r>
        <w:t>39. Главные распорядители средств федерального бюджета или органы, осуществляющие функции и полномоч</w:t>
      </w:r>
      <w:r>
        <w:t xml:space="preserve">ия учредителя, в соответствии с требованиями, установленными Бюджетным </w:t>
      </w:r>
      <w:hyperlink r:id="rId497"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если иной срок не установлен федеральными законами или нормативными правовыми актами Правительства Российской Федерации:</w:t>
      </w:r>
    </w:p>
    <w:p w:rsidR="00454103" w:rsidRDefault="00A748A4">
      <w:pPr>
        <w:pStyle w:val="ConsPlusNormal0"/>
        <w:jc w:val="both"/>
      </w:pPr>
      <w:r>
        <w:t xml:space="preserve">(в ред. </w:t>
      </w:r>
      <w:hyperlink r:id="rId498"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26.12.2019 N 1841)</w:t>
      </w:r>
    </w:p>
    <w:p w:rsidR="00454103" w:rsidRDefault="00A748A4">
      <w:pPr>
        <w:pStyle w:val="ConsPlusNormal0"/>
        <w:spacing w:before="240"/>
        <w:ind w:firstLine="540"/>
        <w:jc w:val="both"/>
      </w:pPr>
      <w:bookmarkStart w:id="143" w:name="P632"/>
      <w:bookmarkEnd w:id="143"/>
      <w:r>
        <w:t>разрабатывают и направляют в установленном порядке в Правительство Российской Федерации проекты нормативных правовых актов Правительства Российской Федерации об установлении правил (порядков) предоставления (или о вн</w:t>
      </w:r>
      <w:r>
        <w:t>есении в них изменений):</w:t>
      </w:r>
    </w:p>
    <w:p w:rsidR="00454103" w:rsidRDefault="00A748A4">
      <w:pPr>
        <w:pStyle w:val="ConsPlusNormal0"/>
        <w:jc w:val="both"/>
      </w:pPr>
      <w:r>
        <w:t xml:space="preserve">(в ред. </w:t>
      </w:r>
      <w:hyperlink r:id="rId49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r>
        <w:t>иных межбюджетных трансфертов - в срок до 1 октября текущего финансового года в целях принятия указанных нормативных правовых актов Правительства Российской Ф</w:t>
      </w:r>
      <w:r>
        <w:t>едерации до 1 ноября текущего финансового года в случае, если иные межбюджетные трансферты предусматриваются проектом федерального закона о федеральном бюджете (не позднее даты внесения проекта федерального закона о внесении изменений в федеральный закон о</w:t>
      </w:r>
      <w:r>
        <w:t xml:space="preserve"> федеральном бюджете в Государственную Думу Федерального Собрания Российской Федерации в случае, если иные межбюджетные трансферты предусматриваются указанным проектом федерального закона);</w:t>
      </w:r>
    </w:p>
    <w:p w:rsidR="00454103" w:rsidRDefault="00A748A4">
      <w:pPr>
        <w:pStyle w:val="ConsPlusNormal0"/>
        <w:jc w:val="both"/>
      </w:pPr>
      <w:r>
        <w:t xml:space="preserve">(абзац введен </w:t>
      </w:r>
      <w:hyperlink r:id="rId50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w:t>
      </w:r>
      <w:r>
        <w:t>.2025 N 1487)</w:t>
      </w:r>
    </w:p>
    <w:p w:rsidR="00454103" w:rsidRDefault="00A748A4">
      <w:pPr>
        <w:pStyle w:val="ConsPlusNormal0"/>
        <w:spacing w:before="240"/>
        <w:ind w:firstLine="540"/>
        <w:jc w:val="both"/>
      </w:pPr>
      <w:r>
        <w:t xml:space="preserve">субсидий, предусмотренных </w:t>
      </w:r>
      <w:hyperlink r:id="rId501" w:tooltip="&quot;Бюджетный кодекс Российской Федерации&quot; от 31.07.1998 N 145-ФЗ (ред. от 31.07.2025) {КонсультантПлюс}">
        <w:r>
          <w:rPr>
            <w:color w:val="0000FF"/>
          </w:rPr>
          <w:t>пунктом 1 статьи 78.3</w:t>
        </w:r>
      </w:hyperlink>
      <w:r>
        <w:t xml:space="preserve"> Бюджетного кодекса Российской Федерации, - до 15 ноября текущего финансового года в целях принятия указанных нормативных правовых актов Правительства Российской Федерации до 1 декабря текущего финансового года в случае, если </w:t>
      </w:r>
      <w:r>
        <w:t>субсидии предусматриваются проектом федерального закона о федеральном бюджете (не позднее даты внесения проекта федерального закона о внесении изменений в федеральный закон о федеральном бюджете в Государственную Думу Федерального Собрания Российской Федер</w:t>
      </w:r>
      <w:r>
        <w:t>ации в случае, если субсидии предусматриваются указанным проектом федерального закона);</w:t>
      </w:r>
    </w:p>
    <w:p w:rsidR="00454103" w:rsidRDefault="00A748A4">
      <w:pPr>
        <w:pStyle w:val="ConsPlusNormal0"/>
        <w:jc w:val="both"/>
      </w:pPr>
      <w:r>
        <w:t xml:space="preserve">(абзац введен </w:t>
      </w:r>
      <w:hyperlink r:id="rId50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454103" w:rsidRDefault="00A748A4">
      <w:pPr>
        <w:pStyle w:val="ConsPlusNormal0"/>
        <w:spacing w:before="240"/>
        <w:ind w:firstLine="540"/>
        <w:jc w:val="both"/>
      </w:pPr>
      <w:r>
        <w:t xml:space="preserve">абзац утратил силу с 1 января 2025 года. - </w:t>
      </w:r>
      <w:hyperlink r:id="rId503"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Постановление</w:t>
        </w:r>
      </w:hyperlink>
      <w:r>
        <w:t xml:space="preserve"> Правительства РФ от 11.11.2023 N 1896;</w:t>
      </w:r>
    </w:p>
    <w:p w:rsidR="00454103" w:rsidRDefault="00A748A4">
      <w:pPr>
        <w:pStyle w:val="ConsPlusNormal0"/>
        <w:spacing w:before="240"/>
        <w:ind w:firstLine="540"/>
        <w:jc w:val="both"/>
      </w:pPr>
      <w:bookmarkStart w:id="144" w:name="P639"/>
      <w:bookmarkEnd w:id="144"/>
      <w:r>
        <w:t xml:space="preserve">утверждают правила предоставления субсидий, указанных в </w:t>
      </w:r>
      <w:hyperlink w:anchor="P628"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настоящего Положения, до 1 декабря текущего финансового года;</w:t>
      </w:r>
    </w:p>
    <w:p w:rsidR="00454103" w:rsidRDefault="00A748A4">
      <w:pPr>
        <w:pStyle w:val="ConsPlusNormal0"/>
        <w:jc w:val="both"/>
      </w:pPr>
      <w:r>
        <w:t xml:space="preserve">(абзац введен </w:t>
      </w:r>
      <w:hyperlink r:id="rId504"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10.07.2018 N 805; в ред. </w:t>
      </w:r>
      <w:hyperlink r:id="rId505"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26.12.2019 N 1841)</w:t>
      </w:r>
    </w:p>
    <w:p w:rsidR="00454103" w:rsidRDefault="00A748A4">
      <w:pPr>
        <w:pStyle w:val="ConsPlusNormal0"/>
        <w:spacing w:before="240"/>
        <w:ind w:firstLine="540"/>
        <w:jc w:val="both"/>
      </w:pPr>
      <w:bookmarkStart w:id="145" w:name="P641"/>
      <w:bookmarkEnd w:id="145"/>
      <w:r>
        <w:t>разрабатывают и направляют в установленном порядке в Правительство Российской Федерации проекты актов (решений) Правительства Российской Федерации об осуществлении капитальных вложений, о предостав</w:t>
      </w:r>
      <w:r>
        <w:t xml:space="preserve">лении бюджетных инвестиций в соответствии со </w:t>
      </w:r>
      <w:hyperlink r:id="rId506"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на цели, не связанные с осуществлением капитальных вложений, или о внесении изменений в принятые акты (решения) до 1 декабря текущего финансового года, а также утверждают в случаях, установле</w:t>
      </w:r>
      <w:r>
        <w:t xml:space="preserve">нных бюджетным </w:t>
      </w:r>
      <w:r>
        <w:lastRenderedPageBreak/>
        <w:t>законодательством Российской Федерации, акты (решения) об осуществлении капитальных вложений или о внесении изменений в принятые акты (решения) до 5 декабря текущего финансового года.</w:t>
      </w:r>
    </w:p>
    <w:p w:rsidR="00454103" w:rsidRDefault="00A748A4">
      <w:pPr>
        <w:pStyle w:val="ConsPlusNormal0"/>
        <w:jc w:val="both"/>
      </w:pPr>
      <w:r>
        <w:t xml:space="preserve">(абзац введен </w:t>
      </w:r>
      <w:hyperlink r:id="rId507"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 в ред. </w:t>
      </w:r>
      <w:hyperlink r:id="rId508"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454103" w:rsidRDefault="00A748A4">
      <w:pPr>
        <w:pStyle w:val="ConsPlusNormal0"/>
        <w:spacing w:before="240"/>
        <w:ind w:firstLine="540"/>
        <w:jc w:val="both"/>
      </w:pPr>
      <w:r>
        <w:t xml:space="preserve">Абзац утратил силу. - </w:t>
      </w:r>
      <w:hyperlink r:id="rId509"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13.02.2025 N 150.</w:t>
      </w:r>
    </w:p>
    <w:p w:rsidR="00454103" w:rsidRDefault="00A748A4">
      <w:pPr>
        <w:pStyle w:val="ConsPlusNormal0"/>
        <w:spacing w:before="240"/>
        <w:ind w:firstLine="540"/>
        <w:jc w:val="both"/>
      </w:pPr>
      <w:bookmarkStart w:id="146" w:name="P644"/>
      <w:bookmarkEnd w:id="146"/>
      <w:r>
        <w:t xml:space="preserve">Положения </w:t>
      </w:r>
      <w:hyperlink w:anchor="P630" w:tooltip="39. Главные распорядители средств федерального бюджета или органы, осуществляющие функции и полномочия учредителя, в соответствии с требованиями, установленными Бюджетным кодексом Российской Федерации, если иной срок не установлен федеральными законами или нор">
        <w:r>
          <w:rPr>
            <w:color w:val="0000FF"/>
          </w:rPr>
          <w:t>абзацев первого</w:t>
        </w:r>
      </w:hyperlink>
      <w:r>
        <w:t xml:space="preserve"> - </w:t>
      </w:r>
      <w:hyperlink w:anchor="P639" w:tooltip="утверждают правила предоставления субсидий, указанных в абзаце втором пункта 38 настоящего Положения, до 1 декабря текущего финансового года;">
        <w:r>
          <w:rPr>
            <w:color w:val="0000FF"/>
          </w:rPr>
          <w:t>четвертого</w:t>
        </w:r>
      </w:hyperlink>
      <w:r>
        <w:t xml:space="preserve"> настоящего пункта применяются к проектам нормативных правовых актов в отн</w:t>
      </w:r>
      <w:r>
        <w:t xml:space="preserve">ошении межбюджетных трансфертов, субсидий на иные цели и субсидий, предусмотренных </w:t>
      </w:r>
      <w:hyperlink r:id="rId510" w:tooltip="&quot;Бюджетный кодекс Российской Федерации&quot; от 31.07.1998 N 145-ФЗ (ред. от 31.07.2025) {КонсультантПлюс}">
        <w:r>
          <w:rPr>
            <w:color w:val="0000FF"/>
          </w:rPr>
          <w:t>пунктом 1 статьи 78.3</w:t>
        </w:r>
      </w:hyperlink>
      <w:r>
        <w:t xml:space="preserve"> Бюджетного кодекса Российской Федерации, которые ранее не предоставлялись, или вносящих изменения в нормативные правовые акты Российской Федерации, регулирующие порядок их предоставл</w:t>
      </w:r>
      <w:r>
        <w:t>ения.</w:t>
      </w:r>
    </w:p>
    <w:p w:rsidR="00454103" w:rsidRDefault="00A748A4">
      <w:pPr>
        <w:pStyle w:val="ConsPlusNormal0"/>
        <w:jc w:val="both"/>
      </w:pPr>
      <w:r>
        <w:t xml:space="preserve">(в ред. </w:t>
      </w:r>
      <w:hyperlink r:id="rId511"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454103" w:rsidRDefault="00A748A4">
      <w:pPr>
        <w:pStyle w:val="ConsPlusNormal0"/>
        <w:spacing w:before="240"/>
        <w:ind w:firstLine="540"/>
        <w:jc w:val="both"/>
      </w:pPr>
      <w:r>
        <w:t xml:space="preserve">Проекты нормативных правовых актов, предусмотренных </w:t>
      </w:r>
      <w:hyperlink w:anchor="P632" w:tooltip="разрабатывают и направляют в установленном порядке в Правительство Российской Федерации проекты нормативных правовых актов Правительства Российской Федерации об установлении правил (порядков) предоставления (или о внесении в них изменений):">
        <w:r>
          <w:rPr>
            <w:color w:val="0000FF"/>
          </w:rPr>
          <w:t>абзацами вторым</w:t>
        </w:r>
      </w:hyperlink>
      <w:r>
        <w:t xml:space="preserve"> - </w:t>
      </w:r>
      <w:hyperlink w:anchor="P639" w:tooltip="утверждают правила предоставления субсидий, указанных в абзаце втором пункта 38 настоящего Положения, до 1 декабря текущего финансового года;">
        <w:r>
          <w:rPr>
            <w:color w:val="0000FF"/>
          </w:rPr>
          <w:t>четвертым</w:t>
        </w:r>
      </w:hyperlink>
      <w:r>
        <w:t xml:space="preserve"> и </w:t>
      </w:r>
      <w:hyperlink w:anchor="P644" w:tooltip="Положения абзацев первого - четвертого настоящего пункта применяются к проектам нормативных правовых актов в отношении межбюджетных трансфертов, субсидий на иные цели и субсидий, предусмотренных пунктом 1 статьи 78.3 Бюджетного кодекса Российской Федерации, ко">
        <w:r>
          <w:rPr>
            <w:color w:val="0000FF"/>
          </w:rPr>
          <w:t>седьмым</w:t>
        </w:r>
      </w:hyperlink>
      <w:r>
        <w:t xml:space="preserve"> настоящего пункта, подлежат согласованию с Министерством финансов Р</w:t>
      </w:r>
      <w:r>
        <w:t>оссийской Федерации.</w:t>
      </w:r>
    </w:p>
    <w:p w:rsidR="00454103" w:rsidRDefault="00A748A4">
      <w:pPr>
        <w:pStyle w:val="ConsPlusNormal0"/>
        <w:jc w:val="both"/>
      </w:pPr>
      <w:r>
        <w:t xml:space="preserve">(в ред. Постановлений Правительства РФ от 10.07.2018 </w:t>
      </w:r>
      <w:hyperlink r:id="rId512"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t xml:space="preserve">, от 30.10.2020 </w:t>
      </w:r>
      <w:hyperlink r:id="rId513"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w:t>
      </w:r>
    </w:p>
    <w:p w:rsidR="00454103" w:rsidRDefault="00A748A4">
      <w:pPr>
        <w:pStyle w:val="ConsPlusNormal0"/>
        <w:spacing w:before="240"/>
        <w:ind w:firstLine="540"/>
        <w:jc w:val="both"/>
      </w:pPr>
      <w:r>
        <w:t xml:space="preserve">Проекты правовых актов, предусмотренных утвержденным в соответствии с </w:t>
      </w:r>
      <w:hyperlink r:id="rId514" w:tooltip="Постановление Правительства РФ от 01.06.2004 N 260 (ред. от 05.09.2025) &quot;О Регламенте Правительства Российской Федерации и Положении об Аппарате Правительства Российской Федерации&quot; {КонсультантПлюс}">
        <w:r>
          <w:rPr>
            <w:color w:val="0000FF"/>
          </w:rPr>
          <w:t>пунктом 91(3)</w:t>
        </w:r>
      </w:hyperlink>
      <w:r>
        <w:t xml:space="preserve"> Регламента Правительства Российской Федерации, утвержденного постановлением </w:t>
      </w:r>
      <w:r>
        <w:t>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планом-графиком подготовки нормативных правовых актов, необходимых для реализации федер</w:t>
      </w:r>
      <w:r>
        <w:t xml:space="preserve">ального закона о федеральном бюджете (о внесении изменений в федеральный закон о федеральном бюджете) (кроме нормативных правовых актов, указанных в </w:t>
      </w:r>
      <w:hyperlink w:anchor="P632" w:tooltip="разрабатывают и направляют в установленном порядке в Правительство Российской Федерации проекты нормативных правовых актов Правительства Российской Федерации об установлении правил (порядков) предоставления (или о внесении в них изменений):">
        <w:r>
          <w:rPr>
            <w:color w:val="0000FF"/>
          </w:rPr>
          <w:t>абзацах втором</w:t>
        </w:r>
      </w:hyperlink>
      <w:r>
        <w:t xml:space="preserve"> и </w:t>
      </w:r>
      <w:hyperlink w:anchor="P641" w:tooltip="разрабатывают и направляют в установленном порядке в Правительство Российской Федерации проекты актов (решений) Правительства Российской Федерации об осуществлении капитальных вложений, о предоставлении бюджетных инвестиций в соответствии со статьей 80 Бюджетн">
        <w:r>
          <w:rPr>
            <w:color w:val="0000FF"/>
          </w:rPr>
          <w:t>пятом</w:t>
        </w:r>
      </w:hyperlink>
      <w:r>
        <w:t xml:space="preserve"> настоящего пункта), направляют</w:t>
      </w:r>
      <w:r>
        <w:t>ся главными распорядителями средств федерального бюджета в Правительство Российской Федерации в сроки, предусмотренные указанным планом-графиком.</w:t>
      </w:r>
    </w:p>
    <w:p w:rsidR="00454103" w:rsidRDefault="00A748A4">
      <w:pPr>
        <w:pStyle w:val="ConsPlusNormal0"/>
        <w:jc w:val="both"/>
      </w:pPr>
      <w:r>
        <w:t xml:space="preserve">(абзац введен </w:t>
      </w:r>
      <w:hyperlink r:id="rId515"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454103" w:rsidRDefault="00A748A4">
      <w:pPr>
        <w:pStyle w:val="ConsPlusNormal0"/>
        <w:spacing w:before="240"/>
        <w:ind w:firstLine="540"/>
        <w:jc w:val="both"/>
      </w:pPr>
      <w:r>
        <w:t>39(1). Ут</w:t>
      </w:r>
      <w:r>
        <w:t xml:space="preserve">ратил силу. - </w:t>
      </w:r>
      <w:hyperlink r:id="rId516"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w:t>
        </w:r>
      </w:hyperlink>
      <w:r>
        <w:t xml:space="preserve"> Правительства РФ от 28.06.2021 N 1034.</w:t>
      </w:r>
    </w:p>
    <w:p w:rsidR="00454103" w:rsidRDefault="00A748A4">
      <w:pPr>
        <w:pStyle w:val="ConsPlusNormal0"/>
        <w:spacing w:before="240"/>
        <w:ind w:firstLine="540"/>
        <w:jc w:val="both"/>
      </w:pPr>
      <w:r>
        <w:t xml:space="preserve">40. Утратил силу с 1 января 2025 года. - </w:t>
      </w:r>
      <w:hyperlink r:id="rId517"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Постановление</w:t>
        </w:r>
      </w:hyperlink>
      <w:r>
        <w:t xml:space="preserve"> Правительства РФ от 11.11.2023 N 1896.</w:t>
      </w:r>
    </w:p>
    <w:p w:rsidR="00454103" w:rsidRDefault="00A748A4">
      <w:pPr>
        <w:pStyle w:val="ConsPlusNormal0"/>
        <w:spacing w:before="240"/>
        <w:ind w:firstLine="540"/>
        <w:jc w:val="both"/>
      </w:pPr>
      <w:r>
        <w:t>41. Министерство финансов Российской Федерации осуществляет мониторинг подготовки и утверждения правов</w:t>
      </w:r>
      <w:r>
        <w:t xml:space="preserve">ых актов, указанных в </w:t>
      </w:r>
      <w:hyperlink w:anchor="P630" w:tooltip="39. Главные распорядители средств федерального бюджета или органы, осуществляющие функции и полномочия учредителя, в соответствии с требованиями, установленными Бюджетным кодексом Российской Федерации, если иной срок не установлен федеральными законами или нор">
        <w:r>
          <w:rPr>
            <w:color w:val="0000FF"/>
          </w:rPr>
          <w:t>пункте 39</w:t>
        </w:r>
      </w:hyperlink>
      <w:r>
        <w:t xml:space="preserve"> настоящего Положения, на основании информации главных распорядителей средств федерального бюджета или органов, осуществляющих функции и полномочия учредителя, в </w:t>
      </w:r>
      <w:hyperlink r:id="rId518" w:tooltip="Приказ Минфина России от 10.11.2022 N 161н (ред. от 29.05.2024) &quot;Об утверждении Порядка и форм осуществления Министерством финансов Российской Федерации мониторинга подготовки и утверждения правовых актов, указанных в пункте 39 Положения о мерах по обеспечению">
        <w:r>
          <w:rPr>
            <w:color w:val="0000FF"/>
          </w:rPr>
          <w:t>порядке</w:t>
        </w:r>
      </w:hyperlink>
      <w:r>
        <w:t xml:space="preserve"> и по формам, которые установлены Министерством финансов Российской Федерации.</w:t>
      </w:r>
    </w:p>
    <w:p w:rsidR="00454103" w:rsidRDefault="00A748A4">
      <w:pPr>
        <w:pStyle w:val="ConsPlusNormal0"/>
        <w:jc w:val="both"/>
      </w:pPr>
      <w:r>
        <w:t xml:space="preserve">(в ред. </w:t>
      </w:r>
      <w:hyperlink r:id="rId51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454103" w:rsidRDefault="00454103">
      <w:pPr>
        <w:pStyle w:val="ConsPlusNormal0"/>
        <w:jc w:val="both"/>
      </w:pPr>
    </w:p>
    <w:p w:rsidR="00454103" w:rsidRDefault="00A748A4">
      <w:pPr>
        <w:pStyle w:val="ConsPlusTitle0"/>
        <w:jc w:val="center"/>
        <w:outlineLvl w:val="1"/>
      </w:pPr>
      <w:r>
        <w:t>VI. Иные меры по обеспечению исполнения федерального закона</w:t>
      </w:r>
    </w:p>
    <w:p w:rsidR="00454103" w:rsidRDefault="00A748A4">
      <w:pPr>
        <w:pStyle w:val="ConsPlusTitle0"/>
        <w:jc w:val="center"/>
      </w:pPr>
      <w:r>
        <w:t>о федеральном бюд</w:t>
      </w:r>
      <w:r>
        <w:t>жете</w:t>
      </w:r>
    </w:p>
    <w:p w:rsidR="00454103" w:rsidRDefault="00454103">
      <w:pPr>
        <w:pStyle w:val="ConsPlusNormal0"/>
        <w:jc w:val="both"/>
      </w:pPr>
    </w:p>
    <w:p w:rsidR="00454103" w:rsidRDefault="00A748A4">
      <w:pPr>
        <w:pStyle w:val="ConsPlusNormal0"/>
        <w:ind w:firstLine="540"/>
        <w:jc w:val="both"/>
      </w:pPr>
      <w:r>
        <w:t xml:space="preserve">42. Главные администраторы доходов федерального бюджета принимают меры по обеспечению поступления налогов, сборов и других обязательных платежей, а также по </w:t>
      </w:r>
      <w:r>
        <w:lastRenderedPageBreak/>
        <w:t>сокращению задолженности по их уплате и осуществлению мероприятий, препятствующих ее возникно</w:t>
      </w:r>
      <w:r>
        <w:t>вению.</w:t>
      </w:r>
    </w:p>
    <w:p w:rsidR="00454103" w:rsidRDefault="00A748A4">
      <w:pPr>
        <w:pStyle w:val="ConsPlusNormal0"/>
        <w:spacing w:before="240"/>
        <w:ind w:firstLine="540"/>
        <w:jc w:val="both"/>
      </w:pPr>
      <w:r>
        <w:t>Главные администраторы доходов федерального бюджета - федеральные органы государственной власти (федеральные государственные органы) при передаче в соответствии с законодательством Российской Федерации осуществления отдельных полномочий Российской Ф</w:t>
      </w:r>
      <w:r>
        <w:t>едерации органам государственной власти субъектов Российской Федерации обеспечивают до начала текущего финансового года доведение до органов государственной власти субъектов Российской Федерации правовых актов, устанавливающих перечень органов государствен</w:t>
      </w:r>
      <w:r>
        <w:t>ной власти субъектов Российской Федерации, осуществляющих переданные полномочия Российской Федерации, закрепляющих за ними соответствующие источники доходов бюджетов бюджетной системы Российской Федерации, а также определяющих порядок администрирования ука</w:t>
      </w:r>
      <w:r>
        <w:t>занными органами доходов, зачисляемых в бюджеты бюджетной системы Российской Федерации, в порядке, установленном Правительством Российской Федерации.</w:t>
      </w:r>
    </w:p>
    <w:p w:rsidR="00454103" w:rsidRDefault="00A748A4">
      <w:pPr>
        <w:pStyle w:val="ConsPlusNormal0"/>
        <w:spacing w:before="240"/>
        <w:ind w:firstLine="540"/>
        <w:jc w:val="both"/>
      </w:pPr>
      <w:r>
        <w:t>43. Главные распорядители средств федерального бюджета или органы, осуществляющие функции и полномочия учр</w:t>
      </w:r>
      <w:r>
        <w:t xml:space="preserve">едителя, как получатели средств федерального бюджета заключают договоры (соглашения) о предоставлении межбюджетных трансфертов, субсидий на иные цели и субсидий, предусмотренных </w:t>
      </w:r>
      <w:hyperlink r:id="rId520" w:tooltip="&quot;Бюджетный кодекс Российской Федерации&quot; от 31.07.1998 N 145-ФЗ (ред. от 31.07.2025) {КонсультантПлюс}">
        <w:r>
          <w:rPr>
            <w:color w:val="0000FF"/>
          </w:rPr>
          <w:t>пунктами 1</w:t>
        </w:r>
      </w:hyperlink>
      <w:r>
        <w:t xml:space="preserve"> и </w:t>
      </w:r>
      <w:hyperlink r:id="rId521" w:tooltip="&quot;Бюджетный кодекс Российской Федерации&quot; от 31.07.1998 N 145-ФЗ (ред. от 31.07.2025) {КонсультантПлюс}">
        <w:r>
          <w:rPr>
            <w:color w:val="0000FF"/>
          </w:rPr>
          <w:t>7 статьи 78</w:t>
        </w:r>
      </w:hyperlink>
      <w:r>
        <w:t xml:space="preserve">, </w:t>
      </w:r>
      <w:hyperlink r:id="rId522" w:tooltip="&quot;Бюджетный кодекс Российской Федерации&quot; от 31.07.1998 N 145-ФЗ (ред. от 31.07.2025) {КонсультантПлюс}">
        <w:r>
          <w:rPr>
            <w:color w:val="0000FF"/>
          </w:rPr>
          <w:t>пунктами 2</w:t>
        </w:r>
      </w:hyperlink>
      <w:r>
        <w:t xml:space="preserve"> и </w:t>
      </w:r>
      <w:hyperlink r:id="rId523" w:tooltip="&quot;Бюджетный кодекс Российской Федерации&quot; от 31.07.1998 N 145-ФЗ (ред. от 31.07.2025) {КонсультантПлюс}">
        <w:r>
          <w:rPr>
            <w:color w:val="0000FF"/>
          </w:rPr>
          <w:t>4 статьи 78.1</w:t>
        </w:r>
      </w:hyperlink>
      <w:r>
        <w:t xml:space="preserve">, </w:t>
      </w:r>
      <w:hyperlink r:id="rId524" w:tooltip="&quot;Бюджетный кодекс Российской Федерации&quot; от 31.07.1998 N 145-ФЗ (ред. от 31.07.2025) {КонсультантПлюс}">
        <w:r>
          <w:rPr>
            <w:color w:val="0000FF"/>
          </w:rPr>
          <w:t>статьей 78.2</w:t>
        </w:r>
      </w:hyperlink>
      <w:r>
        <w:t xml:space="preserve"> и </w:t>
      </w:r>
      <w:hyperlink r:id="rId525" w:tooltip="&quot;Бюджетный кодекс Российской Федерации&quot; от 31.07.1998 N 145-ФЗ (ред. от 31.07.2025) {КонсультантПлюс}">
        <w:r>
          <w:rPr>
            <w:color w:val="0000FF"/>
          </w:rPr>
          <w:t>пунктом 1 статьи 78.3</w:t>
        </w:r>
      </w:hyperlink>
      <w:r>
        <w:t xml:space="preserve"> Бюджетного кодекса Российской Федерации, договоры о предоставлении бюджетных инвестиций юридическим лицам в соответствии со </w:t>
      </w:r>
      <w:hyperlink r:id="rId526"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(вносят изменения в указанные д</w:t>
      </w:r>
      <w:r>
        <w:t>оговоры (соглашения) в информационной системе "Электронный бюджет" (при наличии технической возможности) с соблюдением требований о защите государственной тайны.</w:t>
      </w:r>
    </w:p>
    <w:p w:rsidR="00454103" w:rsidRDefault="00A748A4">
      <w:pPr>
        <w:pStyle w:val="ConsPlusNormal0"/>
        <w:spacing w:before="240"/>
        <w:ind w:firstLine="540"/>
        <w:jc w:val="both"/>
      </w:pPr>
      <w:r>
        <w:t xml:space="preserve">Заключение договоров (соглашений), предусмотренных </w:t>
      </w:r>
      <w:hyperlink w:anchor="P405" w:tooltip="24(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ж">
        <w:r>
          <w:rPr>
            <w:color w:val="0000FF"/>
          </w:rPr>
          <w:t>пункта</w:t>
        </w:r>
        <w:r>
          <w:rPr>
            <w:color w:val="0000FF"/>
          </w:rPr>
          <w:t>ми 24(1)</w:t>
        </w:r>
      </w:hyperlink>
      <w:r>
        <w:t xml:space="preserve">, </w:t>
      </w:r>
      <w:hyperlink w:anchor="P501" w:tooltip="26(4). В случае, если для достижения результатов предоставления субсидии (бюджетных инвестиций в соответствии со статьей 80 Бюджетного кодекса Российской Федерации) правилами (порядками) предоставления субсидий или решениями о предоставлении субсидий, указанны">
        <w:r>
          <w:rPr>
            <w:color w:val="0000FF"/>
          </w:rPr>
          <w:t>26(4)</w:t>
        </w:r>
      </w:hyperlink>
      <w:r>
        <w:t xml:space="preserve"> - </w:t>
      </w:r>
      <w:hyperlink w:anchor="P520" w:tooltip="26(6).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
        <w:r>
          <w:rPr>
            <w:color w:val="0000FF"/>
          </w:rPr>
          <w:t>26(6)</w:t>
        </w:r>
      </w:hyperlink>
      <w:r>
        <w:t xml:space="preserve"> настоящего Положения (внесение изменений в указанные договоры (соглашения), за исключением договоров о предоставлении грантов Президента Российской Федерации </w:t>
      </w:r>
      <w:r>
        <w:t>на развитие гражданского общества и договоров (соглашений) о предоставлении грантов в форме субсидий физическим лицам, заключаемых в федеральной государственной информационной системе "Единый портал государственных и муниципальных услуг (функций)", осущест</w:t>
      </w:r>
      <w:r>
        <w:t xml:space="preserve">вляется в информационной системе "Электронный бюджет" (при наличии технической возможности) с соблюдением </w:t>
      </w:r>
      <w:hyperlink r:id="rId5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требований</w:t>
        </w:r>
      </w:hyperlink>
      <w:r>
        <w:t xml:space="preserve"> о защите государственной тайны.</w:t>
      </w:r>
    </w:p>
    <w:p w:rsidR="00454103" w:rsidRDefault="00A748A4">
      <w:pPr>
        <w:pStyle w:val="ConsPlusNormal0"/>
        <w:jc w:val="both"/>
      </w:pPr>
      <w:r>
        <w:t xml:space="preserve">(абзац введен </w:t>
      </w:r>
      <w:hyperlink r:id="rId528"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w:t>
        </w:r>
        <w:r>
          <w:rPr>
            <w:color w:val="0000FF"/>
          </w:rPr>
          <w:t>становлением</w:t>
        </w:r>
      </w:hyperlink>
      <w:r>
        <w:t xml:space="preserve"> Правительства РФ от 07.08.2019 N 1029; в ред. </w:t>
      </w:r>
      <w:hyperlink r:id="rId52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454103" w:rsidRDefault="00A748A4">
      <w:pPr>
        <w:pStyle w:val="ConsPlusNormal0"/>
        <w:spacing w:before="240"/>
        <w:ind w:firstLine="540"/>
        <w:jc w:val="both"/>
      </w:pPr>
      <w:bookmarkStart w:id="147" w:name="P663"/>
      <w:bookmarkEnd w:id="147"/>
      <w:r>
        <w:t>44. Сведения о предоставляемых из федерального бюджета субсидиях, в том числе в соответствии с условиями, предусмотренными соглашениями о государственно-частном партнерстве, концессионными соглашениями, бюджетных инвестициях, межбюджетных трансфертах, субс</w:t>
      </w:r>
      <w:r>
        <w:t xml:space="preserve">идиях (бюджетных инвестициях) из бюджетов субъектов Российской Федерации (местных бюджетов), указанных в </w:t>
      </w:r>
      <w:hyperlink w:anchor="P503" w:tooltip="26(5).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возникающих из договоров (со">
        <w:r>
          <w:rPr>
            <w:color w:val="0000FF"/>
          </w:rPr>
          <w:t>пунктах 26(5)</w:t>
        </w:r>
      </w:hyperlink>
      <w:r>
        <w:t xml:space="preserve">, </w:t>
      </w:r>
      <w:hyperlink w:anchor="P520" w:tooltip="26(6).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
        <w:r>
          <w:rPr>
            <w:color w:val="0000FF"/>
          </w:rPr>
          <w:t>26(6)</w:t>
        </w:r>
      </w:hyperlink>
      <w:r>
        <w:t xml:space="preserve"> и </w:t>
      </w:r>
      <w:hyperlink w:anchor="P551" w:tooltip="26(1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возникающих из соглашений о ">
        <w:r>
          <w:rPr>
            <w:color w:val="0000FF"/>
          </w:rPr>
          <w:t>26(11)</w:t>
        </w:r>
      </w:hyperlink>
      <w:r>
        <w:t xml:space="preserve"> настоящего Положения (включая сведения о средствах, указанных в </w:t>
      </w:r>
      <w:hyperlink w:anchor="P501" w:tooltip="26(4). В случае, если для достижения результатов предоставления субсидии (бюджетных инвестиций в соответствии со статьей 80 Бюджетного кодекса Российской Федерации) правилами (порядками) предоставления субсидий или решениями о предоставлении субсидий, указанны">
        <w:r>
          <w:rPr>
            <w:color w:val="0000FF"/>
          </w:rPr>
          <w:t>пункте 26(4)</w:t>
        </w:r>
      </w:hyperlink>
      <w:r>
        <w:t xml:space="preserve"> настоящего Положения), а также сведения об их использов</w:t>
      </w:r>
      <w:r>
        <w:t xml:space="preserve">ании подлежат включению в реестр соглашений (договоров) о предоставлении субсидий, бюджетных инвестиций, межбюджетных трансфертов, ведение которого осуществляется в </w:t>
      </w:r>
      <w:hyperlink r:id="rId530" w:tooltip="Приказ Минфина России от 19.06.2023 N 92н (ред. от 11.03.2025) &quot;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
        <w:r>
          <w:rPr>
            <w:color w:val="0000FF"/>
          </w:rPr>
          <w:t>порядке</w:t>
        </w:r>
      </w:hyperlink>
      <w:r>
        <w:t xml:space="preserve">, установленном Министерством финансов Российской Федерации. Информация, содержащаяся в указанном реестре, размещается на едином портале бюджетной системы Российской Федерации в информационно-телекоммуникационной </w:t>
      </w:r>
      <w:r>
        <w:t xml:space="preserve">сети "Интернет" в </w:t>
      </w:r>
      <w:r>
        <w:lastRenderedPageBreak/>
        <w:t>порядке, установленном Министерством финансов Российской Федерации.</w:t>
      </w:r>
    </w:p>
    <w:p w:rsidR="00454103" w:rsidRDefault="00A748A4">
      <w:pPr>
        <w:pStyle w:val="ConsPlusNormal0"/>
        <w:jc w:val="both"/>
      </w:pPr>
      <w:r>
        <w:t xml:space="preserve">(п. 44 в ред. </w:t>
      </w:r>
      <w:hyperlink r:id="rId531"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30.12.2022 N 2531)</w:t>
      </w:r>
    </w:p>
    <w:p w:rsidR="00454103" w:rsidRDefault="00A748A4">
      <w:pPr>
        <w:pStyle w:val="ConsPlusNormal0"/>
        <w:spacing w:before="240"/>
        <w:ind w:firstLine="540"/>
        <w:jc w:val="both"/>
      </w:pPr>
      <w:r>
        <w:t>45</w:t>
      </w:r>
      <w:r>
        <w:t xml:space="preserve">. Исполнительные органы субъектов Российской Федерации представляют в Министерство финансов Российской Федерации законы субъектов Российской Федерации о бюджете субъекта Российской Федерации на очередной финансовый год (очередной финансовый год и плановый </w:t>
      </w:r>
      <w:r>
        <w:t>период), а также о внесении изменений в указанные законы в порядке и сроки, которые установлены Министерством финансов Российской Федерации, в целях размещения указанной информации на едином портале бюджетной системы Российской Федерации.</w:t>
      </w:r>
    </w:p>
    <w:p w:rsidR="00454103" w:rsidRDefault="00A748A4">
      <w:pPr>
        <w:pStyle w:val="ConsPlusNormal0"/>
        <w:jc w:val="both"/>
      </w:pPr>
      <w:r>
        <w:t>(в ред. Постановл</w:t>
      </w:r>
      <w:r>
        <w:t xml:space="preserve">ений Правительства РФ от 07.08.2019 </w:t>
      </w:r>
      <w:hyperlink r:id="rId532"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t xml:space="preserve">, от 09.12.2022 </w:t>
      </w:r>
      <w:hyperlink r:id="rId53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t>)</w:t>
      </w:r>
    </w:p>
    <w:p w:rsidR="00454103" w:rsidRDefault="00A748A4">
      <w:pPr>
        <w:pStyle w:val="ConsPlusNormal0"/>
        <w:spacing w:before="240"/>
        <w:ind w:firstLine="540"/>
        <w:jc w:val="both"/>
      </w:pPr>
      <w:r>
        <w:t xml:space="preserve">46. Утратил силу. - </w:t>
      </w:r>
      <w:hyperlink r:id="rId534"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09.11.2</w:t>
      </w:r>
      <w:r>
        <w:t>019 N 1431.</w:t>
      </w:r>
    </w:p>
    <w:p w:rsidR="00454103" w:rsidRDefault="00A748A4">
      <w:pPr>
        <w:pStyle w:val="ConsPlusNormal0"/>
        <w:spacing w:before="240"/>
        <w:ind w:firstLine="540"/>
        <w:jc w:val="both"/>
      </w:pPr>
      <w:r>
        <w:t>47. Федеральное казначейство в течение текущего финансового года в рамках осуществления полномочий по контролю в финансово-бюджетной сфере проводит контрольные мероприятия на предмет нарушения главными распорядителями средств федерального бюдже</w:t>
      </w:r>
      <w:r>
        <w:t xml:space="preserve">та сроков, предусмотренных </w:t>
      </w:r>
      <w:hyperlink w:anchor="P79"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абзацами вторым</w:t>
        </w:r>
      </w:hyperlink>
      <w:r>
        <w:t xml:space="preserve"> и </w:t>
      </w:r>
      <w:hyperlink w:anchor="P81" w:tooltip="Лимиты бюджетных обязательств на осуществление бюджетных инвестиций и предоставление субсидий федеральным бюджетным и автономным учреждениям (далее - государственные учреждения), федеральным государственным унитарным предприятиям на осуществление капитальных в">
        <w:r>
          <w:rPr>
            <w:color w:val="0000FF"/>
          </w:rPr>
          <w:t>третьим пункта 2</w:t>
        </w:r>
      </w:hyperlink>
      <w:r>
        <w:t xml:space="preserve"> (в том числе с использованием информации, указанной в </w:t>
      </w:r>
      <w:hyperlink w:anchor="P111" w:tooltip="Главные распорядители средств федерального бюджета после доведения до них в установленном порядке лимитов бюджетных обязательств на цели, указанные в абзацах втором и третьем пункта 2 настоящего Положения (после внесения в указанные лимиты изменений), формирую">
        <w:r>
          <w:rPr>
            <w:color w:val="0000FF"/>
          </w:rPr>
          <w:t>абзаце седьмом пункта 3</w:t>
        </w:r>
      </w:hyperlink>
      <w:r>
        <w:t>) настоя</w:t>
      </w:r>
      <w:r>
        <w:t xml:space="preserve">щего Положения, в целях привлечения должностных лиц главных распорядителей средств федерального бюджета, нарушивших указанные сроки, к ответственности за нарушение бюджетного законодательства Российской Федерации в порядке, установленном законодательством </w:t>
      </w:r>
      <w:r>
        <w:t>Российской Федерации об административных правонарушениях.</w:t>
      </w:r>
    </w:p>
    <w:p w:rsidR="00454103" w:rsidRDefault="00A748A4">
      <w:pPr>
        <w:pStyle w:val="ConsPlusNormal0"/>
        <w:spacing w:before="240"/>
        <w:ind w:firstLine="540"/>
        <w:jc w:val="both"/>
      </w:pPr>
      <w:r>
        <w:t>48. В случае если сроки, предусмотренные настоящим Положением, приходятся на нерабочий день, днем окончания каждого из них считается 1-й рабочий день, следующий после наступления такого срока.</w:t>
      </w:r>
    </w:p>
    <w:p w:rsidR="00454103" w:rsidRDefault="00A748A4">
      <w:pPr>
        <w:pStyle w:val="ConsPlusNormal0"/>
        <w:spacing w:before="240"/>
        <w:ind w:firstLine="540"/>
        <w:jc w:val="both"/>
      </w:pPr>
      <w:r>
        <w:t>Полож</w:t>
      </w:r>
      <w:r>
        <w:t xml:space="preserve">ение настоящего пункта не применяется к срокам, установленным в соответствии с федеральным законом о федеральном бюджете, а также в случаях, предусмотренных </w:t>
      </w:r>
      <w:hyperlink w:anchor="P112"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пунктами 4</w:t>
        </w:r>
      </w:hyperlink>
      <w:r>
        <w:t xml:space="preserve">, </w:t>
      </w:r>
      <w:hyperlink w:anchor="P138"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6</w:t>
        </w:r>
      </w:hyperlink>
      <w:r>
        <w:t xml:space="preserve">,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10</w:t>
        </w:r>
      </w:hyperlink>
      <w:r>
        <w:t xml:space="preserve"> и </w:t>
      </w:r>
      <w:hyperlink w:anchor="P582"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31</w:t>
        </w:r>
      </w:hyperlink>
      <w:r>
        <w:t xml:space="preserve"> настоящего Положения.</w:t>
      </w:r>
    </w:p>
    <w:p w:rsidR="00454103" w:rsidRDefault="00A748A4">
      <w:pPr>
        <w:pStyle w:val="ConsPlusNormal0"/>
        <w:spacing w:before="240"/>
        <w:ind w:firstLine="540"/>
        <w:jc w:val="both"/>
      </w:pPr>
      <w:r>
        <w:t>49. В текущем финансовом году не допускаются:</w:t>
      </w:r>
    </w:p>
    <w:p w:rsidR="00454103" w:rsidRDefault="00A748A4">
      <w:pPr>
        <w:pStyle w:val="ConsPlusNormal0"/>
        <w:spacing w:before="240"/>
        <w:ind w:firstLine="540"/>
        <w:jc w:val="both"/>
      </w:pPr>
      <w:r>
        <w:t>а) увеличение утвержденных в установленном порядке лимитов бюджетных обязательств по оплате труда (за исключением увеличения лимитов бюджетных обязательств в целях осуществления выплат при увольнении работников федеральных государственных органов, доведени</w:t>
      </w:r>
      <w:r>
        <w:t>я оплаты труда работников федеральных государственных органов и федеральных казенных учреждений до установленного минимального размера оплаты труда, обеспечения оплаты труда помощников сенаторов Российской Федерации по работе в Совете Федерации Федеральног</w:t>
      </w:r>
      <w:r>
        <w:t>о Собрания Российской Федерации, помощников депутатов Государственной Думы по работе в Государственной Думе Федерального Собрания Российской Федерации в пределах соответствующего фонда оплаты труда) за счет уменьшения лимитов бюджетных обязательств, предус</w:t>
      </w:r>
      <w:r>
        <w:t>мотренных на иные цели, если иное не установлено законодательством Российской Федерации;</w:t>
      </w:r>
    </w:p>
    <w:p w:rsidR="00454103" w:rsidRDefault="00A748A4">
      <w:pPr>
        <w:pStyle w:val="ConsPlusNormal0"/>
        <w:jc w:val="both"/>
      </w:pPr>
      <w:r>
        <w:t xml:space="preserve">(пп. "а" в ред. </w:t>
      </w:r>
      <w:hyperlink r:id="rId535"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454103" w:rsidRDefault="00A748A4">
      <w:pPr>
        <w:pStyle w:val="ConsPlusNormal0"/>
        <w:spacing w:before="240"/>
        <w:ind w:firstLine="540"/>
        <w:jc w:val="both"/>
      </w:pPr>
      <w:r>
        <w:t>б) использование по решению руководите</w:t>
      </w:r>
      <w:r>
        <w:t xml:space="preserve">ля федерального государственного органа в целях осуществления выплат стимулирующего характера федеральным государственным гражданским </w:t>
      </w:r>
      <w:r>
        <w:lastRenderedPageBreak/>
        <w:t>служащим и работникам, замещающим должности, не отнесенные к должностям федеральной государственной гражданской службы, фе</w:t>
      </w:r>
      <w:r>
        <w:t xml:space="preserve">деральных государственных органов (за исключением их территориальных органов, представительств Российской Федерации и представительств федеральных органов исполнительной власти за рубежом) экономии бюджетных ассигнований на оплату труда, возникшей в связи </w:t>
      </w:r>
      <w:r>
        <w:t>с наличием количества вакантных должностей, превышающего 15 процентов утвержденной в установленном порядке предельной численности федеральных государственных гражданских служащих и работников, замещающих должности, не отнесенные к должностям федеральной го</w:t>
      </w:r>
      <w:r>
        <w:t>сударственной гражданской службы.</w:t>
      </w:r>
    </w:p>
    <w:p w:rsidR="00454103" w:rsidRDefault="00A748A4">
      <w:pPr>
        <w:pStyle w:val="ConsPlusNormal0"/>
        <w:jc w:val="both"/>
      </w:pPr>
      <w:r>
        <w:t xml:space="preserve">(в ред. </w:t>
      </w:r>
      <w:hyperlink r:id="rId536"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454103" w:rsidRDefault="00A748A4">
      <w:pPr>
        <w:pStyle w:val="ConsPlusNormal0"/>
        <w:spacing w:before="240"/>
        <w:ind w:firstLine="540"/>
        <w:jc w:val="both"/>
      </w:pPr>
      <w:r>
        <w:t>Положения настоящего подпункта для органов законодательной и судебной власти, Администрации Президент</w:t>
      </w:r>
      <w:r>
        <w:t>а Российской Федерации и Аппарата Правительства Российской Федерации носят рекомендательный характер.</w:t>
      </w:r>
    </w:p>
    <w:p w:rsidR="00454103" w:rsidRDefault="00A748A4">
      <w:pPr>
        <w:pStyle w:val="ConsPlusNormal0"/>
        <w:spacing w:before="240"/>
        <w:ind w:firstLine="540"/>
        <w:jc w:val="both"/>
      </w:pPr>
      <w:r>
        <w:t>Разъяснения по вопросам, связанным с применением настоящего подпункта, даются Министерством финансов Российской Федерации.</w:t>
      </w:r>
    </w:p>
    <w:p w:rsidR="00454103" w:rsidRDefault="00A748A4">
      <w:pPr>
        <w:pStyle w:val="ConsPlusNormal0"/>
        <w:jc w:val="both"/>
      </w:pPr>
      <w:r>
        <w:t xml:space="preserve">(п. 49 введен </w:t>
      </w:r>
      <w:hyperlink r:id="rId537"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454103" w:rsidRDefault="00A748A4">
      <w:pPr>
        <w:pStyle w:val="ConsPlusNormal0"/>
        <w:spacing w:before="240"/>
        <w:ind w:firstLine="540"/>
        <w:jc w:val="both"/>
      </w:pPr>
      <w:r>
        <w:t xml:space="preserve">50. Утратил силу. - </w:t>
      </w:r>
      <w:hyperlink r:id="rId538"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Постановление</w:t>
        </w:r>
      </w:hyperlink>
      <w:r>
        <w:t xml:space="preserve"> Правительства РФ от 05.04.2023 N 543.</w:t>
      </w:r>
    </w:p>
    <w:p w:rsidR="00454103" w:rsidRDefault="00A748A4">
      <w:pPr>
        <w:pStyle w:val="ConsPlusNormal0"/>
        <w:spacing w:before="240"/>
        <w:ind w:firstLine="540"/>
        <w:jc w:val="both"/>
      </w:pPr>
      <w:r>
        <w:t>51. При принятии в случаях, предусмотренных законодательством Российской Федерации, решений, приводящих к увеличению в текущем финансовом году численности федеральных государственных гра</w:t>
      </w:r>
      <w:r>
        <w:t>жданских служащих, а также работников, замещающих должности, не являющиеся должностями федеральной государственной гражданской службы, отдельных федеральных органов исполнительной власти, бюджетные ассигнования на реализацию таких решений доводятся до соот</w:t>
      </w:r>
      <w:r>
        <w:t>ветствующих федеральных органов исполнительной власти в объемах, определяемых исходя из даты вступления в силу правовых актов об увеличении численности федеральных государственных гражданских служащих, а также работников, замещающих должности, не являющиес</w:t>
      </w:r>
      <w:r>
        <w:t>я должностями федеральной государственной гражданской службы, федеральных органов исполнительной власти без учета 2-месячного периода на проведение организационно-штатных мероприятий.</w:t>
      </w:r>
    </w:p>
    <w:p w:rsidR="00454103" w:rsidRDefault="00A748A4">
      <w:pPr>
        <w:pStyle w:val="ConsPlusNormal0"/>
        <w:jc w:val="both"/>
      </w:pPr>
      <w:r>
        <w:t xml:space="preserve">(п. 51 введен </w:t>
      </w:r>
      <w:hyperlink r:id="rId539"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454103" w:rsidRDefault="00A748A4">
      <w:pPr>
        <w:pStyle w:val="ConsPlusNormal0"/>
        <w:spacing w:before="240"/>
        <w:ind w:firstLine="540"/>
        <w:jc w:val="both"/>
      </w:pPr>
      <w:bookmarkStart w:id="148" w:name="P682"/>
      <w:bookmarkEnd w:id="148"/>
      <w:r>
        <w:t>52. Экономия, образовавшаяся по результатам заключения государственных (муниципальных) контрактов на закупку товаров, работ, услуг для обеспечения государственных нужд су</w:t>
      </w:r>
      <w:r>
        <w:t>бъекта Российской Федерации (муниципальных нужд), источником обеспечения которой являются межбюджетные трансферты из федерального бюджета, предусматривается бюджету субъекта Российской Федерации, у которого образовалась указанная экономия, и может использо</w:t>
      </w:r>
      <w:r>
        <w:t>ваться субъектом Российской Федерации на реализацию:</w:t>
      </w:r>
    </w:p>
    <w:p w:rsidR="00454103" w:rsidRDefault="00A748A4">
      <w:pPr>
        <w:pStyle w:val="ConsPlusNormal0"/>
        <w:spacing w:before="240"/>
        <w:ind w:firstLine="540"/>
        <w:jc w:val="both"/>
      </w:pPr>
      <w:bookmarkStart w:id="149" w:name="P683"/>
      <w:bookmarkEnd w:id="149"/>
      <w:r>
        <w:t>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w:t>
      </w:r>
      <w:r>
        <w:t>тов) федеральных проектов, входящих в состав национальных проектов (далее - региональные проекты);</w:t>
      </w:r>
    </w:p>
    <w:p w:rsidR="00454103" w:rsidRDefault="00A748A4">
      <w:pPr>
        <w:pStyle w:val="ConsPlusNormal0"/>
        <w:jc w:val="both"/>
      </w:pPr>
      <w:r>
        <w:t xml:space="preserve">(в ред. </w:t>
      </w:r>
      <w:hyperlink r:id="rId54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454103" w:rsidRDefault="00A748A4">
      <w:pPr>
        <w:pStyle w:val="ConsPlusNormal0"/>
        <w:spacing w:before="240"/>
        <w:ind w:firstLine="540"/>
        <w:jc w:val="both"/>
      </w:pPr>
      <w:bookmarkStart w:id="150" w:name="P685"/>
      <w:bookmarkEnd w:id="150"/>
      <w:r>
        <w:t xml:space="preserve">иных мероприятий, включенных в утвержденный Правительством Российской Федерации </w:t>
      </w:r>
      <w:hyperlink r:id="rId541" w:tooltip="Распоряжение Правительства РФ от 14.02.2024 N 335-р (ред. от 10.07.2024) &lt;Об утверждении перечня мероприятий, на реализацию которых могут использоваться средства экономии, образовавшиеся по результатам заключения госконтрактов, источником обеспечения которых я">
        <w:r>
          <w:rPr>
            <w:color w:val="0000FF"/>
          </w:rPr>
          <w:t>перечень</w:t>
        </w:r>
      </w:hyperlink>
      <w:r>
        <w:t>.</w:t>
      </w:r>
    </w:p>
    <w:p w:rsidR="00454103" w:rsidRDefault="00A748A4">
      <w:pPr>
        <w:pStyle w:val="ConsPlusNormal0"/>
        <w:spacing w:before="240"/>
        <w:ind w:firstLine="540"/>
        <w:jc w:val="both"/>
      </w:pPr>
      <w:bookmarkStart w:id="151" w:name="P686"/>
      <w:bookmarkEnd w:id="151"/>
      <w:r>
        <w:lastRenderedPageBreak/>
        <w:t xml:space="preserve">В целях использования средств экономии на реализацию мероприятий (результатов), указанных в </w:t>
      </w:r>
      <w:hyperlink w:anchor="P683" w:tooltip="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w:r>
          <w:rPr>
            <w:color w:val="0000FF"/>
          </w:rPr>
          <w:t>абзацах втором</w:t>
        </w:r>
      </w:hyperlink>
      <w:r>
        <w:t xml:space="preserve"> и </w:t>
      </w:r>
      <w:hyperlink w:anchor="P685" w:tooltip="иных мероприятий, включенных в утвержденный Правительством Российской Федерации перечень.">
        <w:r>
          <w:rPr>
            <w:color w:val="0000FF"/>
          </w:rPr>
          <w:t>третьем</w:t>
        </w:r>
      </w:hyperlink>
      <w:r>
        <w:t xml:space="preserve"> настоящего пункта, исполнительный орган субъекта Российской Федерации при наличии средств экономии подго</w:t>
      </w:r>
      <w:r>
        <w:t>тавливает в установленные соглашением о предоставлении межбюджетного трансферта сроки, но не реже одного раза в квартал, предложения о заключении дополнительных соглашений к ранее заключенным соглашениям о предоставлении межбюджетных трансфертов, предусмат</w:t>
      </w:r>
      <w:r>
        <w:t>ривающих:</w:t>
      </w:r>
    </w:p>
    <w:p w:rsidR="00454103" w:rsidRDefault="00A748A4">
      <w:pPr>
        <w:pStyle w:val="ConsPlusNormal0"/>
        <w:spacing w:before="240"/>
        <w:ind w:firstLine="540"/>
        <w:jc w:val="both"/>
      </w:pPr>
      <w:r>
        <w:t>увеличение значений результатов предоставления межбюджетного трансферта, предусмотренных в соглашении о предоставлении межбюджетного трансферта, исходя из объема средств экономии - в случае направления средств экономии на финансовое обеспечение д</w:t>
      </w:r>
      <w:r>
        <w:t>остижения мероприятия (результата) регионального проекта (иного мероприятия (результата) того же регионального проекта, мероприятия (результата) иного регионального проекта) либо иного результата предоставления межбюджетного трансферта (в случае направлени</w:t>
      </w:r>
      <w:r>
        <w:t xml:space="preserve">я средств экономии на реализацию мероприятий, указанных в </w:t>
      </w:r>
      <w:hyperlink w:anchor="P685" w:tooltip="иных мероприятий, включенных в утвержденный Правительством Российской Федерации перечень.">
        <w:r>
          <w:rPr>
            <w:color w:val="0000FF"/>
          </w:rPr>
          <w:t>абзаце третьем</w:t>
        </w:r>
      </w:hyperlink>
      <w:r>
        <w:t xml:space="preserve"> настоящего пункта);</w:t>
      </w:r>
    </w:p>
    <w:p w:rsidR="00454103" w:rsidRDefault="00A748A4">
      <w:pPr>
        <w:pStyle w:val="ConsPlusNormal0"/>
        <w:spacing w:before="240"/>
        <w:ind w:firstLine="540"/>
        <w:jc w:val="both"/>
      </w:pPr>
      <w:bookmarkStart w:id="152" w:name="P688"/>
      <w:bookmarkEnd w:id="152"/>
      <w:r>
        <w:t xml:space="preserve">уменьшение объема бюджетных ассигнований </w:t>
      </w:r>
      <w:r>
        <w:t>на финансовое обеспечение расходного обязательства субъекта Российской Федерации, софинансируемого из федерального бюджета, при исполнении которого образовались средства экономии;</w:t>
      </w:r>
    </w:p>
    <w:p w:rsidR="00454103" w:rsidRDefault="00A748A4">
      <w:pPr>
        <w:pStyle w:val="ConsPlusNormal0"/>
        <w:spacing w:before="240"/>
        <w:ind w:firstLine="540"/>
        <w:jc w:val="both"/>
      </w:pPr>
      <w:bookmarkStart w:id="153" w:name="P689"/>
      <w:bookmarkEnd w:id="153"/>
      <w:r>
        <w:t>увеличение объема бюджетных ассигнований на финансовое обеспечение расходног</w:t>
      </w:r>
      <w:r>
        <w:t>о обязательства субъекта Российской Федерации, реализуемого для достижения показателей и мероприятия (результата) регионального проекта (иного мероприятия (результата) того же регионального проекта, мероприятия (результата) иного регионального проекта) либ</w:t>
      </w:r>
      <w:r>
        <w:t xml:space="preserve">о иного результата предоставления межбюджетного трансферта (в случае направления средств экономии на реализацию мероприятий, предусмотренных </w:t>
      </w:r>
      <w:hyperlink w:anchor="P685" w:tooltip="иных мероприятий, включенных в утвержденный Правительством Российской Федерации перечень.">
        <w:r>
          <w:rPr>
            <w:color w:val="0000FF"/>
          </w:rPr>
          <w:t>абзацем третьим</w:t>
        </w:r>
      </w:hyperlink>
      <w:r>
        <w:t xml:space="preserve"> настоящего пункта), а также соответствующее изменение размеров межбюджетных трансфертов в объеме средств экономии пропорционально уровню софинансирования, установленному соглашением о предоставлении межбюджетных трансфертов.</w:t>
      </w:r>
    </w:p>
    <w:p w:rsidR="00454103" w:rsidRDefault="00A748A4">
      <w:pPr>
        <w:pStyle w:val="ConsPlusNormal0"/>
        <w:spacing w:before="240"/>
        <w:ind w:firstLine="540"/>
        <w:jc w:val="both"/>
      </w:pPr>
      <w:r>
        <w:t xml:space="preserve">Положения, указанные в </w:t>
      </w:r>
      <w:hyperlink w:anchor="P688" w:tooltip="уменьшение объема бюджетных ассигнований на финансовое обеспечение расходного обязательства субъекта Российской Федерации, софинансируемого из федерального бюджета, при исполнении которого образовались средства экономии;">
        <w:r>
          <w:rPr>
            <w:color w:val="0000FF"/>
          </w:rPr>
          <w:t>абзац</w:t>
        </w:r>
        <w:r>
          <w:rPr>
            <w:color w:val="0000FF"/>
          </w:rPr>
          <w:t>ах шестом</w:t>
        </w:r>
      </w:hyperlink>
      <w:r>
        <w:t xml:space="preserve"> и </w:t>
      </w:r>
      <w:hyperlink w:anchor="P689" w:tooltip="увеличение объема бюджетных ассигнований на финансовое обеспечение расходного обязательства субъекта Российской Федерации, реализуемого для достижения показателей и мероприятия (результата) регионального проекта (иного мероприятия (результата) того же регионал">
        <w:r>
          <w:rPr>
            <w:color w:val="0000FF"/>
          </w:rPr>
          <w:t>седьмом</w:t>
        </w:r>
      </w:hyperlink>
      <w:r>
        <w:t xml:space="preserve"> настоящего пункта, не применяются в случае направления средств экономии на финансовое обеспечение достижения того же мероприятия (результата) регионального проекта (результата предоставления межбюдже</w:t>
      </w:r>
      <w:r>
        <w:t xml:space="preserve">тного трансферта (в случае направления средств экономии на реализацию мероприятий, предусмотренных </w:t>
      </w:r>
      <w:hyperlink w:anchor="P685" w:tooltip="иных мероприятий, включенных в утвержденный Правительством Российской Федерации перечень.">
        <w:r>
          <w:rPr>
            <w:color w:val="0000FF"/>
          </w:rPr>
          <w:t>абзацем третьим</w:t>
        </w:r>
      </w:hyperlink>
      <w:r>
        <w:t xml:space="preserve"> настоящего пункта),</w:t>
      </w:r>
      <w:r>
        <w:t xml:space="preserve"> при достижении которого образовалась указанная экономия.</w:t>
      </w:r>
    </w:p>
    <w:p w:rsidR="00454103" w:rsidRDefault="00A748A4">
      <w:pPr>
        <w:pStyle w:val="ConsPlusNormal0"/>
        <w:spacing w:before="240"/>
        <w:ind w:firstLine="540"/>
        <w:jc w:val="both"/>
      </w:pPr>
      <w:bookmarkStart w:id="154" w:name="P691"/>
      <w:bookmarkEnd w:id="154"/>
      <w:r>
        <w:t xml:space="preserve">В случае если объем средств экономии не превышает 5 процентов объема межбюджетного трансферта, указанного в </w:t>
      </w:r>
      <w:hyperlink w:anchor="P682" w:tooltip="52. Экономия, образовавшая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обеспечения которой являются ">
        <w:r>
          <w:rPr>
            <w:color w:val="0000FF"/>
          </w:rPr>
          <w:t>абзаце первом</w:t>
        </w:r>
      </w:hyperlink>
      <w:r>
        <w:t xml:space="preserve"> настоящего пункта, и при наличии потреб</w:t>
      </w:r>
      <w:r>
        <w:t xml:space="preserve">ности в направлении средств экономии на финансовое обеспечение реализации мероприятий (результатов), установленных </w:t>
      </w:r>
      <w:hyperlink w:anchor="P683" w:tooltip="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w:r>
          <w:rPr>
            <w:color w:val="0000FF"/>
          </w:rPr>
          <w:t>абзацами вторым</w:t>
        </w:r>
      </w:hyperlink>
      <w:r>
        <w:t xml:space="preserve"> и </w:t>
      </w:r>
      <w:hyperlink w:anchor="P685" w:tooltip="иных мероприятий, включенных в утвержденный Правительством Российской Федерации перечень.">
        <w:r>
          <w:rPr>
            <w:color w:val="0000FF"/>
          </w:rPr>
          <w:t>третьим</w:t>
        </w:r>
      </w:hyperlink>
      <w:r>
        <w:t xml:space="preserve"> настоящего пункта, подготовка исполнительным органом субъекта Российской Федерации предложения об увеличении значений результатов предоставления межбюджетного трансферта, предусмотренных в соглашении о предоставл</w:t>
      </w:r>
      <w:r>
        <w:t>ении межбюджетного трансферта, не требуется.</w:t>
      </w:r>
    </w:p>
    <w:p w:rsidR="00454103" w:rsidRDefault="00A748A4">
      <w:pPr>
        <w:pStyle w:val="ConsPlusNormal0"/>
        <w:spacing w:before="240"/>
        <w:ind w:firstLine="540"/>
        <w:jc w:val="both"/>
      </w:pPr>
      <w:r>
        <w:t xml:space="preserve">В целях использования средств экономии в случае, предусмотренном </w:t>
      </w:r>
      <w:hyperlink w:anchor="P691" w:tooltip="В случае если объем средств экономии не превышает 5 процентов объема межбюджетного трансферта, указанного в абзаце первом настоящего пункта, и при наличии потребности в направлении средств экономии на финансовое обеспечение реализации мероприятий (результатов)">
        <w:r>
          <w:rPr>
            <w:color w:val="0000FF"/>
          </w:rPr>
          <w:t>абзацем девятым</w:t>
        </w:r>
      </w:hyperlink>
      <w:r>
        <w:t xml:space="preserve"> настоящего пункта, на финансовое обеспечение достижения того же мероприятия (результата) реги</w:t>
      </w:r>
      <w:r>
        <w:t xml:space="preserve">онального проекта исполнительный орган субъекта Российской Федерации при наличии средств экономии подготавливает в установленные соглашением о предоставлении </w:t>
      </w:r>
      <w:r>
        <w:lastRenderedPageBreak/>
        <w:t>межбюджетного трансферта сроки, но не реже одного раза в квартал, информацию об объеме образовавше</w:t>
      </w:r>
      <w:r>
        <w:t>йся экономии и предложение с обоснованиями их использования на те же цели.</w:t>
      </w:r>
    </w:p>
    <w:p w:rsidR="00454103" w:rsidRDefault="00A748A4">
      <w:pPr>
        <w:pStyle w:val="ConsPlusNormal0"/>
        <w:spacing w:before="240"/>
        <w:ind w:firstLine="540"/>
        <w:jc w:val="both"/>
      </w:pPr>
      <w:r>
        <w:t xml:space="preserve">При наличии потребности в направлении средств экономии в случае, указанном в </w:t>
      </w:r>
      <w:hyperlink w:anchor="P691" w:tooltip="В случае если объем средств экономии не превышает 5 процентов объема межбюджетного трансферта, указанного в абзаце первом настоящего пункта, и при наличии потребности в направлении средств экономии на финансовое обеспечение реализации мероприятий (результатов)">
        <w:r>
          <w:rPr>
            <w:color w:val="0000FF"/>
          </w:rPr>
          <w:t>абзаце девятом</w:t>
        </w:r>
      </w:hyperlink>
      <w:r>
        <w:t xml:space="preserve"> настоящего пункта, на финансовое обеспечение достиже</w:t>
      </w:r>
      <w:r>
        <w:t>ния иного мероприятия (результата) того же регионального проекта, мероприятия (результата) иного регионального проекта либо иного результата предоставления межбюджетного трансферта (в случае направления средств экономии на реализацию мероприятий, указанных</w:t>
      </w:r>
      <w:r>
        <w:t xml:space="preserve"> в </w:t>
      </w:r>
      <w:hyperlink w:anchor="P685" w:tooltip="иных мероприятий, включенных в утвержденный Правительством Российской Федерации перечень.">
        <w:r>
          <w:rPr>
            <w:color w:val="0000FF"/>
          </w:rPr>
          <w:t>абзаце третьем</w:t>
        </w:r>
      </w:hyperlink>
      <w:r>
        <w:t xml:space="preserve"> настоящего пункта) исполнительный орган субъекта Российской Федерации подготавливает в установленные соглашением о п</w:t>
      </w:r>
      <w:r>
        <w:t xml:space="preserve">редоставлении межбюджетного трансферта сроки, но не реже одного раза в квартал, предложения о заключении дополнительных соглашений к ранее заключенным соглашениям о предоставлении межбюджетных трансфертов, предусматривающие условия, указанные в </w:t>
      </w:r>
      <w:hyperlink w:anchor="P688" w:tooltip="уменьшение объема бюджетных ассигнований на финансовое обеспечение расходного обязательства субъекта Российской Федерации, софинансируемого из федерального бюджета, при исполнении которого образовались средства экономии;">
        <w:r>
          <w:rPr>
            <w:color w:val="0000FF"/>
          </w:rPr>
          <w:t>абзацах шестом</w:t>
        </w:r>
      </w:hyperlink>
      <w:r>
        <w:t xml:space="preserve"> и </w:t>
      </w:r>
      <w:hyperlink w:anchor="P689" w:tooltip="увеличение объема бюджетных ассигнований на финансовое обеспечение расходного обязательства субъекта Российской Федерации, реализуемого для достижения показателей и мероприятия (результата) регионального проекта (иного мероприятия (результата) того же регионал">
        <w:r>
          <w:rPr>
            <w:color w:val="0000FF"/>
          </w:rPr>
          <w:t>седьмом</w:t>
        </w:r>
      </w:hyperlink>
      <w:r>
        <w:t xml:space="preserve"> настоящего пункта.</w:t>
      </w:r>
    </w:p>
    <w:p w:rsidR="00454103" w:rsidRDefault="00A748A4">
      <w:pPr>
        <w:pStyle w:val="ConsPlusNormal0"/>
        <w:spacing w:before="240"/>
        <w:ind w:firstLine="540"/>
        <w:jc w:val="both"/>
      </w:pPr>
      <w:r>
        <w:t xml:space="preserve">В случае отсутствия потребности в направлении средств экономии на финансовое обеспечение реализации мероприятий (результатов), указанных в </w:t>
      </w:r>
      <w:hyperlink w:anchor="P683" w:tooltip="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w:r>
          <w:rPr>
            <w:color w:val="0000FF"/>
          </w:rPr>
          <w:t>абзацах второ</w:t>
        </w:r>
        <w:r>
          <w:rPr>
            <w:color w:val="0000FF"/>
          </w:rPr>
          <w:t>м</w:t>
        </w:r>
      </w:hyperlink>
      <w:r>
        <w:t xml:space="preserve"> и </w:t>
      </w:r>
      <w:hyperlink w:anchor="P685" w:tooltip="иных мероприятий, включенных в утвержденный Правительством Российской Федерации перечень.">
        <w:r>
          <w:rPr>
            <w:color w:val="0000FF"/>
          </w:rPr>
          <w:t>третьем</w:t>
        </w:r>
      </w:hyperlink>
      <w:r>
        <w:t xml:space="preserve"> настоящего пункта, соответствующий объем бюджетных ассигнований на предоставление межбюджетных трансфертов подлежит направ</w:t>
      </w:r>
      <w:r>
        <w:t>лению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порядке, установленном Министерством финансов Российской Федерации.</w:t>
      </w:r>
    </w:p>
    <w:p w:rsidR="00454103" w:rsidRDefault="00A748A4">
      <w:pPr>
        <w:pStyle w:val="ConsPlusNormal0"/>
        <w:spacing w:before="240"/>
        <w:ind w:firstLine="540"/>
        <w:jc w:val="both"/>
      </w:pPr>
      <w:r>
        <w:t>Главный распорядител</w:t>
      </w:r>
      <w:r>
        <w:t xml:space="preserve">ь средств федерального бюджета, до которого как до получателя средств федерального бюджета доведены лимиты бюджетных обязательств на предоставление межбюджетного трансферта, заключает дополнительные соглашения к ранее заключенным соглашениям, указанным в </w:t>
      </w:r>
      <w:hyperlink w:anchor="P686" w:tooltip="В целях использования средств экономии на реализацию мероприятий (результатов), указанных в абзацах втором и третьем настоящего пункта, исполнительный орган субъекта Российской Федерации при наличии средств экономии подготавливает в установленные соглашением о">
        <w:r>
          <w:rPr>
            <w:color w:val="0000FF"/>
          </w:rPr>
          <w:t>абзаце четвертом</w:t>
        </w:r>
      </w:hyperlink>
      <w:r>
        <w:t xml:space="preserve"> настоящего пункта, не позднее 20-го рабочего дня со дня получения от исполнительного органа субъекта Российской Федерации предложения о внесении изменений в соглашение о предоставлении межбюджетных транс</w:t>
      </w:r>
      <w:r>
        <w:t>фертов в связи с образованием средств экономии.</w:t>
      </w:r>
    </w:p>
    <w:p w:rsidR="00454103" w:rsidRDefault="00A748A4">
      <w:pPr>
        <w:pStyle w:val="ConsPlusNormal0"/>
        <w:jc w:val="both"/>
      </w:pPr>
      <w:r>
        <w:t xml:space="preserve">(п. 52 введен </w:t>
      </w:r>
      <w:hyperlink r:id="rId542"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454103" w:rsidRDefault="00A748A4">
      <w:pPr>
        <w:pStyle w:val="ConsPlusNormal0"/>
        <w:spacing w:before="240"/>
        <w:ind w:firstLine="540"/>
        <w:jc w:val="both"/>
      </w:pPr>
      <w:r>
        <w:t>53. Главный распорядитель средств федерального бюджета не реже одного раза в ква</w:t>
      </w:r>
      <w:r>
        <w:t>ртал (при наличии предложения исполнительного органа субъекта Российской Федерации) обеспечивает:</w:t>
      </w:r>
    </w:p>
    <w:p w:rsidR="00454103" w:rsidRDefault="00A748A4">
      <w:pPr>
        <w:pStyle w:val="ConsPlusNormal0"/>
        <w:spacing w:before="240"/>
        <w:ind w:firstLine="540"/>
        <w:jc w:val="both"/>
      </w:pPr>
      <w:r>
        <w:t xml:space="preserve">формирование в установленном Правительством Российской Федерации порядке единого запроса на изменение национального проекта, соглашений, предусмотренных </w:t>
      </w:r>
      <w:hyperlink r:id="rId543"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
        <w:r>
          <w:rPr>
            <w:color w:val="0000FF"/>
          </w:rPr>
          <w:t>пунктом 74</w:t>
        </w:r>
      </w:hyperlink>
      <w: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r>
        <w:t>;</w:t>
      </w:r>
    </w:p>
    <w:p w:rsidR="00454103" w:rsidRDefault="00A748A4">
      <w:pPr>
        <w:pStyle w:val="ConsPlusNormal0"/>
        <w:spacing w:before="240"/>
        <w:ind w:firstLine="540"/>
        <w:jc w:val="both"/>
      </w:pPr>
      <w:r>
        <w:t>формирование документов для внесения изменений в сводную бюджетную роспись федерального бюджета и лимиты бюджетных обязательств по основаниям, установленным бюджетным законодательством Российской Федерации (в случае использования средств экономии на фина</w:t>
      </w:r>
      <w:r>
        <w:t>нсовое обеспечение достижения иного результата предоставления межбюджетного трансферта, отличного от результата, при достижении которого образовались указанные средства);</w:t>
      </w:r>
    </w:p>
    <w:p w:rsidR="00454103" w:rsidRDefault="00A748A4">
      <w:pPr>
        <w:pStyle w:val="ConsPlusNormal0"/>
        <w:spacing w:before="240"/>
        <w:ind w:firstLine="540"/>
        <w:jc w:val="both"/>
      </w:pPr>
      <w:r>
        <w:t xml:space="preserve">заключение соглашений (дополнительных соглашений к ранее заключенным соглашениям о </w:t>
      </w:r>
      <w:r>
        <w:lastRenderedPageBreak/>
        <w:t>пр</w:t>
      </w:r>
      <w:r>
        <w:t>едоставлении межбюджетных трансфертов).</w:t>
      </w:r>
    </w:p>
    <w:p w:rsidR="00454103" w:rsidRDefault="00A748A4">
      <w:pPr>
        <w:pStyle w:val="ConsPlusNormal0"/>
        <w:spacing w:before="240"/>
        <w:ind w:firstLine="540"/>
        <w:jc w:val="both"/>
      </w:pPr>
      <w:r>
        <w:t>Средства экономии не учитываются при определении размера субсидий (иных межбюджетных трансфертов) в соответствии с методиками распределения субсидий (иных межбюджетных трансфертов) между субъектами Российской Федерац</w:t>
      </w:r>
      <w:r>
        <w:t>ии.</w:t>
      </w:r>
    </w:p>
    <w:p w:rsidR="00454103" w:rsidRDefault="00A748A4">
      <w:pPr>
        <w:pStyle w:val="ConsPlusNormal0"/>
        <w:jc w:val="both"/>
      </w:pPr>
      <w:r>
        <w:t xml:space="preserve">(п. 53 введен </w:t>
      </w:r>
      <w:hyperlink r:id="rId544"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454103" w:rsidRDefault="00A748A4">
      <w:pPr>
        <w:pStyle w:val="ConsPlusNormal0"/>
        <w:spacing w:before="240"/>
        <w:ind w:firstLine="540"/>
        <w:jc w:val="both"/>
      </w:pPr>
      <w:r>
        <w:t>54. В целях обеспечения исполнения федерального бюджета по расходам получателями средств федерального бюджета утверждаются в</w:t>
      </w:r>
      <w:r>
        <w:t xml:space="preserve"> соответствии с </w:t>
      </w:r>
      <w:hyperlink r:id="rId545" w:tooltip="Приказ Минфина России от 14.01.2025 N 2н &quot;Об утверждении общих требований к регламенту реализации полномочий получателя средств федерального бюджета по управлению дебиторской задолженностью по расходам, образовавшейся в ходе исполнения федерального закона о фе">
        <w:r>
          <w:rPr>
            <w:color w:val="0000FF"/>
          </w:rPr>
          <w:t>общими требованиями</w:t>
        </w:r>
      </w:hyperlink>
      <w:r>
        <w:t>, установленными Министерством финансов Российской Федерации, регламенты реализации полномочий</w:t>
      </w:r>
      <w:r>
        <w:t xml:space="preserve"> получателей средств федерального бюджета по управлению дебиторской задолженностью по расходам, образовавшейся в ходе исполнения федерального закона о федеральном бюджете, и реализации мер по недопущению возникновения просроченной дебиторской задолженности</w:t>
      </w:r>
      <w:r>
        <w:t xml:space="preserve"> по расходам, а также мер реагирования на риски, выявляемые в ходе осуществления мониторинга дебиторской задолженности по расходам.</w:t>
      </w:r>
    </w:p>
    <w:p w:rsidR="00454103" w:rsidRDefault="00A748A4">
      <w:pPr>
        <w:pStyle w:val="ConsPlusNormal0"/>
        <w:jc w:val="both"/>
      </w:pPr>
      <w:r>
        <w:t xml:space="preserve">(п. 54 введен </w:t>
      </w:r>
      <w:hyperlink r:id="rId546"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454103" w:rsidRDefault="00A748A4">
      <w:pPr>
        <w:pStyle w:val="ConsPlusNormal0"/>
        <w:spacing w:before="240"/>
        <w:ind w:firstLine="540"/>
        <w:jc w:val="both"/>
      </w:pPr>
      <w:r>
        <w:t>55. Установить, что опл</w:t>
      </w:r>
      <w:r>
        <w:t>ата судебных издержек, связанных с представлением интересов Российской Федерации в международных судебных и иных юридических спорах, оплата юридических и адвокатских услуг (за исключением услуг, бюджетные ассигнования на оплату которых предусмотрены в феде</w:t>
      </w:r>
      <w:r>
        <w:t>ральном законе о федеральном бюджете соответствующему главному распорядителю средств федерального бюджета) в случае осуществления закупки у единственного исполнителя услуг в порядке, установленном законодательством Российской Федерации, за исключением случ</w:t>
      </w:r>
      <w:r>
        <w:t xml:space="preserve">аев, предусмотренных </w:t>
      </w:r>
      <w:hyperlink r:id="rId5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25 части 1 статьи 93</w:t>
        </w:r>
      </w:hyperlink>
      <w:r>
        <w:t xml:space="preserve"> Федерального закона "О контрактной системе в сфере закупок товаров, работ, услуг для обеспечения госуд</w:t>
      </w:r>
      <w:r>
        <w:t>арственных и муниципальных нужд", выплаты, связанные с исполнением судебных актов международных судебных органов и судебных органов иностранных государств, мировых соглашений, заключенных в рамках судебных процессов в международных судебных органах и судеб</w:t>
      </w:r>
      <w:r>
        <w:t>ных органах иностранных государств, осуществляются на основании отдельных решений Правительства Российской Федерации.</w:t>
      </w:r>
    </w:p>
    <w:p w:rsidR="00454103" w:rsidRDefault="00A748A4">
      <w:pPr>
        <w:pStyle w:val="ConsPlusNormal0"/>
        <w:jc w:val="both"/>
      </w:pPr>
      <w:r>
        <w:t xml:space="preserve">(п. 55 введен </w:t>
      </w:r>
      <w:hyperlink r:id="rId54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454103" w:rsidRDefault="00454103">
      <w:pPr>
        <w:pStyle w:val="ConsPlusNormal0"/>
        <w:jc w:val="both"/>
      </w:pPr>
    </w:p>
    <w:p w:rsidR="00454103" w:rsidRDefault="00454103">
      <w:pPr>
        <w:pStyle w:val="ConsPlusNormal0"/>
        <w:jc w:val="both"/>
      </w:pPr>
    </w:p>
    <w:p w:rsidR="00454103" w:rsidRDefault="00454103">
      <w:pPr>
        <w:pStyle w:val="ConsPlusNormal0"/>
        <w:pBdr>
          <w:bottom w:val="single" w:sz="6" w:space="0" w:color="auto"/>
        </w:pBdr>
        <w:spacing w:before="100" w:after="100"/>
        <w:jc w:val="both"/>
        <w:rPr>
          <w:sz w:val="2"/>
          <w:szCs w:val="2"/>
        </w:rPr>
      </w:pPr>
    </w:p>
    <w:sectPr w:rsidR="00454103">
      <w:headerReference w:type="default" r:id="rId549"/>
      <w:footerReference w:type="default" r:id="rId550"/>
      <w:headerReference w:type="first" r:id="rId551"/>
      <w:footerReference w:type="first" r:id="rId55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8A4" w:rsidRDefault="00A748A4">
      <w:r>
        <w:separator/>
      </w:r>
    </w:p>
  </w:endnote>
  <w:endnote w:type="continuationSeparator" w:id="0">
    <w:p w:rsidR="00A748A4" w:rsidRDefault="00A7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103" w:rsidRDefault="004541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54103">
      <w:tblPrEx>
        <w:tblCellMar>
          <w:top w:w="0" w:type="dxa"/>
          <w:bottom w:w="0" w:type="dxa"/>
        </w:tblCellMar>
      </w:tblPrEx>
      <w:trPr>
        <w:trHeight w:hRule="exact" w:val="1663"/>
      </w:trPr>
      <w:tc>
        <w:tcPr>
          <w:tcW w:w="1650" w:type="pct"/>
          <w:vAlign w:val="center"/>
        </w:tcPr>
        <w:p w:rsidR="00454103" w:rsidRDefault="00A748A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54103" w:rsidRDefault="00A748A4">
          <w:pPr>
            <w:pStyle w:val="ConsPlusNormal0"/>
            <w:jc w:val="center"/>
          </w:pPr>
          <w:hyperlink r:id="rId1">
            <w:r>
              <w:rPr>
                <w:rFonts w:ascii="Tahoma" w:hAnsi="Tahoma" w:cs="Tahoma"/>
                <w:b/>
                <w:color w:val="0000FF"/>
              </w:rPr>
              <w:t>www.consultant.ru</w:t>
            </w:r>
          </w:hyperlink>
        </w:p>
      </w:tc>
      <w:tc>
        <w:tcPr>
          <w:tcW w:w="1650" w:type="pct"/>
          <w:vAlign w:val="center"/>
        </w:tcPr>
        <w:p w:rsidR="00454103" w:rsidRDefault="00A748A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54103" w:rsidRDefault="00A748A4">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103" w:rsidRDefault="0045410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54103">
      <w:tblPrEx>
        <w:tblCellMar>
          <w:top w:w="0" w:type="dxa"/>
          <w:bottom w:w="0" w:type="dxa"/>
        </w:tblCellMar>
      </w:tblPrEx>
      <w:trPr>
        <w:trHeight w:hRule="exact" w:val="1663"/>
      </w:trPr>
      <w:tc>
        <w:tcPr>
          <w:tcW w:w="1650" w:type="pct"/>
          <w:vAlign w:val="center"/>
        </w:tcPr>
        <w:p w:rsidR="00454103" w:rsidRDefault="00A748A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54103" w:rsidRDefault="00A748A4">
          <w:pPr>
            <w:pStyle w:val="ConsPlusNormal0"/>
            <w:jc w:val="center"/>
          </w:pPr>
          <w:hyperlink r:id="rId1">
            <w:r>
              <w:rPr>
                <w:rFonts w:ascii="Tahoma" w:hAnsi="Tahoma" w:cs="Tahoma"/>
                <w:b/>
                <w:color w:val="0000FF"/>
              </w:rPr>
              <w:t>www.consultant.ru</w:t>
            </w:r>
          </w:hyperlink>
        </w:p>
      </w:tc>
      <w:tc>
        <w:tcPr>
          <w:tcW w:w="1650" w:type="pct"/>
          <w:vAlign w:val="center"/>
        </w:tcPr>
        <w:p w:rsidR="00454103" w:rsidRDefault="00A748A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54103" w:rsidRDefault="00A748A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8A4" w:rsidRDefault="00A748A4">
      <w:r>
        <w:separator/>
      </w:r>
    </w:p>
  </w:footnote>
  <w:footnote w:type="continuationSeparator" w:id="0">
    <w:p w:rsidR="00A748A4" w:rsidRDefault="00A7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454103">
      <w:tblPrEx>
        <w:tblCellMar>
          <w:top w:w="0" w:type="dxa"/>
          <w:bottom w:w="0" w:type="dxa"/>
        </w:tblCellMar>
      </w:tblPrEx>
      <w:trPr>
        <w:trHeight w:hRule="exact" w:val="1683"/>
      </w:trPr>
      <w:tc>
        <w:tcPr>
          <w:tcW w:w="2700" w:type="pct"/>
          <w:vAlign w:val="center"/>
        </w:tcPr>
        <w:p w:rsidR="00454103" w:rsidRDefault="00A748A4">
          <w:pPr>
            <w:pStyle w:val="ConsPlusNormal0"/>
            <w:rPr>
              <w:rFonts w:ascii="Tahoma" w:hAnsi="Tahoma" w:cs="Tahoma"/>
            </w:rPr>
          </w:pPr>
          <w:r>
            <w:rPr>
              <w:rFonts w:ascii="Tahoma" w:hAnsi="Tahoma" w:cs="Tahoma"/>
              <w:sz w:val="16"/>
              <w:szCs w:val="16"/>
            </w:rPr>
            <w:t xml:space="preserve">Постановление Правительства РФ от </w:t>
          </w:r>
          <w:r>
            <w:rPr>
              <w:rFonts w:ascii="Tahoma" w:hAnsi="Tahoma" w:cs="Tahoma"/>
              <w:sz w:val="16"/>
              <w:szCs w:val="16"/>
            </w:rPr>
            <w:t>09.12.2017 N 1496</w:t>
          </w:r>
          <w:r>
            <w:rPr>
              <w:rFonts w:ascii="Tahoma" w:hAnsi="Tahoma" w:cs="Tahoma"/>
              <w:sz w:val="16"/>
              <w:szCs w:val="16"/>
            </w:rPr>
            <w:br/>
            <w:t>(ред. от 27.09.2025)</w:t>
          </w:r>
          <w:r>
            <w:rPr>
              <w:rFonts w:ascii="Tahoma" w:hAnsi="Tahoma" w:cs="Tahoma"/>
              <w:sz w:val="16"/>
              <w:szCs w:val="16"/>
            </w:rPr>
            <w:br/>
            <w:t>"О мерах по обеспечению исполнения федерального...</w:t>
          </w:r>
        </w:p>
      </w:tc>
      <w:tc>
        <w:tcPr>
          <w:tcW w:w="2300" w:type="pct"/>
          <w:vAlign w:val="center"/>
        </w:tcPr>
        <w:p w:rsidR="00454103" w:rsidRDefault="00A748A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454103" w:rsidRDefault="00454103">
    <w:pPr>
      <w:pStyle w:val="ConsPlusNormal0"/>
      <w:pBdr>
        <w:bottom w:val="single" w:sz="12" w:space="0" w:color="auto"/>
      </w:pBdr>
      <w:rPr>
        <w:sz w:val="2"/>
        <w:szCs w:val="2"/>
      </w:rPr>
    </w:pPr>
  </w:p>
  <w:p w:rsidR="00454103" w:rsidRDefault="0045410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54103">
      <w:tblPrEx>
        <w:tblCellMar>
          <w:top w:w="0" w:type="dxa"/>
          <w:bottom w:w="0" w:type="dxa"/>
        </w:tblCellMar>
      </w:tblPrEx>
      <w:trPr>
        <w:trHeight w:hRule="exact" w:val="1683"/>
      </w:trPr>
      <w:tc>
        <w:tcPr>
          <w:tcW w:w="2700" w:type="pct"/>
          <w:vAlign w:val="center"/>
        </w:tcPr>
        <w:p w:rsidR="00454103" w:rsidRDefault="00A748A4">
          <w:pPr>
            <w:pStyle w:val="ConsPlusNormal0"/>
            <w:rPr>
              <w:rFonts w:ascii="Tahoma" w:hAnsi="Tahoma" w:cs="Tahoma"/>
            </w:rPr>
          </w:pPr>
          <w:r>
            <w:rPr>
              <w:rFonts w:ascii="Tahoma" w:hAnsi="Tahoma" w:cs="Tahoma"/>
              <w:sz w:val="16"/>
              <w:szCs w:val="16"/>
            </w:rPr>
            <w:t>Постановление Правительства РФ от 09.12.2017 N 1496</w:t>
          </w:r>
          <w:r>
            <w:rPr>
              <w:rFonts w:ascii="Tahoma" w:hAnsi="Tahoma" w:cs="Tahoma"/>
              <w:sz w:val="16"/>
              <w:szCs w:val="16"/>
            </w:rPr>
            <w:br/>
            <w:t>(ред. от 27.09.2025)</w:t>
          </w:r>
          <w:r>
            <w:rPr>
              <w:rFonts w:ascii="Tahoma" w:hAnsi="Tahoma" w:cs="Tahoma"/>
              <w:sz w:val="16"/>
              <w:szCs w:val="16"/>
            </w:rPr>
            <w:br/>
            <w:t>"О мерах по обеспечению исполнения федерального...</w:t>
          </w:r>
        </w:p>
      </w:tc>
      <w:tc>
        <w:tcPr>
          <w:tcW w:w="2300" w:type="pct"/>
          <w:vAlign w:val="center"/>
        </w:tcPr>
        <w:p w:rsidR="00454103" w:rsidRDefault="00A748A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454103" w:rsidRDefault="00454103">
    <w:pPr>
      <w:pStyle w:val="ConsPlusNormal0"/>
      <w:pBdr>
        <w:bottom w:val="single" w:sz="12" w:space="0" w:color="auto"/>
      </w:pBdr>
      <w:rPr>
        <w:sz w:val="2"/>
        <w:szCs w:val="2"/>
      </w:rPr>
    </w:pPr>
  </w:p>
  <w:p w:rsidR="00454103" w:rsidRDefault="0045410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03"/>
    <w:rsid w:val="00454103"/>
    <w:rsid w:val="00A748A4"/>
    <w:rsid w:val="00C21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FE1C"/>
  <w15:docId w15:val="{460D96C2-9E55-446B-8DC2-0FA622C4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C211E1"/>
    <w:pPr>
      <w:tabs>
        <w:tab w:val="center" w:pos="4677"/>
        <w:tab w:val="right" w:pos="9355"/>
      </w:tabs>
    </w:pPr>
  </w:style>
  <w:style w:type="character" w:customStyle="1" w:styleId="a4">
    <w:name w:val="Верхний колонтитул Знак"/>
    <w:basedOn w:val="a0"/>
    <w:link w:val="a3"/>
    <w:uiPriority w:val="99"/>
    <w:rsid w:val="00C211E1"/>
  </w:style>
  <w:style w:type="paragraph" w:styleId="a5">
    <w:name w:val="footer"/>
    <w:basedOn w:val="a"/>
    <w:link w:val="a6"/>
    <w:uiPriority w:val="99"/>
    <w:unhideWhenUsed/>
    <w:rsid w:val="00C211E1"/>
    <w:pPr>
      <w:tabs>
        <w:tab w:val="center" w:pos="4677"/>
        <w:tab w:val="right" w:pos="9355"/>
      </w:tabs>
    </w:pPr>
  </w:style>
  <w:style w:type="character" w:customStyle="1" w:styleId="a6">
    <w:name w:val="Нижний колонтитул Знак"/>
    <w:basedOn w:val="a0"/>
    <w:link w:val="a5"/>
    <w:uiPriority w:val="99"/>
    <w:rsid w:val="00C21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481&amp;date=10.10.2025&amp;dst=100011&amp;field=134" TargetMode="External"/><Relationship Id="rId21" Type="http://schemas.openxmlformats.org/officeDocument/2006/relationships/hyperlink" Target="https://login.consultant.ru/link/?req=doc&amp;base=LAW&amp;n=463691&amp;date=10.10.2025&amp;dst=100032&amp;field=134" TargetMode="External"/><Relationship Id="rId324" Type="http://schemas.openxmlformats.org/officeDocument/2006/relationships/hyperlink" Target="https://login.consultant.ru/link/?req=doc&amp;base=LAW&amp;n=494990&amp;date=10.10.2025&amp;dst=1647&amp;field=134" TargetMode="External"/><Relationship Id="rId531" Type="http://schemas.openxmlformats.org/officeDocument/2006/relationships/hyperlink" Target="https://login.consultant.ru/link/?req=doc&amp;base=LAW&amp;n=436686&amp;date=10.10.2025&amp;dst=100056&amp;field=134" TargetMode="External"/><Relationship Id="rId170" Type="http://schemas.openxmlformats.org/officeDocument/2006/relationships/hyperlink" Target="https://login.consultant.ru/link/?req=doc&amp;base=LAW&amp;n=498673&amp;date=10.10.2025&amp;dst=100061&amp;field=134" TargetMode="External"/><Relationship Id="rId268" Type="http://schemas.openxmlformats.org/officeDocument/2006/relationships/hyperlink" Target="https://login.consultant.ru/link/?req=doc&amp;base=LAW&amp;n=515586&amp;date=10.10.2025&amp;dst=100037&amp;field=134" TargetMode="External"/><Relationship Id="rId475" Type="http://schemas.openxmlformats.org/officeDocument/2006/relationships/hyperlink" Target="https://login.consultant.ru/link/?req=doc&amp;base=LAW&amp;n=477908&amp;date=10.10.2025&amp;dst=100039&amp;field=134" TargetMode="External"/><Relationship Id="rId32" Type="http://schemas.openxmlformats.org/officeDocument/2006/relationships/hyperlink" Target="https://login.consultant.ru/link/?req=doc&amp;base=LAW&amp;n=498677&amp;date=10.10.2025&amp;dst=100006&amp;field=134" TargetMode="External"/><Relationship Id="rId128" Type="http://schemas.openxmlformats.org/officeDocument/2006/relationships/hyperlink" Target="https://login.consultant.ru/link/?req=doc&amp;base=LAW&amp;n=498675&amp;date=10.10.2025&amp;dst=100015&amp;field=134" TargetMode="External"/><Relationship Id="rId335" Type="http://schemas.openxmlformats.org/officeDocument/2006/relationships/hyperlink" Target="https://login.consultant.ru/link/?req=doc&amp;base=LAW&amp;n=515587&amp;date=10.10.2025&amp;dst=100215&amp;field=134" TargetMode="External"/><Relationship Id="rId542" Type="http://schemas.openxmlformats.org/officeDocument/2006/relationships/hyperlink" Target="https://login.consultant.ru/link/?req=doc&amp;base=LAW&amp;n=498675&amp;date=10.10.2025&amp;dst=100063&amp;field=134" TargetMode="External"/><Relationship Id="rId181" Type="http://schemas.openxmlformats.org/officeDocument/2006/relationships/hyperlink" Target="https://login.consultant.ru/link/?req=doc&amp;base=LAW&amp;n=498673&amp;date=10.10.2025&amp;dst=100015&amp;field=134" TargetMode="External"/><Relationship Id="rId402" Type="http://schemas.openxmlformats.org/officeDocument/2006/relationships/hyperlink" Target="https://login.consultant.ru/link/?req=doc&amp;base=LAW&amp;n=511241&amp;date=10.10.2025&amp;dst=103142&amp;field=134" TargetMode="External"/><Relationship Id="rId279" Type="http://schemas.openxmlformats.org/officeDocument/2006/relationships/hyperlink" Target="https://login.consultant.ru/link/?req=doc&amp;base=LAW&amp;n=515586&amp;date=10.10.2025&amp;dst=100039&amp;field=134" TargetMode="External"/><Relationship Id="rId486" Type="http://schemas.openxmlformats.org/officeDocument/2006/relationships/hyperlink" Target="https://login.consultant.ru/link/?req=doc&amp;base=LAW&amp;n=511241&amp;date=10.10.2025&amp;dst=103575&amp;field=134" TargetMode="External"/><Relationship Id="rId43" Type="http://schemas.openxmlformats.org/officeDocument/2006/relationships/hyperlink" Target="https://login.consultant.ru/link/?req=doc&amp;base=LAW&amp;n=515504&amp;date=10.10.2025&amp;dst=100017&amp;field=134" TargetMode="External"/><Relationship Id="rId139" Type="http://schemas.openxmlformats.org/officeDocument/2006/relationships/hyperlink" Target="https://login.consultant.ru/link/?req=doc&amp;base=LAW&amp;n=511241&amp;date=10.10.2025&amp;dst=7179&amp;field=134" TargetMode="External"/><Relationship Id="rId346" Type="http://schemas.openxmlformats.org/officeDocument/2006/relationships/hyperlink" Target="https://login.consultant.ru/link/?req=doc&amp;base=LAW&amp;n=515589&amp;date=10.10.2025&amp;dst=100092&amp;field=134" TargetMode="External"/><Relationship Id="rId553" Type="http://schemas.openxmlformats.org/officeDocument/2006/relationships/fontTable" Target="fontTable.xml"/><Relationship Id="rId192" Type="http://schemas.openxmlformats.org/officeDocument/2006/relationships/hyperlink" Target="https://login.consultant.ru/link/?req=doc&amp;base=LAW&amp;n=494990&amp;date=10.10.2025&amp;dst=101272&amp;field=134" TargetMode="External"/><Relationship Id="rId206" Type="http://schemas.openxmlformats.org/officeDocument/2006/relationships/hyperlink" Target="https://login.consultant.ru/link/?req=doc&amp;base=LAW&amp;n=481483&amp;date=10.10.2025&amp;dst=100014&amp;field=134" TargetMode="External"/><Relationship Id="rId413" Type="http://schemas.openxmlformats.org/officeDocument/2006/relationships/hyperlink" Target="https://login.consultant.ru/link/?req=doc&amp;base=LAW&amp;n=515504&amp;date=10.10.2025&amp;dst=100087&amp;field=134" TargetMode="External"/><Relationship Id="rId497" Type="http://schemas.openxmlformats.org/officeDocument/2006/relationships/hyperlink" Target="https://login.consultant.ru/link/?req=doc&amp;base=LAW&amp;n=511241&amp;date=10.10.2025" TargetMode="External"/><Relationship Id="rId357" Type="http://schemas.openxmlformats.org/officeDocument/2006/relationships/hyperlink" Target="https://login.consultant.ru/link/?req=doc&amp;base=LAW&amp;n=511241&amp;date=10.10.2025&amp;dst=6837&amp;field=134" TargetMode="External"/><Relationship Id="rId54" Type="http://schemas.openxmlformats.org/officeDocument/2006/relationships/hyperlink" Target="https://login.consultant.ru/link/?req=doc&amp;base=LAW&amp;n=473494&amp;date=10.10.2025&amp;dst=100005&amp;field=134" TargetMode="External"/><Relationship Id="rId96" Type="http://schemas.openxmlformats.org/officeDocument/2006/relationships/hyperlink" Target="https://login.consultant.ru/link/?req=doc&amp;base=LAW&amp;n=351827&amp;date=10.10.2025&amp;dst=100010&amp;field=134" TargetMode="External"/><Relationship Id="rId161" Type="http://schemas.openxmlformats.org/officeDocument/2006/relationships/hyperlink" Target="https://login.consultant.ru/link/?req=doc&amp;base=LAW&amp;n=346248&amp;date=10.10.2025&amp;dst=100006&amp;field=134" TargetMode="External"/><Relationship Id="rId217" Type="http://schemas.openxmlformats.org/officeDocument/2006/relationships/hyperlink" Target="https://login.consultant.ru/link/?req=doc&amp;base=LAW&amp;n=346329&amp;date=10.10.2025&amp;dst=100036&amp;field=134" TargetMode="External"/><Relationship Id="rId399" Type="http://schemas.openxmlformats.org/officeDocument/2006/relationships/hyperlink" Target="https://login.consultant.ru/link/?req=doc&amp;base=LAW&amp;n=375081&amp;date=10.10.2025&amp;dst=100010&amp;field=134" TargetMode="External"/><Relationship Id="rId259" Type="http://schemas.openxmlformats.org/officeDocument/2006/relationships/hyperlink" Target="https://login.consultant.ru/link/?req=doc&amp;base=LAW&amp;n=463691&amp;date=10.10.2025&amp;dst=100056&amp;field=134" TargetMode="External"/><Relationship Id="rId424" Type="http://schemas.openxmlformats.org/officeDocument/2006/relationships/hyperlink" Target="https://login.consultant.ru/link/?req=doc&amp;base=LAW&amp;n=481483&amp;date=10.10.2025&amp;dst=100041&amp;field=134" TargetMode="External"/><Relationship Id="rId466" Type="http://schemas.openxmlformats.org/officeDocument/2006/relationships/hyperlink" Target="https://login.consultant.ru/link/?req=doc&amp;base=LAW&amp;n=498675&amp;date=10.10.2025&amp;dst=100053&amp;field=134" TargetMode="External"/><Relationship Id="rId23" Type="http://schemas.openxmlformats.org/officeDocument/2006/relationships/hyperlink" Target="https://login.consultant.ru/link/?req=doc&amp;base=LAW&amp;n=375081&amp;date=10.10.2025&amp;dst=100005&amp;field=134" TargetMode="External"/><Relationship Id="rId119" Type="http://schemas.openxmlformats.org/officeDocument/2006/relationships/hyperlink" Target="https://login.consultant.ru/link/?req=doc&amp;base=LAW&amp;n=511241&amp;date=10.10.2025&amp;dst=7484&amp;field=134" TargetMode="External"/><Relationship Id="rId270" Type="http://schemas.openxmlformats.org/officeDocument/2006/relationships/hyperlink" Target="https://login.consultant.ru/link/?req=doc&amp;base=LAW&amp;n=511502&amp;date=10.10.2025&amp;dst=100258&amp;field=134" TargetMode="External"/><Relationship Id="rId326" Type="http://schemas.openxmlformats.org/officeDocument/2006/relationships/hyperlink" Target="https://login.consultant.ru/link/?req=doc&amp;base=LAW&amp;n=515504&amp;date=10.10.2025&amp;dst=100039&amp;field=134" TargetMode="External"/><Relationship Id="rId533" Type="http://schemas.openxmlformats.org/officeDocument/2006/relationships/hyperlink" Target="https://login.consultant.ru/link/?req=doc&amp;base=LAW&amp;n=503946&amp;date=10.10.2025&amp;dst=100084&amp;field=134" TargetMode="External"/><Relationship Id="rId65" Type="http://schemas.openxmlformats.org/officeDocument/2006/relationships/hyperlink" Target="https://login.consultant.ru/link/?req=doc&amp;base=LAW&amp;n=334571&amp;date=10.10.2025&amp;dst=100005&amp;field=134" TargetMode="External"/><Relationship Id="rId130" Type="http://schemas.openxmlformats.org/officeDocument/2006/relationships/hyperlink" Target="https://login.consultant.ru/link/?req=doc&amp;base=LAW&amp;n=504958&amp;date=10.10.2025&amp;dst=100056&amp;field=134" TargetMode="External"/><Relationship Id="rId368" Type="http://schemas.openxmlformats.org/officeDocument/2006/relationships/hyperlink" Target="https://login.consultant.ru/link/?req=doc&amp;base=LAW&amp;n=481483&amp;date=10.10.2025&amp;dst=100021&amp;field=134" TargetMode="External"/><Relationship Id="rId172" Type="http://schemas.openxmlformats.org/officeDocument/2006/relationships/hyperlink" Target="https://login.consultant.ru/link/?req=doc&amp;base=LAW&amp;n=498673&amp;date=10.10.2025&amp;dst=100061&amp;field=134" TargetMode="External"/><Relationship Id="rId228" Type="http://schemas.openxmlformats.org/officeDocument/2006/relationships/hyperlink" Target="https://login.consultant.ru/link/?req=doc&amp;base=LAW&amp;n=498606&amp;date=10.10.2025&amp;dst=100021&amp;field=134" TargetMode="External"/><Relationship Id="rId435" Type="http://schemas.openxmlformats.org/officeDocument/2006/relationships/hyperlink" Target="https://login.consultant.ru/link/?req=doc&amp;base=LAW&amp;n=511241&amp;date=10.10.2025&amp;dst=103433&amp;field=134" TargetMode="External"/><Relationship Id="rId477" Type="http://schemas.openxmlformats.org/officeDocument/2006/relationships/hyperlink" Target="https://login.consultant.ru/link/?req=doc&amp;base=LAW&amp;n=481482&amp;date=10.10.2025&amp;dst=100017&amp;field=134" TargetMode="External"/><Relationship Id="rId281" Type="http://schemas.openxmlformats.org/officeDocument/2006/relationships/hyperlink" Target="https://login.consultant.ru/link/?req=doc&amp;base=LAW&amp;n=507880&amp;date=10.10.2025&amp;dst=100111&amp;field=134" TargetMode="External"/><Relationship Id="rId337" Type="http://schemas.openxmlformats.org/officeDocument/2006/relationships/hyperlink" Target="https://login.consultant.ru/link/?req=doc&amp;base=LAW&amp;n=515504&amp;date=10.10.2025&amp;dst=100041&amp;field=134" TargetMode="External"/><Relationship Id="rId502" Type="http://schemas.openxmlformats.org/officeDocument/2006/relationships/hyperlink" Target="https://login.consultant.ru/link/?req=doc&amp;base=LAW&amp;n=515504&amp;date=10.10.2025&amp;dst=100108&amp;field=134" TargetMode="External"/><Relationship Id="rId34" Type="http://schemas.openxmlformats.org/officeDocument/2006/relationships/hyperlink" Target="https://login.consultant.ru/link/?req=doc&amp;base=LAW&amp;n=515382&amp;date=10.10.2025&amp;dst=100006&amp;field=134" TargetMode="External"/><Relationship Id="rId76" Type="http://schemas.openxmlformats.org/officeDocument/2006/relationships/hyperlink" Target="https://login.consultant.ru/link/?req=doc&amp;base=LAW&amp;n=397890&amp;date=10.10.2025&amp;dst=100005&amp;field=134" TargetMode="External"/><Relationship Id="rId141" Type="http://schemas.openxmlformats.org/officeDocument/2006/relationships/hyperlink" Target="https://login.consultant.ru/link/?req=doc&amp;base=LAW&amp;n=511241&amp;date=10.10.2025&amp;dst=7187&amp;field=134" TargetMode="External"/><Relationship Id="rId379" Type="http://schemas.openxmlformats.org/officeDocument/2006/relationships/hyperlink" Target="https://login.consultant.ru/link/?req=doc&amp;base=LAW&amp;n=515504&amp;date=10.10.2025&amp;dst=100070&amp;field=134" TargetMode="External"/><Relationship Id="rId544" Type="http://schemas.openxmlformats.org/officeDocument/2006/relationships/hyperlink" Target="https://login.consultant.ru/link/?req=doc&amp;base=LAW&amp;n=498675&amp;date=10.10.2025&amp;dst=100077&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98673&amp;date=10.10.2025&amp;dst=100017&amp;field=134" TargetMode="External"/><Relationship Id="rId239" Type="http://schemas.openxmlformats.org/officeDocument/2006/relationships/hyperlink" Target="https://login.consultant.ru/link/?req=doc&amp;base=LAW&amp;n=498606&amp;date=10.10.2025&amp;dst=100025&amp;field=134" TargetMode="External"/><Relationship Id="rId390" Type="http://schemas.openxmlformats.org/officeDocument/2006/relationships/hyperlink" Target="https://login.consultant.ru/link/?req=doc&amp;base=LAW&amp;n=515586&amp;date=10.10.2025&amp;dst=100052&amp;field=134" TargetMode="External"/><Relationship Id="rId404" Type="http://schemas.openxmlformats.org/officeDocument/2006/relationships/hyperlink" Target="https://login.consultant.ru/link/?req=doc&amp;base=LAW&amp;n=515589&amp;date=10.10.2025&amp;dst=100101&amp;field=134" TargetMode="External"/><Relationship Id="rId446" Type="http://schemas.openxmlformats.org/officeDocument/2006/relationships/hyperlink" Target="https://login.consultant.ru/link/?req=doc&amp;base=LAW&amp;n=498673&amp;date=10.10.2025&amp;dst=100055&amp;field=134" TargetMode="External"/><Relationship Id="rId250" Type="http://schemas.openxmlformats.org/officeDocument/2006/relationships/hyperlink" Target="https://login.consultant.ru/link/?req=doc&amp;base=LAW&amp;n=515589&amp;date=10.10.2025&amp;dst=100033&amp;field=134" TargetMode="External"/><Relationship Id="rId292" Type="http://schemas.openxmlformats.org/officeDocument/2006/relationships/hyperlink" Target="https://login.consultant.ru/link/?req=doc&amp;base=LAW&amp;n=515382&amp;date=10.10.2025&amp;dst=100007&amp;field=134" TargetMode="External"/><Relationship Id="rId306" Type="http://schemas.openxmlformats.org/officeDocument/2006/relationships/hyperlink" Target="https://login.consultant.ru/link/?req=doc&amp;base=LAW&amp;n=515504&amp;date=10.10.2025&amp;dst=100038&amp;field=134" TargetMode="External"/><Relationship Id="rId488" Type="http://schemas.openxmlformats.org/officeDocument/2006/relationships/hyperlink" Target="https://login.consultant.ru/link/?req=doc&amp;base=LAW&amp;n=511241&amp;date=10.10.2025&amp;dst=103405&amp;field=134" TargetMode="External"/><Relationship Id="rId45" Type="http://schemas.openxmlformats.org/officeDocument/2006/relationships/hyperlink" Target="https://login.consultant.ru/link/?req=doc&amp;base=LAW&amp;n=363383&amp;date=10.10.2025&amp;dst=100005&amp;field=134" TargetMode="External"/><Relationship Id="rId87" Type="http://schemas.openxmlformats.org/officeDocument/2006/relationships/hyperlink" Target="https://login.consultant.ru/link/?req=doc&amp;base=LAW&amp;n=453017&amp;date=10.10.2025&amp;dst=100010&amp;field=134" TargetMode="External"/><Relationship Id="rId110" Type="http://schemas.openxmlformats.org/officeDocument/2006/relationships/hyperlink" Target="https://login.consultant.ru/link/?req=doc&amp;base=LAW&amp;n=515589&amp;date=10.10.2025&amp;dst=100025&amp;field=134" TargetMode="External"/><Relationship Id="rId348" Type="http://schemas.openxmlformats.org/officeDocument/2006/relationships/hyperlink" Target="https://login.consultant.ru/link/?req=doc&amp;base=LAW&amp;n=463691&amp;date=10.10.2025&amp;dst=100099&amp;field=134" TargetMode="External"/><Relationship Id="rId513" Type="http://schemas.openxmlformats.org/officeDocument/2006/relationships/hyperlink" Target="https://login.consultant.ru/link/?req=doc&amp;base=LAW&amp;n=463691&amp;date=10.10.2025&amp;dst=100119&amp;field=134" TargetMode="External"/><Relationship Id="rId152" Type="http://schemas.openxmlformats.org/officeDocument/2006/relationships/hyperlink" Target="https://login.consultant.ru/link/?req=doc&amp;base=LAW&amp;n=346329&amp;date=10.10.2025&amp;dst=100012&amp;field=134" TargetMode="External"/><Relationship Id="rId194" Type="http://schemas.openxmlformats.org/officeDocument/2006/relationships/hyperlink" Target="https://login.consultant.ru/link/?req=doc&amp;base=LAW&amp;n=494990&amp;date=10.10.2025&amp;dst=101961&amp;field=134" TargetMode="External"/><Relationship Id="rId208" Type="http://schemas.openxmlformats.org/officeDocument/2006/relationships/hyperlink" Target="https://login.consultant.ru/link/?req=doc&amp;base=LAW&amp;n=436686&amp;date=10.10.2025&amp;dst=100016&amp;field=134" TargetMode="External"/><Relationship Id="rId415" Type="http://schemas.openxmlformats.org/officeDocument/2006/relationships/hyperlink" Target="https://login.consultant.ru/link/?req=doc&amp;base=LAW&amp;n=481483&amp;date=10.10.2025&amp;dst=100037&amp;field=134" TargetMode="External"/><Relationship Id="rId457" Type="http://schemas.openxmlformats.org/officeDocument/2006/relationships/hyperlink" Target="https://login.consultant.ru/link/?req=doc&amp;base=LAW&amp;n=366839&amp;date=10.10.2025&amp;dst=100020&amp;field=134" TargetMode="External"/><Relationship Id="rId261" Type="http://schemas.openxmlformats.org/officeDocument/2006/relationships/hyperlink" Target="https://login.consultant.ru/link/?req=doc&amp;base=LAW&amp;n=511502&amp;date=10.10.2025&amp;dst=100253&amp;field=134" TargetMode="External"/><Relationship Id="rId499" Type="http://schemas.openxmlformats.org/officeDocument/2006/relationships/hyperlink" Target="https://login.consultant.ru/link/?req=doc&amp;base=LAW&amp;n=515504&amp;date=10.10.2025&amp;dst=100104&amp;field=134" TargetMode="External"/><Relationship Id="rId14" Type="http://schemas.openxmlformats.org/officeDocument/2006/relationships/hyperlink" Target="https://login.consultant.ru/link/?req=doc&amp;base=LAW&amp;n=334571&amp;date=10.10.2025&amp;dst=100005&amp;field=134" TargetMode="External"/><Relationship Id="rId56" Type="http://schemas.openxmlformats.org/officeDocument/2006/relationships/hyperlink" Target="https://login.consultant.ru/link/?req=doc&amp;base=LAW&amp;n=511241&amp;date=10.10.2025&amp;dst=3146&amp;field=134" TargetMode="External"/><Relationship Id="rId317" Type="http://schemas.openxmlformats.org/officeDocument/2006/relationships/hyperlink" Target="https://login.consultant.ru/link/?req=doc&amp;base=LAW&amp;n=498673&amp;date=10.10.2025&amp;dst=100031&amp;field=134" TargetMode="External"/><Relationship Id="rId359" Type="http://schemas.openxmlformats.org/officeDocument/2006/relationships/hyperlink" Target="https://login.consultant.ru/link/?req=doc&amp;base=LAW&amp;n=511241&amp;date=10.10.2025&amp;dst=6272&amp;field=134" TargetMode="External"/><Relationship Id="rId524" Type="http://schemas.openxmlformats.org/officeDocument/2006/relationships/hyperlink" Target="https://login.consultant.ru/link/?req=doc&amp;base=LAW&amp;n=511241&amp;date=10.10.2025&amp;dst=103433&amp;field=134" TargetMode="External"/><Relationship Id="rId98" Type="http://schemas.openxmlformats.org/officeDocument/2006/relationships/hyperlink" Target="https://login.consultant.ru/link/?req=doc&amp;base=LAW&amp;n=433395&amp;date=10.10.2025&amp;dst=100009&amp;field=134" TargetMode="External"/><Relationship Id="rId121" Type="http://schemas.openxmlformats.org/officeDocument/2006/relationships/hyperlink" Target="https://login.consultant.ru/link/?req=doc&amp;base=LAW&amp;n=511241&amp;date=10.10.2025&amp;dst=103575&amp;field=134" TargetMode="External"/><Relationship Id="rId163" Type="http://schemas.openxmlformats.org/officeDocument/2006/relationships/hyperlink" Target="https://login.consultant.ru/link/?req=doc&amp;base=LAW&amp;n=515586&amp;date=10.10.2025&amp;dst=100020&amp;field=134" TargetMode="External"/><Relationship Id="rId219" Type="http://schemas.openxmlformats.org/officeDocument/2006/relationships/hyperlink" Target="https://login.consultant.ru/link/?req=doc&amp;base=LAW&amp;n=498673&amp;date=10.10.2025&amp;dst=100062&amp;field=134" TargetMode="External"/><Relationship Id="rId370" Type="http://schemas.openxmlformats.org/officeDocument/2006/relationships/hyperlink" Target="https://login.consultant.ru/link/?req=doc&amp;base=LAW&amp;n=498675&amp;date=10.10.2025&amp;dst=100030&amp;field=134" TargetMode="External"/><Relationship Id="rId426" Type="http://schemas.openxmlformats.org/officeDocument/2006/relationships/hyperlink" Target="https://login.consultant.ru/link/?req=doc&amp;base=LAW&amp;n=511241&amp;date=10.10.2025&amp;dst=103432&amp;field=134" TargetMode="External"/><Relationship Id="rId230" Type="http://schemas.openxmlformats.org/officeDocument/2006/relationships/hyperlink" Target="https://login.consultant.ru/link/?req=doc&amp;base=LAW&amp;n=515586&amp;date=10.10.2025&amp;dst=100023&amp;field=134" TargetMode="External"/><Relationship Id="rId468" Type="http://schemas.openxmlformats.org/officeDocument/2006/relationships/hyperlink" Target="https://login.consultant.ru/link/?req=doc&amp;base=LAW&amp;n=511241&amp;date=10.10.2025&amp;dst=103142&amp;field=134" TargetMode="External"/><Relationship Id="rId25" Type="http://schemas.openxmlformats.org/officeDocument/2006/relationships/hyperlink" Target="https://login.consultant.ru/link/?req=doc&amp;base=LAW&amp;n=397890&amp;date=10.10.2025&amp;dst=100005&amp;field=134" TargetMode="External"/><Relationship Id="rId67" Type="http://schemas.openxmlformats.org/officeDocument/2006/relationships/hyperlink" Target="https://login.consultant.ru/link/?req=doc&amp;base=LAW&amp;n=481482&amp;date=10.10.2025&amp;dst=100009&amp;field=134" TargetMode="External"/><Relationship Id="rId272" Type="http://schemas.openxmlformats.org/officeDocument/2006/relationships/hyperlink" Target="https://login.consultant.ru/link/?req=doc&amp;base=LAW&amp;n=515589&amp;date=10.10.2025&amp;dst=100047&amp;field=134" TargetMode="External"/><Relationship Id="rId328" Type="http://schemas.openxmlformats.org/officeDocument/2006/relationships/hyperlink" Target="https://login.consultant.ru/link/?req=doc&amp;base=LAW&amp;n=477908&amp;date=10.10.2025&amp;dst=100030&amp;field=134" TargetMode="External"/><Relationship Id="rId535" Type="http://schemas.openxmlformats.org/officeDocument/2006/relationships/hyperlink" Target="https://login.consultant.ru/link/?req=doc&amp;base=LAW&amp;n=498675&amp;date=10.10.2025&amp;dst=100060&amp;field=134" TargetMode="External"/><Relationship Id="rId132" Type="http://schemas.openxmlformats.org/officeDocument/2006/relationships/hyperlink" Target="https://login.consultant.ru/link/?req=doc&amp;base=LAW&amp;n=498675&amp;date=10.10.2025&amp;dst=100016&amp;field=134" TargetMode="External"/><Relationship Id="rId174" Type="http://schemas.openxmlformats.org/officeDocument/2006/relationships/hyperlink" Target="https://login.consultant.ru/link/?req=doc&amp;base=LAW&amp;n=498673&amp;date=10.10.2025&amp;dst=100061&amp;field=134" TargetMode="External"/><Relationship Id="rId381" Type="http://schemas.openxmlformats.org/officeDocument/2006/relationships/hyperlink" Target="https://login.consultant.ru/link/?req=doc&amp;base=LAW&amp;n=515504&amp;date=10.10.2025&amp;dst=100074&amp;field=134" TargetMode="External"/><Relationship Id="rId241" Type="http://schemas.openxmlformats.org/officeDocument/2006/relationships/hyperlink" Target="https://login.consultant.ru/link/?req=doc&amp;base=LAW&amp;n=498675&amp;date=10.10.2025&amp;dst=100022&amp;field=134" TargetMode="External"/><Relationship Id="rId437" Type="http://schemas.openxmlformats.org/officeDocument/2006/relationships/hyperlink" Target="https://login.consultant.ru/link/?req=doc&amp;base=LAW&amp;n=508773&amp;date=10.10.2025&amp;dst=100180&amp;field=134" TargetMode="External"/><Relationship Id="rId479" Type="http://schemas.openxmlformats.org/officeDocument/2006/relationships/hyperlink" Target="https://login.consultant.ru/link/?req=doc&amp;base=LAW&amp;n=481482&amp;date=10.10.2025&amp;dst=100019&amp;field=134" TargetMode="External"/><Relationship Id="rId36" Type="http://schemas.openxmlformats.org/officeDocument/2006/relationships/hyperlink" Target="https://login.consultant.ru/link/?req=doc&amp;base=LAW&amp;n=452933&amp;date=10.10.2025&amp;dst=100005&amp;field=134" TargetMode="External"/><Relationship Id="rId283" Type="http://schemas.openxmlformats.org/officeDocument/2006/relationships/hyperlink" Target="https://login.consultant.ru/link/?req=doc&amp;base=LAW&amp;n=511502&amp;date=10.10.2025&amp;dst=100263&amp;field=134" TargetMode="External"/><Relationship Id="rId339" Type="http://schemas.openxmlformats.org/officeDocument/2006/relationships/hyperlink" Target="https://login.consultant.ru/link/?req=doc&amp;base=LAW&amp;n=463691&amp;date=10.10.2025&amp;dst=100098&amp;field=134" TargetMode="External"/><Relationship Id="rId490" Type="http://schemas.openxmlformats.org/officeDocument/2006/relationships/hyperlink" Target="https://login.consultant.ru/link/?req=doc&amp;base=LAW&amp;n=511241&amp;date=10.10.2025&amp;dst=103405&amp;field=134" TargetMode="External"/><Relationship Id="rId504" Type="http://schemas.openxmlformats.org/officeDocument/2006/relationships/hyperlink" Target="https://login.consultant.ru/link/?req=doc&amp;base=LAW&amp;n=481480&amp;date=10.10.2025&amp;dst=100018&amp;field=134" TargetMode="External"/><Relationship Id="rId546" Type="http://schemas.openxmlformats.org/officeDocument/2006/relationships/hyperlink" Target="https://login.consultant.ru/link/?req=doc&amp;base=LAW&amp;n=515586&amp;date=10.10.2025&amp;dst=100071&amp;field=134" TargetMode="External"/><Relationship Id="rId78" Type="http://schemas.openxmlformats.org/officeDocument/2006/relationships/hyperlink" Target="https://login.consultant.ru/link/?req=doc&amp;base=LAW&amp;n=409076&amp;date=10.10.2025&amp;dst=100005&amp;field=134" TargetMode="External"/><Relationship Id="rId101" Type="http://schemas.openxmlformats.org/officeDocument/2006/relationships/hyperlink" Target="https://login.consultant.ru/link/?req=doc&amp;base=LAW&amp;n=453103&amp;date=10.10.2025&amp;dst=100069&amp;field=134" TargetMode="External"/><Relationship Id="rId143" Type="http://schemas.openxmlformats.org/officeDocument/2006/relationships/hyperlink" Target="https://login.consultant.ru/link/?req=doc&amp;base=LAW&amp;n=463691&amp;date=10.10.2025&amp;dst=100037&amp;field=134" TargetMode="External"/><Relationship Id="rId185" Type="http://schemas.openxmlformats.org/officeDocument/2006/relationships/hyperlink" Target="https://login.consultant.ru/link/?req=doc&amp;base=LAW&amp;n=469319&amp;date=10.10.2025&amp;dst=100050&amp;field=134" TargetMode="External"/><Relationship Id="rId350" Type="http://schemas.openxmlformats.org/officeDocument/2006/relationships/hyperlink" Target="https://login.consultant.ru/link/?req=doc&amp;base=LAW&amp;n=515504&amp;date=10.10.2025&amp;dst=100009&amp;field=134" TargetMode="External"/><Relationship Id="rId406" Type="http://schemas.openxmlformats.org/officeDocument/2006/relationships/hyperlink" Target="https://login.consultant.ru/link/?req=doc&amp;base=LAW&amp;n=515589&amp;date=10.10.2025&amp;dst=100102&amp;field=134" TargetMode="External"/><Relationship Id="rId9" Type="http://schemas.openxmlformats.org/officeDocument/2006/relationships/hyperlink" Target="https://login.consultant.ru/link/?req=doc&amp;base=LAW&amp;n=481480&amp;date=10.10.2025&amp;dst=100005&amp;field=134" TargetMode="External"/><Relationship Id="rId210" Type="http://schemas.openxmlformats.org/officeDocument/2006/relationships/hyperlink" Target="https://login.consultant.ru/link/?req=doc&amp;base=LAW&amp;n=498677&amp;date=10.10.2025&amp;dst=100019&amp;field=134" TargetMode="External"/><Relationship Id="rId392" Type="http://schemas.openxmlformats.org/officeDocument/2006/relationships/hyperlink" Target="https://login.consultant.ru/link/?req=doc&amp;base=LAW&amp;n=515586&amp;date=10.10.2025&amp;dst=100054&amp;field=134" TargetMode="External"/><Relationship Id="rId448" Type="http://schemas.openxmlformats.org/officeDocument/2006/relationships/hyperlink" Target="https://login.consultant.ru/link/?req=doc&amp;base=LAW&amp;n=498673&amp;date=10.10.2025&amp;dst=100057&amp;field=134" TargetMode="External"/><Relationship Id="rId252" Type="http://schemas.openxmlformats.org/officeDocument/2006/relationships/hyperlink" Target="https://login.consultant.ru/link/?req=doc&amp;base=LAW&amp;n=498675&amp;date=10.10.2025&amp;dst=100026&amp;field=134" TargetMode="External"/><Relationship Id="rId294" Type="http://schemas.openxmlformats.org/officeDocument/2006/relationships/hyperlink" Target="https://login.consultant.ru/link/?req=doc&amp;base=LAW&amp;n=515586&amp;date=10.10.2025&amp;dst=100041&amp;field=134" TargetMode="External"/><Relationship Id="rId308" Type="http://schemas.openxmlformats.org/officeDocument/2006/relationships/hyperlink" Target="https://login.consultant.ru/link/?req=doc&amp;base=LAW&amp;n=505238&amp;date=10.10.2025&amp;dst=100006&amp;field=134" TargetMode="External"/><Relationship Id="rId515" Type="http://schemas.openxmlformats.org/officeDocument/2006/relationships/hyperlink" Target="https://login.consultant.ru/link/?req=doc&amp;base=LAW&amp;n=515586&amp;date=10.10.2025&amp;dst=100069&amp;field=134" TargetMode="External"/><Relationship Id="rId47" Type="http://schemas.openxmlformats.org/officeDocument/2006/relationships/hyperlink" Target="https://login.consultant.ru/link/?req=doc&amp;base=LAW&amp;n=413176&amp;date=10.10.2025&amp;dst=100007&amp;field=134" TargetMode="External"/><Relationship Id="rId89" Type="http://schemas.openxmlformats.org/officeDocument/2006/relationships/hyperlink" Target="https://login.consultant.ru/link/?req=doc&amp;base=LAW&amp;n=508773&amp;date=10.10.2025&amp;dst=100180&amp;field=134" TargetMode="External"/><Relationship Id="rId112" Type="http://schemas.openxmlformats.org/officeDocument/2006/relationships/hyperlink" Target="https://login.consultant.ru/link/?req=doc&amp;base=LAW&amp;n=511241&amp;date=10.10.2025&amp;dst=4853&amp;field=134" TargetMode="External"/><Relationship Id="rId154" Type="http://schemas.openxmlformats.org/officeDocument/2006/relationships/hyperlink" Target="https://login.consultant.ru/link/?req=doc&amp;base=LAW&amp;n=515504&amp;date=10.10.2025&amp;dst=100009&amp;field=134" TargetMode="External"/><Relationship Id="rId361" Type="http://schemas.openxmlformats.org/officeDocument/2006/relationships/hyperlink" Target="https://login.consultant.ru/link/?req=doc&amp;base=LAW&amp;n=511241&amp;date=10.10.2025&amp;dst=6837&amp;field=134" TargetMode="External"/><Relationship Id="rId196" Type="http://schemas.openxmlformats.org/officeDocument/2006/relationships/hyperlink" Target="https://login.consultant.ru/link/?req=doc&amp;base=LAW&amp;n=494990&amp;date=10.10.2025&amp;dst=101283&amp;field=134" TargetMode="External"/><Relationship Id="rId417" Type="http://schemas.openxmlformats.org/officeDocument/2006/relationships/hyperlink" Target="https://login.consultant.ru/link/?req=doc&amp;base=LAW&amp;n=481482&amp;date=10.10.2025&amp;dst=100014&amp;field=134" TargetMode="External"/><Relationship Id="rId459" Type="http://schemas.openxmlformats.org/officeDocument/2006/relationships/hyperlink" Target="https://login.consultant.ru/link/?req=doc&amp;base=LAW&amp;n=515504&amp;date=10.10.2025&amp;dst=100096&amp;field=134" TargetMode="External"/><Relationship Id="rId16" Type="http://schemas.openxmlformats.org/officeDocument/2006/relationships/hyperlink" Target="https://login.consultant.ru/link/?req=doc&amp;base=LAW&amp;n=481482&amp;date=10.10.2025&amp;dst=100009&amp;field=134" TargetMode="External"/><Relationship Id="rId221" Type="http://schemas.openxmlformats.org/officeDocument/2006/relationships/hyperlink" Target="https://login.consultant.ru/link/?req=doc&amp;base=LAW&amp;n=515504&amp;date=10.10.2025&amp;dst=100021&amp;field=134" TargetMode="External"/><Relationship Id="rId263" Type="http://schemas.openxmlformats.org/officeDocument/2006/relationships/hyperlink" Target="https://login.consultant.ru/link/?req=doc&amp;base=LAW&amp;n=515589&amp;date=10.10.2025&amp;dst=100040&amp;field=134" TargetMode="External"/><Relationship Id="rId319" Type="http://schemas.openxmlformats.org/officeDocument/2006/relationships/hyperlink" Target="https://login.consultant.ru/link/?req=doc&amp;base=LAW&amp;n=494990&amp;date=10.10.2025&amp;dst=101960&amp;field=134" TargetMode="External"/><Relationship Id="rId470" Type="http://schemas.openxmlformats.org/officeDocument/2006/relationships/hyperlink" Target="https://login.consultant.ru/link/?req=doc&amp;base=LAW&amp;n=515504&amp;date=10.10.2025&amp;dst=100097&amp;field=134" TargetMode="External"/><Relationship Id="rId526" Type="http://schemas.openxmlformats.org/officeDocument/2006/relationships/hyperlink" Target="https://login.consultant.ru/link/?req=doc&amp;base=LAW&amp;n=511241&amp;date=10.10.2025&amp;dst=103142&amp;field=134" TargetMode="External"/><Relationship Id="rId58" Type="http://schemas.openxmlformats.org/officeDocument/2006/relationships/hyperlink" Target="https://login.consultant.ru/link/?req=doc&amp;base=LAW&amp;n=481480&amp;date=10.10.2025&amp;dst=100009&amp;field=134" TargetMode="External"/><Relationship Id="rId123" Type="http://schemas.openxmlformats.org/officeDocument/2006/relationships/hyperlink" Target="https://login.consultant.ru/link/?req=doc&amp;base=LAW&amp;n=498675&amp;date=10.10.2025&amp;dst=100014&amp;field=134" TargetMode="External"/><Relationship Id="rId330" Type="http://schemas.openxmlformats.org/officeDocument/2006/relationships/hyperlink" Target="https://login.consultant.ru/link/?req=doc&amp;base=LAW&amp;n=344304&amp;date=10.10.2025&amp;dst=100011&amp;field=134" TargetMode="External"/><Relationship Id="rId165" Type="http://schemas.openxmlformats.org/officeDocument/2006/relationships/hyperlink" Target="https://login.consultant.ru/link/?req=doc&amp;base=LAW&amp;n=346329&amp;date=10.10.2025&amp;dst=100021&amp;field=134" TargetMode="External"/><Relationship Id="rId372" Type="http://schemas.openxmlformats.org/officeDocument/2006/relationships/hyperlink" Target="https://login.consultant.ru/link/?req=doc&amp;base=LAW&amp;n=508773&amp;date=10.10.2025&amp;dst=100180&amp;field=134" TargetMode="External"/><Relationship Id="rId428" Type="http://schemas.openxmlformats.org/officeDocument/2006/relationships/hyperlink" Target="https://login.consultant.ru/link/?req=doc&amp;base=LAW&amp;n=503477&amp;date=10.10.2025&amp;dst=100016&amp;field=134" TargetMode="External"/><Relationship Id="rId232" Type="http://schemas.openxmlformats.org/officeDocument/2006/relationships/hyperlink" Target="https://login.consultant.ru/link/?req=doc&amp;base=LAW&amp;n=515586&amp;date=10.10.2025&amp;dst=100029&amp;field=134" TargetMode="External"/><Relationship Id="rId274" Type="http://schemas.openxmlformats.org/officeDocument/2006/relationships/hyperlink" Target="https://login.consultant.ru/link/?req=doc&amp;base=LAW&amp;n=511502&amp;date=10.10.2025&amp;dst=100259&amp;field=134" TargetMode="External"/><Relationship Id="rId481" Type="http://schemas.openxmlformats.org/officeDocument/2006/relationships/hyperlink" Target="https://login.consultant.ru/link/?req=doc&amp;base=LAW&amp;n=481481&amp;date=10.10.2025&amp;dst=100035&amp;field=134" TargetMode="External"/><Relationship Id="rId27" Type="http://schemas.openxmlformats.org/officeDocument/2006/relationships/hyperlink" Target="https://login.consultant.ru/link/?req=doc&amp;base=LAW&amp;n=409076&amp;date=10.10.2025&amp;dst=100005&amp;field=134" TargetMode="External"/><Relationship Id="rId69" Type="http://schemas.openxmlformats.org/officeDocument/2006/relationships/hyperlink" Target="https://login.consultant.ru/link/?req=doc&amp;base=LAW&amp;n=346248&amp;date=10.10.2025&amp;dst=100006&amp;field=134" TargetMode="External"/><Relationship Id="rId134" Type="http://schemas.openxmlformats.org/officeDocument/2006/relationships/hyperlink" Target="https://login.consultant.ru/link/?req=doc&amp;base=LAW&amp;n=511241&amp;date=10.10.2025&amp;dst=7179&amp;field=134" TargetMode="External"/><Relationship Id="rId537" Type="http://schemas.openxmlformats.org/officeDocument/2006/relationships/hyperlink" Target="https://login.consultant.ru/link/?req=doc&amp;base=LAW&amp;n=481481&amp;date=10.10.2025&amp;dst=100036&amp;field=134" TargetMode="External"/><Relationship Id="rId80" Type="http://schemas.openxmlformats.org/officeDocument/2006/relationships/hyperlink" Target="https://login.consultant.ru/link/?req=doc&amp;base=LAW&amp;n=506904&amp;date=10.10.2025&amp;dst=100260&amp;field=134" TargetMode="External"/><Relationship Id="rId176" Type="http://schemas.openxmlformats.org/officeDocument/2006/relationships/hyperlink" Target="https://login.consultant.ru/link/?req=doc&amp;base=LAW&amp;n=449511&amp;date=10.10.2025&amp;dst=100158&amp;field=134" TargetMode="External"/><Relationship Id="rId341" Type="http://schemas.openxmlformats.org/officeDocument/2006/relationships/hyperlink" Target="https://login.consultant.ru/link/?req=doc&amp;base=LAW&amp;n=515589&amp;date=10.10.2025&amp;dst=100089&amp;field=134" TargetMode="External"/><Relationship Id="rId383" Type="http://schemas.openxmlformats.org/officeDocument/2006/relationships/hyperlink" Target="https://login.consultant.ru/link/?req=doc&amp;base=LAW&amp;n=498606&amp;date=10.10.2025&amp;dst=100050&amp;field=134" TargetMode="External"/><Relationship Id="rId439" Type="http://schemas.openxmlformats.org/officeDocument/2006/relationships/hyperlink" Target="https://login.consultant.ru/link/?req=doc&amp;base=LAW&amp;n=498675&amp;date=10.10.2025&amp;dst=100048&amp;field=134" TargetMode="External"/><Relationship Id="rId201" Type="http://schemas.openxmlformats.org/officeDocument/2006/relationships/hyperlink" Target="https://login.consultant.ru/link/?req=doc&amp;base=LAW&amp;n=494990&amp;date=10.10.2025&amp;dst=128&amp;field=134" TargetMode="External"/><Relationship Id="rId243" Type="http://schemas.openxmlformats.org/officeDocument/2006/relationships/hyperlink" Target="https://login.consultant.ru/link/?req=doc&amp;base=LAW&amp;n=498606&amp;date=10.10.2025&amp;dst=100029&amp;field=134" TargetMode="External"/><Relationship Id="rId285" Type="http://schemas.openxmlformats.org/officeDocument/2006/relationships/hyperlink" Target="https://login.consultant.ru/link/?req=doc&amp;base=LAW&amp;n=511502&amp;date=10.10.2025&amp;dst=100013&amp;field=134" TargetMode="External"/><Relationship Id="rId450" Type="http://schemas.openxmlformats.org/officeDocument/2006/relationships/hyperlink" Target="https://login.consultant.ru/link/?req=doc&amp;base=LAW&amp;n=511241&amp;date=10.10.2025&amp;dst=103142&amp;field=134" TargetMode="External"/><Relationship Id="rId506" Type="http://schemas.openxmlformats.org/officeDocument/2006/relationships/hyperlink" Target="https://login.consultant.ru/link/?req=doc&amp;base=LAW&amp;n=511241&amp;date=10.10.2025&amp;dst=103142&amp;field=134" TargetMode="External"/><Relationship Id="rId38" Type="http://schemas.openxmlformats.org/officeDocument/2006/relationships/hyperlink" Target="https://login.consultant.ru/link/?req=doc&amp;base=LAW&amp;n=511502&amp;date=10.10.2025&amp;dst=100251&amp;field=134" TargetMode="External"/><Relationship Id="rId103" Type="http://schemas.openxmlformats.org/officeDocument/2006/relationships/hyperlink" Target="https://login.consultant.ru/link/?req=doc&amp;base=LAW&amp;n=441358&amp;date=10.10.2025&amp;dst=100005&amp;field=134" TargetMode="External"/><Relationship Id="rId310" Type="http://schemas.openxmlformats.org/officeDocument/2006/relationships/hyperlink" Target="https://login.consultant.ru/link/?req=doc&amp;base=LAW&amp;n=481483&amp;date=10.10.2025&amp;dst=100016&amp;field=134" TargetMode="External"/><Relationship Id="rId492" Type="http://schemas.openxmlformats.org/officeDocument/2006/relationships/hyperlink" Target="https://login.consultant.ru/link/?req=doc&amp;base=LAW&amp;n=396428&amp;date=10.10.2025" TargetMode="External"/><Relationship Id="rId548" Type="http://schemas.openxmlformats.org/officeDocument/2006/relationships/hyperlink" Target="https://login.consultant.ru/link/?req=doc&amp;base=LAW&amp;n=515504&amp;date=10.10.2025&amp;dst=100111&amp;field=134" TargetMode="External"/><Relationship Id="rId91" Type="http://schemas.openxmlformats.org/officeDocument/2006/relationships/hyperlink" Target="https://login.consultant.ru/link/?req=doc&amp;base=LAW&amp;n=498675&amp;date=10.10.2025&amp;dst=100005&amp;field=134" TargetMode="External"/><Relationship Id="rId145" Type="http://schemas.openxmlformats.org/officeDocument/2006/relationships/hyperlink" Target="https://login.consultant.ru/link/?req=doc&amp;base=LAW&amp;n=515589&amp;date=10.10.2025&amp;dst=100028&amp;field=134" TargetMode="External"/><Relationship Id="rId187" Type="http://schemas.openxmlformats.org/officeDocument/2006/relationships/hyperlink" Target="https://login.consultant.ru/link/?req=doc&amp;base=LAW&amp;n=498673&amp;date=10.10.2025&amp;dst=100019&amp;field=134" TargetMode="External"/><Relationship Id="rId352" Type="http://schemas.openxmlformats.org/officeDocument/2006/relationships/hyperlink" Target="https://login.consultant.ru/link/?req=doc&amp;base=LAW&amp;n=511241&amp;date=10.10.2025&amp;dst=103142&amp;field=134" TargetMode="External"/><Relationship Id="rId394" Type="http://schemas.openxmlformats.org/officeDocument/2006/relationships/hyperlink" Target="https://login.consultant.ru/link/?req=doc&amp;base=LAW&amp;n=515586&amp;date=10.10.2025&amp;dst=100056&amp;field=134" TargetMode="External"/><Relationship Id="rId408" Type="http://schemas.openxmlformats.org/officeDocument/2006/relationships/hyperlink" Target="https://login.consultant.ru/link/?req=doc&amp;base=LAW&amp;n=498675&amp;date=10.10.2025&amp;dst=100046&amp;field=134" TargetMode="External"/><Relationship Id="rId212" Type="http://schemas.openxmlformats.org/officeDocument/2006/relationships/hyperlink" Target="https://login.consultant.ru/link/?req=doc&amp;base=LAW&amp;n=498677&amp;date=10.10.2025&amp;dst=100020&amp;field=134" TargetMode="External"/><Relationship Id="rId254" Type="http://schemas.openxmlformats.org/officeDocument/2006/relationships/hyperlink" Target="https://login.consultant.ru/link/?req=doc&amp;base=LAW&amp;n=436686&amp;date=10.10.2025&amp;dst=100029&amp;field=134" TargetMode="External"/><Relationship Id="rId49" Type="http://schemas.openxmlformats.org/officeDocument/2006/relationships/hyperlink" Target="https://login.consultant.ru/link/?req=doc&amp;base=LAW&amp;n=453103&amp;date=10.10.2025&amp;dst=100069&amp;field=134" TargetMode="External"/><Relationship Id="rId114" Type="http://schemas.openxmlformats.org/officeDocument/2006/relationships/hyperlink" Target="https://login.consultant.ru/link/?req=doc&amp;base=LAW&amp;n=463691&amp;date=10.10.2025&amp;dst=100035&amp;field=134" TargetMode="External"/><Relationship Id="rId296" Type="http://schemas.openxmlformats.org/officeDocument/2006/relationships/hyperlink" Target="https://login.consultant.ru/link/?req=doc&amp;base=LAW&amp;n=515586&amp;date=10.10.2025&amp;dst=100042&amp;field=134" TargetMode="External"/><Relationship Id="rId461" Type="http://schemas.openxmlformats.org/officeDocument/2006/relationships/hyperlink" Target="https://login.consultant.ru/link/?req=doc&amp;base=LAW&amp;n=498606&amp;date=10.10.2025&amp;dst=100090&amp;field=134" TargetMode="External"/><Relationship Id="rId517" Type="http://schemas.openxmlformats.org/officeDocument/2006/relationships/hyperlink" Target="https://login.consultant.ru/link/?req=doc&amp;base=LAW&amp;n=508773&amp;date=10.10.2025&amp;dst=100180&amp;field=134" TargetMode="External"/><Relationship Id="rId60" Type="http://schemas.openxmlformats.org/officeDocument/2006/relationships/hyperlink" Target="https://login.consultant.ru/link/?req=doc&amp;base=LAW&amp;n=481480&amp;date=10.10.2025&amp;dst=100010&amp;field=134" TargetMode="External"/><Relationship Id="rId156" Type="http://schemas.openxmlformats.org/officeDocument/2006/relationships/hyperlink" Target="https://login.consultant.ru/link/?req=doc&amp;base=LAW&amp;n=515504&amp;date=10.10.2025&amp;dst=100020&amp;field=134" TargetMode="External"/><Relationship Id="rId198" Type="http://schemas.openxmlformats.org/officeDocument/2006/relationships/hyperlink" Target="https://login.consultant.ru/link/?req=doc&amp;base=LAW&amp;n=494990&amp;date=10.10.2025&amp;dst=101788&amp;field=134" TargetMode="External"/><Relationship Id="rId321" Type="http://schemas.openxmlformats.org/officeDocument/2006/relationships/hyperlink" Target="https://login.consultant.ru/link/?req=doc&amp;base=LAW&amp;n=494990&amp;date=10.10.2025&amp;dst=6&amp;field=134" TargetMode="External"/><Relationship Id="rId363" Type="http://schemas.openxmlformats.org/officeDocument/2006/relationships/hyperlink" Target="https://login.consultant.ru/link/?req=doc&amp;base=LAW&amp;n=515587&amp;date=10.10.2025&amp;dst=100231&amp;field=134" TargetMode="External"/><Relationship Id="rId419" Type="http://schemas.openxmlformats.org/officeDocument/2006/relationships/hyperlink" Target="https://login.consultant.ru/link/?req=doc&amp;base=LAW&amp;n=436686&amp;date=10.10.2025&amp;dst=100048&amp;field=134" TargetMode="External"/><Relationship Id="rId223" Type="http://schemas.openxmlformats.org/officeDocument/2006/relationships/hyperlink" Target="https://login.consultant.ru/link/?req=doc&amp;base=LAW&amp;n=515504&amp;date=10.10.2025&amp;dst=100023&amp;field=134" TargetMode="External"/><Relationship Id="rId430" Type="http://schemas.openxmlformats.org/officeDocument/2006/relationships/hyperlink" Target="https://login.consultant.ru/link/?req=doc&amp;base=LAW&amp;n=375081&amp;date=10.10.2025&amp;dst=100010&amp;field=134" TargetMode="External"/><Relationship Id="rId18" Type="http://schemas.openxmlformats.org/officeDocument/2006/relationships/hyperlink" Target="https://login.consultant.ru/link/?req=doc&amp;base=LAW&amp;n=346248&amp;date=10.10.2025&amp;dst=100006&amp;field=134" TargetMode="External"/><Relationship Id="rId265" Type="http://schemas.openxmlformats.org/officeDocument/2006/relationships/hyperlink" Target="https://login.consultant.ru/link/?req=doc&amp;base=LAW&amp;n=511502&amp;date=10.10.2025&amp;dst=100256&amp;field=134" TargetMode="External"/><Relationship Id="rId472" Type="http://schemas.openxmlformats.org/officeDocument/2006/relationships/hyperlink" Target="https://login.consultant.ru/link/?req=doc&amp;base=LAW&amp;n=511241&amp;date=10.10.2025&amp;dst=6279&amp;field=134" TargetMode="External"/><Relationship Id="rId528" Type="http://schemas.openxmlformats.org/officeDocument/2006/relationships/hyperlink" Target="https://login.consultant.ru/link/?req=doc&amp;base=LAW&amp;n=481483&amp;date=10.10.2025&amp;dst=100046&amp;field=134" TargetMode="External"/><Relationship Id="rId125" Type="http://schemas.openxmlformats.org/officeDocument/2006/relationships/hyperlink" Target="https://login.consultant.ru/link/?req=doc&amp;base=LAW&amp;n=515589&amp;date=10.10.2025&amp;dst=100027&amp;field=134" TargetMode="External"/><Relationship Id="rId167" Type="http://schemas.openxmlformats.org/officeDocument/2006/relationships/hyperlink" Target="https://login.consultant.ru/link/?req=doc&amp;base=LAW&amp;n=346329&amp;date=10.10.2025&amp;dst=100022&amp;field=134" TargetMode="External"/><Relationship Id="rId332" Type="http://schemas.openxmlformats.org/officeDocument/2006/relationships/hyperlink" Target="https://login.consultant.ru/link/?req=doc&amp;base=LAW&amp;n=487789&amp;date=10.10.2025&amp;dst=100010&amp;field=134" TargetMode="External"/><Relationship Id="rId374" Type="http://schemas.openxmlformats.org/officeDocument/2006/relationships/hyperlink" Target="https://login.consultant.ru/link/?req=doc&amp;base=LAW&amp;n=515504&amp;date=10.10.2025&amp;dst=100064&amp;field=134" TargetMode="External"/><Relationship Id="rId71" Type="http://schemas.openxmlformats.org/officeDocument/2006/relationships/hyperlink" Target="https://login.consultant.ru/link/?req=doc&amp;base=LAW&amp;n=351631&amp;date=10.10.2025&amp;dst=100005&amp;field=134" TargetMode="External"/><Relationship Id="rId234" Type="http://schemas.openxmlformats.org/officeDocument/2006/relationships/hyperlink" Target="https://login.consultant.ru/link/?req=doc&amp;base=LAW&amp;n=515588&amp;date=10.10.2025&amp;dst=10001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6904&amp;date=10.10.2025&amp;dst=100260&amp;field=134" TargetMode="External"/><Relationship Id="rId276" Type="http://schemas.openxmlformats.org/officeDocument/2006/relationships/hyperlink" Target="https://login.consultant.ru/link/?req=doc&amp;base=LAW&amp;n=463691&amp;date=10.10.2025&amp;dst=100075&amp;field=134" TargetMode="External"/><Relationship Id="rId441" Type="http://schemas.openxmlformats.org/officeDocument/2006/relationships/hyperlink" Target="https://login.consultant.ru/link/?req=doc&amp;base=LAW&amp;n=436686&amp;date=10.10.2025&amp;dst=100053&amp;field=134" TargetMode="External"/><Relationship Id="rId483" Type="http://schemas.openxmlformats.org/officeDocument/2006/relationships/hyperlink" Target="https://login.consultant.ru/link/?req=doc&amp;base=LAW&amp;n=515504&amp;date=10.10.2025&amp;dst=100101&amp;field=134" TargetMode="External"/><Relationship Id="rId539" Type="http://schemas.openxmlformats.org/officeDocument/2006/relationships/hyperlink" Target="https://login.consultant.ru/link/?req=doc&amp;base=LAW&amp;n=481481&amp;date=10.10.2025&amp;dst=100043&amp;field=134" TargetMode="External"/><Relationship Id="rId40" Type="http://schemas.openxmlformats.org/officeDocument/2006/relationships/hyperlink" Target="https://login.consultant.ru/link/?req=doc&amp;base=LAW&amp;n=474497&amp;date=10.10.2025&amp;dst=100005&amp;field=134" TargetMode="External"/><Relationship Id="rId136" Type="http://schemas.openxmlformats.org/officeDocument/2006/relationships/hyperlink" Target="https://login.consultant.ru/link/?req=doc&amp;base=LAW&amp;n=511241&amp;date=10.10.2025&amp;dst=7172&amp;field=134" TargetMode="External"/><Relationship Id="rId178" Type="http://schemas.openxmlformats.org/officeDocument/2006/relationships/hyperlink" Target="https://login.consultant.ru/link/?req=doc&amp;base=LAW&amp;n=498673&amp;date=10.10.2025&amp;dst=100061&amp;field=134" TargetMode="External"/><Relationship Id="rId301" Type="http://schemas.openxmlformats.org/officeDocument/2006/relationships/hyperlink" Target="https://login.consultant.ru/link/?req=doc&amp;base=LAW&amp;n=366839&amp;date=10.10.2025&amp;dst=100018&amp;field=134" TargetMode="External"/><Relationship Id="rId343" Type="http://schemas.openxmlformats.org/officeDocument/2006/relationships/hyperlink" Target="https://login.consultant.ru/link/?req=doc&amp;base=LAW&amp;n=503946&amp;date=10.10.2025&amp;dst=100083&amp;field=134" TargetMode="External"/><Relationship Id="rId550" Type="http://schemas.openxmlformats.org/officeDocument/2006/relationships/footer" Target="footer1.xml"/><Relationship Id="rId82" Type="http://schemas.openxmlformats.org/officeDocument/2006/relationships/hyperlink" Target="https://login.consultant.ru/link/?req=doc&amp;base=LAW&amp;n=503946&amp;date=10.10.2025&amp;dst=100082&amp;field=134" TargetMode="External"/><Relationship Id="rId203" Type="http://schemas.openxmlformats.org/officeDocument/2006/relationships/hyperlink" Target="https://login.consultant.ru/link/?req=doc&amp;base=LAW&amp;n=494990&amp;date=10.10.2025&amp;dst=102024&amp;field=134" TargetMode="External"/><Relationship Id="rId385" Type="http://schemas.openxmlformats.org/officeDocument/2006/relationships/hyperlink" Target="https://login.consultant.ru/link/?req=doc&amp;base=LAW&amp;n=498606&amp;date=10.10.2025&amp;dst=100059&amp;field=134" TargetMode="External"/><Relationship Id="rId245" Type="http://schemas.openxmlformats.org/officeDocument/2006/relationships/hyperlink" Target="https://login.consultant.ru/link/?req=doc&amp;base=LAW&amp;n=507880&amp;date=10.10.2025" TargetMode="External"/><Relationship Id="rId287" Type="http://schemas.openxmlformats.org/officeDocument/2006/relationships/hyperlink" Target="https://login.consultant.ru/link/?req=doc&amp;base=LAW&amp;n=463691&amp;date=10.10.2025&amp;dst=100091&amp;field=134" TargetMode="External"/><Relationship Id="rId410" Type="http://schemas.openxmlformats.org/officeDocument/2006/relationships/hyperlink" Target="https://login.consultant.ru/link/?req=doc&amp;base=LAW&amp;n=463691&amp;date=10.10.2025&amp;dst=100104&amp;field=134" TargetMode="External"/><Relationship Id="rId452" Type="http://schemas.openxmlformats.org/officeDocument/2006/relationships/hyperlink" Target="https://login.consultant.ru/link/?req=doc&amp;base=LAW&amp;n=463691&amp;date=10.10.2025&amp;dst=100110&amp;field=134" TargetMode="External"/><Relationship Id="rId494" Type="http://schemas.openxmlformats.org/officeDocument/2006/relationships/hyperlink" Target="https://login.consultant.ru/link/?req=doc&amp;base=LAW&amp;n=498675&amp;date=10.10.2025&amp;dst=100054&amp;field=134" TargetMode="External"/><Relationship Id="rId508" Type="http://schemas.openxmlformats.org/officeDocument/2006/relationships/hyperlink" Target="https://login.consultant.ru/link/?req=doc&amp;base=LAW&amp;n=515589&amp;date=10.10.2025&amp;dst=100109&amp;field=134" TargetMode="External"/><Relationship Id="rId105" Type="http://schemas.openxmlformats.org/officeDocument/2006/relationships/hyperlink" Target="https://login.consultant.ru/link/?req=doc&amp;base=LAW&amp;n=467979&amp;date=10.10.2025&amp;dst=100005&amp;field=134" TargetMode="External"/><Relationship Id="rId147" Type="http://schemas.openxmlformats.org/officeDocument/2006/relationships/hyperlink" Target="https://login.consultant.ru/link/?req=doc&amp;base=LAW&amp;n=515586&amp;date=10.10.2025&amp;dst=100014&amp;field=134" TargetMode="External"/><Relationship Id="rId312" Type="http://schemas.openxmlformats.org/officeDocument/2006/relationships/hyperlink" Target="https://login.consultant.ru/link/?req=doc&amp;base=LAW&amp;n=498677&amp;date=10.10.2025&amp;dst=100022&amp;field=134" TargetMode="External"/><Relationship Id="rId354" Type="http://schemas.openxmlformats.org/officeDocument/2006/relationships/hyperlink" Target="https://login.consultant.ru/link/?req=doc&amp;base=LAW&amp;n=511241&amp;date=10.10.2025&amp;dst=7223&amp;field=134" TargetMode="External"/><Relationship Id="rId51" Type="http://schemas.openxmlformats.org/officeDocument/2006/relationships/hyperlink" Target="https://login.consultant.ru/link/?req=doc&amp;base=LAW&amp;n=441358&amp;date=10.10.2025&amp;dst=100005&amp;field=134" TargetMode="External"/><Relationship Id="rId93" Type="http://schemas.openxmlformats.org/officeDocument/2006/relationships/hyperlink" Target="https://login.consultant.ru/link/?req=doc&amp;base=LAW&amp;n=515586&amp;date=10.10.2025&amp;dst=100011&amp;field=134" TargetMode="External"/><Relationship Id="rId189" Type="http://schemas.openxmlformats.org/officeDocument/2006/relationships/hyperlink" Target="https://login.consultant.ru/link/?req=doc&amp;base=LAW&amp;n=494990&amp;date=10.10.2025&amp;dst=298&amp;field=134" TargetMode="External"/><Relationship Id="rId396" Type="http://schemas.openxmlformats.org/officeDocument/2006/relationships/hyperlink" Target="https://login.consultant.ru/link/?req=doc&amp;base=LAW&amp;n=436686&amp;date=10.10.2025&amp;dst=100046&amp;field=134" TargetMode="External"/><Relationship Id="rId214" Type="http://schemas.openxmlformats.org/officeDocument/2006/relationships/hyperlink" Target="https://login.consultant.ru/link/?req=doc&amp;base=LAW&amp;n=436686&amp;date=10.10.2025&amp;dst=100018&amp;field=134" TargetMode="External"/><Relationship Id="rId256" Type="http://schemas.openxmlformats.org/officeDocument/2006/relationships/hyperlink" Target="https://login.consultant.ru/link/?req=doc&amp;base=LAW&amp;n=498606&amp;date=10.10.2025&amp;dst=100034&amp;field=134" TargetMode="External"/><Relationship Id="rId298" Type="http://schemas.openxmlformats.org/officeDocument/2006/relationships/hyperlink" Target="https://login.consultant.ru/link/?req=doc&amp;base=LAW&amp;n=481481&amp;date=10.10.2025&amp;dst=100025&amp;field=134" TargetMode="External"/><Relationship Id="rId421" Type="http://schemas.openxmlformats.org/officeDocument/2006/relationships/hyperlink" Target="https://login.consultant.ru/link/?req=doc&amp;base=LAW&amp;n=515504&amp;date=10.10.2025&amp;dst=100091&amp;field=134" TargetMode="External"/><Relationship Id="rId463" Type="http://schemas.openxmlformats.org/officeDocument/2006/relationships/hyperlink" Target="https://login.consultant.ru/link/?req=doc&amp;base=LAW&amp;n=498675&amp;date=10.10.2025&amp;dst=100052&amp;field=134" TargetMode="External"/><Relationship Id="rId519" Type="http://schemas.openxmlformats.org/officeDocument/2006/relationships/hyperlink" Target="https://login.consultant.ru/link/?req=doc&amp;base=LAW&amp;n=463691&amp;date=10.10.2025&amp;dst=100120&amp;field=134" TargetMode="External"/><Relationship Id="rId116" Type="http://schemas.openxmlformats.org/officeDocument/2006/relationships/hyperlink" Target="https://login.consultant.ru/link/?req=doc&amp;base=LAW&amp;n=481481&amp;date=10.10.2025&amp;dst=100009&amp;field=134" TargetMode="External"/><Relationship Id="rId158" Type="http://schemas.openxmlformats.org/officeDocument/2006/relationships/hyperlink" Target="https://login.consultant.ru/link/?req=doc&amp;base=LAW&amp;n=450107&amp;date=10.10.2025&amp;dst=100186&amp;field=134" TargetMode="External"/><Relationship Id="rId323" Type="http://schemas.openxmlformats.org/officeDocument/2006/relationships/hyperlink" Target="https://login.consultant.ru/link/?req=doc&amp;base=LAW&amp;n=494990&amp;date=10.10.2025&amp;dst=102024&amp;field=134" TargetMode="External"/><Relationship Id="rId530" Type="http://schemas.openxmlformats.org/officeDocument/2006/relationships/hyperlink" Target="https://login.consultant.ru/link/?req=doc&amp;base=LAW&amp;n=507257&amp;date=10.10.2025&amp;dst=100017&amp;field=134" TargetMode="External"/><Relationship Id="rId20" Type="http://schemas.openxmlformats.org/officeDocument/2006/relationships/hyperlink" Target="https://login.consultant.ru/link/?req=doc&amp;base=LAW&amp;n=351631&amp;date=10.10.2025&amp;dst=100005&amp;field=134" TargetMode="External"/><Relationship Id="rId62" Type="http://schemas.openxmlformats.org/officeDocument/2006/relationships/hyperlink" Target="https://login.consultant.ru/link/?req=doc&amp;base=LAW&amp;n=379444&amp;date=10.10.2025&amp;dst=100127&amp;field=134" TargetMode="External"/><Relationship Id="rId365" Type="http://schemas.openxmlformats.org/officeDocument/2006/relationships/hyperlink" Target="https://login.consultant.ru/link/?req=doc&amp;base=LAW&amp;n=515586&amp;date=10.10.2025&amp;dst=100048&amp;field=134" TargetMode="External"/><Relationship Id="rId225" Type="http://schemas.openxmlformats.org/officeDocument/2006/relationships/hyperlink" Target="https://login.consultant.ru/link/?req=doc&amp;base=LAW&amp;n=498673&amp;date=10.10.2025&amp;dst=100026&amp;field=134" TargetMode="External"/><Relationship Id="rId267" Type="http://schemas.openxmlformats.org/officeDocument/2006/relationships/hyperlink" Target="https://login.consultant.ru/link/?req=doc&amp;base=LAW&amp;n=515589&amp;date=10.10.2025&amp;dst=100043&amp;field=134" TargetMode="External"/><Relationship Id="rId432" Type="http://schemas.openxmlformats.org/officeDocument/2006/relationships/hyperlink" Target="https://login.consultant.ru/link/?req=doc&amp;base=LAW&amp;n=511241&amp;date=10.10.2025&amp;dst=7610&amp;field=134" TargetMode="External"/><Relationship Id="rId474" Type="http://schemas.openxmlformats.org/officeDocument/2006/relationships/hyperlink" Target="https://login.consultant.ru/link/?req=doc&amp;base=LAW&amp;n=515504&amp;date=10.10.2025&amp;dst=100099&amp;field=134" TargetMode="External"/><Relationship Id="rId127" Type="http://schemas.openxmlformats.org/officeDocument/2006/relationships/hyperlink" Target="https://login.consultant.ru/link/?req=doc&amp;base=LAW&amp;n=507493&amp;date=10.10.2025&amp;dst=100022&amp;field=134" TargetMode="External"/><Relationship Id="rId31" Type="http://schemas.openxmlformats.org/officeDocument/2006/relationships/hyperlink" Target="https://login.consultant.ru/link/?req=doc&amp;base=LAW&amp;n=503946&amp;date=10.10.2025&amp;dst=100082&amp;field=134" TargetMode="External"/><Relationship Id="rId73" Type="http://schemas.openxmlformats.org/officeDocument/2006/relationships/hyperlink" Target="https://login.consultant.ru/link/?req=doc&amp;base=LAW&amp;n=477908&amp;date=10.10.2025&amp;dst=100029&amp;field=134" TargetMode="External"/><Relationship Id="rId169" Type="http://schemas.openxmlformats.org/officeDocument/2006/relationships/hyperlink" Target="https://login.consultant.ru/link/?req=doc&amp;base=LAW&amp;n=346329&amp;date=10.10.2025&amp;dst=100026&amp;field=134" TargetMode="External"/><Relationship Id="rId334" Type="http://schemas.openxmlformats.org/officeDocument/2006/relationships/hyperlink" Target="https://login.consultant.ru/link/?req=doc&amp;base=LAW&amp;n=515504&amp;date=10.10.2025&amp;dst=100009&amp;field=134" TargetMode="External"/><Relationship Id="rId376" Type="http://schemas.openxmlformats.org/officeDocument/2006/relationships/hyperlink" Target="https://login.consultant.ru/link/?req=doc&amp;base=LAW&amp;n=515504&amp;date=10.10.2025&amp;dst=100067&amp;field=134" TargetMode="External"/><Relationship Id="rId541" Type="http://schemas.openxmlformats.org/officeDocument/2006/relationships/hyperlink" Target="https://login.consultant.ru/link/?req=doc&amp;base=LAW&amp;n=480661&amp;date=10.10.2025&amp;dst=100006&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98673&amp;date=10.10.2025&amp;dst=100061&amp;field=134" TargetMode="External"/><Relationship Id="rId236" Type="http://schemas.openxmlformats.org/officeDocument/2006/relationships/hyperlink" Target="https://login.consultant.ru/link/?req=doc&amp;base=LAW&amp;n=436686&amp;date=10.10.2025&amp;dst=100023&amp;field=134" TargetMode="External"/><Relationship Id="rId278" Type="http://schemas.openxmlformats.org/officeDocument/2006/relationships/hyperlink" Target="https://login.consultant.ru/link/?req=doc&amp;base=LAW&amp;n=511502&amp;date=10.10.2025&amp;dst=100262&amp;field=134" TargetMode="External"/><Relationship Id="rId401" Type="http://schemas.openxmlformats.org/officeDocument/2006/relationships/hyperlink" Target="https://login.consultant.ru/link/?req=doc&amp;base=LAW&amp;n=498675&amp;date=10.10.2025&amp;dst=100043&amp;field=134" TargetMode="External"/><Relationship Id="rId443" Type="http://schemas.openxmlformats.org/officeDocument/2006/relationships/hyperlink" Target="https://login.consultant.ru/link/?req=doc&amp;base=LAW&amp;n=498606&amp;date=10.10.2025&amp;dst=100088&amp;field=134" TargetMode="External"/><Relationship Id="rId303" Type="http://schemas.openxmlformats.org/officeDocument/2006/relationships/hyperlink" Target="https://login.consultant.ru/link/?req=doc&amp;base=LAW&amp;n=505238&amp;date=10.10.2025&amp;dst=100005&amp;field=134" TargetMode="External"/><Relationship Id="rId485" Type="http://schemas.openxmlformats.org/officeDocument/2006/relationships/hyperlink" Target="https://login.consultant.ru/link/?req=doc&amp;base=LAW&amp;n=511241&amp;date=10.10.2025&amp;dst=3921&amp;field=134" TargetMode="External"/><Relationship Id="rId42" Type="http://schemas.openxmlformats.org/officeDocument/2006/relationships/hyperlink" Target="https://login.consultant.ru/link/?req=doc&amp;base=LAW&amp;n=498606&amp;date=10.10.2025&amp;dst=100005&amp;field=134" TargetMode="External"/><Relationship Id="rId84" Type="http://schemas.openxmlformats.org/officeDocument/2006/relationships/hyperlink" Target="https://login.consultant.ru/link/?req=doc&amp;base=LAW&amp;n=498677&amp;date=10.10.2025&amp;dst=100015&amp;field=134" TargetMode="External"/><Relationship Id="rId138" Type="http://schemas.openxmlformats.org/officeDocument/2006/relationships/hyperlink" Target="https://login.consultant.ru/link/?req=doc&amp;base=LAW&amp;n=511241&amp;date=10.10.2025&amp;dst=7613&amp;field=134" TargetMode="External"/><Relationship Id="rId345" Type="http://schemas.openxmlformats.org/officeDocument/2006/relationships/hyperlink" Target="https://login.consultant.ru/link/?req=doc&amp;base=LAW&amp;n=515589&amp;date=10.10.2025&amp;dst=100091&amp;field=134" TargetMode="External"/><Relationship Id="rId387" Type="http://schemas.openxmlformats.org/officeDocument/2006/relationships/hyperlink" Target="https://login.consultant.ru/link/?req=doc&amp;base=LAW&amp;n=498606&amp;date=10.10.2025&amp;dst=100072&amp;field=134" TargetMode="External"/><Relationship Id="rId510" Type="http://schemas.openxmlformats.org/officeDocument/2006/relationships/hyperlink" Target="https://login.consultant.ru/link/?req=doc&amp;base=LAW&amp;n=511241&amp;date=10.10.2025&amp;dst=103578&amp;field=134" TargetMode="External"/><Relationship Id="rId552" Type="http://schemas.openxmlformats.org/officeDocument/2006/relationships/footer" Target="footer2.xml"/><Relationship Id="rId191" Type="http://schemas.openxmlformats.org/officeDocument/2006/relationships/hyperlink" Target="https://login.consultant.ru/link/?req=doc&amp;base=LAW&amp;n=494990&amp;date=10.10.2025&amp;dst=101265&amp;field=134" TargetMode="External"/><Relationship Id="rId205" Type="http://schemas.openxmlformats.org/officeDocument/2006/relationships/hyperlink" Target="https://login.consultant.ru/link/?req=doc&amp;base=LAW&amp;n=463691&amp;date=10.10.2025&amp;dst=100055&amp;field=134" TargetMode="External"/><Relationship Id="rId247" Type="http://schemas.openxmlformats.org/officeDocument/2006/relationships/hyperlink" Target="https://login.consultant.ru/link/?req=doc&amp;base=LAW&amp;n=506904&amp;date=10.10.2025&amp;dst=100262&amp;field=134" TargetMode="External"/><Relationship Id="rId412" Type="http://schemas.openxmlformats.org/officeDocument/2006/relationships/hyperlink" Target="https://login.consultant.ru/link/?req=doc&amp;base=LAW&amp;n=515504&amp;date=10.10.2025&amp;dst=100085&amp;field=134" TargetMode="External"/><Relationship Id="rId107" Type="http://schemas.openxmlformats.org/officeDocument/2006/relationships/hyperlink" Target="https://login.consultant.ru/link/?req=doc&amp;base=LAW&amp;n=505238&amp;date=10.10.2025&amp;dst=100006&amp;field=134" TargetMode="External"/><Relationship Id="rId289" Type="http://schemas.openxmlformats.org/officeDocument/2006/relationships/hyperlink" Target="https://login.consultant.ru/link/?req=doc&amp;base=LAW&amp;n=511241&amp;date=10.10.2025&amp;dst=4298&amp;field=134" TargetMode="External"/><Relationship Id="rId454" Type="http://schemas.openxmlformats.org/officeDocument/2006/relationships/hyperlink" Target="https://login.consultant.ru/link/?req=doc&amp;base=LAW&amp;n=479483&amp;date=10.10.2025&amp;dst=100007&amp;field=134" TargetMode="External"/><Relationship Id="rId496" Type="http://schemas.openxmlformats.org/officeDocument/2006/relationships/hyperlink" Target="https://login.consultant.ru/link/?req=doc&amp;base=LAW&amp;n=481480&amp;date=10.10.2025&amp;dst=100014&amp;field=134" TargetMode="External"/><Relationship Id="rId11" Type="http://schemas.openxmlformats.org/officeDocument/2006/relationships/hyperlink" Target="https://login.consultant.ru/link/?req=doc&amp;base=LAW&amp;n=379444&amp;date=10.10.2025&amp;dst=100127&amp;field=134" TargetMode="External"/><Relationship Id="rId53" Type="http://schemas.openxmlformats.org/officeDocument/2006/relationships/hyperlink" Target="https://login.consultant.ru/link/?req=doc&amp;base=LAW&amp;n=467979&amp;date=10.10.2025&amp;dst=100005&amp;field=134" TargetMode="External"/><Relationship Id="rId149" Type="http://schemas.openxmlformats.org/officeDocument/2006/relationships/hyperlink" Target="https://login.consultant.ru/link/?req=doc&amp;base=LAW&amp;n=515586&amp;date=10.10.2025&amp;dst=100017&amp;field=134" TargetMode="External"/><Relationship Id="rId314" Type="http://schemas.openxmlformats.org/officeDocument/2006/relationships/hyperlink" Target="https://login.consultant.ru/link/?req=doc&amp;base=LAW&amp;n=515589&amp;date=10.10.2025&amp;dst=100010&amp;field=134" TargetMode="External"/><Relationship Id="rId356" Type="http://schemas.openxmlformats.org/officeDocument/2006/relationships/hyperlink" Target="https://login.consultant.ru/link/?req=doc&amp;base=LAW&amp;n=511241&amp;date=10.10.2025&amp;dst=6271&amp;field=134" TargetMode="External"/><Relationship Id="rId398" Type="http://schemas.openxmlformats.org/officeDocument/2006/relationships/hyperlink" Target="https://login.consultant.ru/link/?req=doc&amp;base=LAW&amp;n=481483&amp;date=10.10.2025&amp;dst=100036&amp;field=134" TargetMode="External"/><Relationship Id="rId521" Type="http://schemas.openxmlformats.org/officeDocument/2006/relationships/hyperlink" Target="https://login.consultant.ru/link/?req=doc&amp;base=LAW&amp;n=511241&amp;date=10.10.2025&amp;dst=103405&amp;field=134" TargetMode="External"/><Relationship Id="rId95" Type="http://schemas.openxmlformats.org/officeDocument/2006/relationships/hyperlink" Target="https://login.consultant.ru/link/?req=doc&amp;base=LAW&amp;n=515504&amp;date=10.10.2025&amp;dst=100017&amp;field=134" TargetMode="External"/><Relationship Id="rId160" Type="http://schemas.openxmlformats.org/officeDocument/2006/relationships/hyperlink" Target="https://login.consultant.ru/link/?req=doc&amp;base=LAW&amp;n=463691&amp;date=10.10.2025&amp;dst=100050&amp;field=134" TargetMode="External"/><Relationship Id="rId216" Type="http://schemas.openxmlformats.org/officeDocument/2006/relationships/hyperlink" Target="https://login.consultant.ru/link/?req=doc&amp;base=LAW&amp;n=498673&amp;date=10.10.2025&amp;dst=100062&amp;field=134" TargetMode="External"/><Relationship Id="rId423" Type="http://schemas.openxmlformats.org/officeDocument/2006/relationships/hyperlink" Target="https://login.consultant.ru/link/?req=doc&amp;base=LAW&amp;n=515504&amp;date=10.10.2025&amp;dst=100095&amp;field=134" TargetMode="External"/><Relationship Id="rId258" Type="http://schemas.openxmlformats.org/officeDocument/2006/relationships/hyperlink" Target="https://login.consultant.ru/link/?req=doc&amp;base=LAW&amp;n=436686&amp;date=10.10.2025&amp;dst=100034&amp;field=134" TargetMode="External"/><Relationship Id="rId465" Type="http://schemas.openxmlformats.org/officeDocument/2006/relationships/hyperlink" Target="https://login.consultant.ru/link/?req=doc&amp;base=LAW&amp;n=479483&amp;date=10.10.2025&amp;dst=100008&amp;field=134" TargetMode="External"/><Relationship Id="rId22" Type="http://schemas.openxmlformats.org/officeDocument/2006/relationships/hyperlink" Target="https://login.consultant.ru/link/?req=doc&amp;base=LAW&amp;n=477908&amp;date=10.10.2025&amp;dst=100029&amp;field=134" TargetMode="External"/><Relationship Id="rId64" Type="http://schemas.openxmlformats.org/officeDocument/2006/relationships/hyperlink" Target="https://login.consultant.ru/link/?req=doc&amp;base=LAW&amp;n=481483&amp;date=10.10.2025&amp;dst=100005&amp;field=134" TargetMode="External"/><Relationship Id="rId118" Type="http://schemas.openxmlformats.org/officeDocument/2006/relationships/hyperlink" Target="https://login.consultant.ru/link/?req=doc&amp;base=LAW&amp;n=481481&amp;date=10.10.2025&amp;dst=100012&amp;field=134" TargetMode="External"/><Relationship Id="rId325" Type="http://schemas.openxmlformats.org/officeDocument/2006/relationships/hyperlink" Target="https://login.consultant.ru/link/?req=doc&amp;base=LAW&amp;n=515589&amp;date=10.10.2025&amp;dst=100077&amp;field=134" TargetMode="External"/><Relationship Id="rId367" Type="http://schemas.openxmlformats.org/officeDocument/2006/relationships/hyperlink" Target="https://login.consultant.ru/link/?req=doc&amp;base=LAW&amp;n=511241&amp;date=10.10.2025&amp;dst=103142&amp;field=134" TargetMode="External"/><Relationship Id="rId532" Type="http://schemas.openxmlformats.org/officeDocument/2006/relationships/hyperlink" Target="https://login.consultant.ru/link/?req=doc&amp;base=LAW&amp;n=481483&amp;date=10.10.2025&amp;dst=100050&amp;field=134" TargetMode="External"/><Relationship Id="rId171" Type="http://schemas.openxmlformats.org/officeDocument/2006/relationships/hyperlink" Target="https://login.consultant.ru/link/?req=doc&amp;base=LAW&amp;n=346329&amp;date=10.10.2025&amp;dst=100027&amp;field=134" TargetMode="External"/><Relationship Id="rId227" Type="http://schemas.openxmlformats.org/officeDocument/2006/relationships/hyperlink" Target="https://login.consultant.ru/link/?req=doc&amp;base=LAW&amp;n=436686&amp;date=10.10.2025&amp;dst=100020&amp;field=134" TargetMode="External"/><Relationship Id="rId269" Type="http://schemas.openxmlformats.org/officeDocument/2006/relationships/hyperlink" Target="https://login.consultant.ru/link/?req=doc&amp;base=LAW&amp;n=463691&amp;date=10.10.2025&amp;dst=100070&amp;field=134" TargetMode="External"/><Relationship Id="rId434" Type="http://schemas.openxmlformats.org/officeDocument/2006/relationships/hyperlink" Target="https://login.consultant.ru/link/?req=doc&amp;base=LAW&amp;n=511241&amp;date=10.10.2025&amp;dst=7610&amp;field=134" TargetMode="External"/><Relationship Id="rId476" Type="http://schemas.openxmlformats.org/officeDocument/2006/relationships/hyperlink" Target="https://login.consultant.ru/link/?req=doc&amp;base=LAW&amp;n=515504&amp;date=10.10.2025&amp;dst=100099&amp;field=134" TargetMode="External"/><Relationship Id="rId33" Type="http://schemas.openxmlformats.org/officeDocument/2006/relationships/hyperlink" Target="https://login.consultant.ru/link/?req=doc&amp;base=LAW&amp;n=477914&amp;date=10.10.2025&amp;dst=100041&amp;field=134" TargetMode="External"/><Relationship Id="rId129" Type="http://schemas.openxmlformats.org/officeDocument/2006/relationships/hyperlink" Target="https://login.consultant.ru/link/?req=doc&amp;base=LAW&amp;n=511241&amp;date=10.10.2025&amp;dst=4298&amp;field=134" TargetMode="External"/><Relationship Id="rId280" Type="http://schemas.openxmlformats.org/officeDocument/2006/relationships/hyperlink" Target="https://login.consultant.ru/link/?req=doc&amp;base=LAW&amp;n=463691&amp;date=10.10.2025&amp;dst=100079&amp;field=134" TargetMode="External"/><Relationship Id="rId336" Type="http://schemas.openxmlformats.org/officeDocument/2006/relationships/hyperlink" Target="https://login.consultant.ru/link/?req=doc&amp;base=LAW&amp;n=515587&amp;date=10.10.2025&amp;dst=100204&amp;field=134" TargetMode="External"/><Relationship Id="rId501" Type="http://schemas.openxmlformats.org/officeDocument/2006/relationships/hyperlink" Target="https://login.consultant.ru/link/?req=doc&amp;base=LAW&amp;n=511241&amp;date=10.10.2025&amp;dst=103578&amp;field=134" TargetMode="External"/><Relationship Id="rId543" Type="http://schemas.openxmlformats.org/officeDocument/2006/relationships/hyperlink" Target="https://login.consultant.ru/link/?req=doc&amp;base=LAW&amp;n=511499&amp;date=10.10.2025&amp;dst=100647&amp;field=134" TargetMode="External"/><Relationship Id="rId75" Type="http://schemas.openxmlformats.org/officeDocument/2006/relationships/hyperlink" Target="https://login.consultant.ru/link/?req=doc&amp;base=LAW&amp;n=515589&amp;date=10.10.2025&amp;dst=100023&amp;field=134" TargetMode="External"/><Relationship Id="rId140" Type="http://schemas.openxmlformats.org/officeDocument/2006/relationships/hyperlink" Target="https://login.consultant.ru/link/?req=doc&amp;base=LAW&amp;n=511241&amp;date=10.10.2025&amp;dst=7186&amp;field=134" TargetMode="External"/><Relationship Id="rId182" Type="http://schemas.openxmlformats.org/officeDocument/2006/relationships/hyperlink" Target="https://login.consultant.ru/link/?req=doc&amp;base=LAW&amp;n=346329&amp;date=10.10.2025&amp;dst=100034&amp;field=134" TargetMode="External"/><Relationship Id="rId378" Type="http://schemas.openxmlformats.org/officeDocument/2006/relationships/hyperlink" Target="https://login.consultant.ru/link/?req=doc&amp;base=LAW&amp;n=498606&amp;date=10.10.2025&amp;dst=100036&amp;field=134" TargetMode="External"/><Relationship Id="rId403" Type="http://schemas.openxmlformats.org/officeDocument/2006/relationships/hyperlink" Target="https://login.consultant.ru/link/?req=doc&amp;base=LAW&amp;n=481482&amp;date=10.10.2025&amp;dst=100013&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36686&amp;date=10.10.2025&amp;dst=100025&amp;field=134" TargetMode="External"/><Relationship Id="rId445" Type="http://schemas.openxmlformats.org/officeDocument/2006/relationships/hyperlink" Target="https://login.consultant.ru/link/?req=doc&amp;base=LAW&amp;n=498673&amp;date=10.10.2025&amp;dst=100054&amp;field=134" TargetMode="External"/><Relationship Id="rId487" Type="http://schemas.openxmlformats.org/officeDocument/2006/relationships/hyperlink" Target="https://login.consultant.ru/link/?req=doc&amp;base=LAW&amp;n=511241&amp;date=10.10.2025&amp;dst=103578&amp;field=134" TargetMode="External"/><Relationship Id="rId291" Type="http://schemas.openxmlformats.org/officeDocument/2006/relationships/hyperlink" Target="https://login.consultant.ru/link/?req=doc&amp;base=LAW&amp;n=481481&amp;date=10.10.2025&amp;dst=100024&amp;field=134" TargetMode="External"/><Relationship Id="rId305" Type="http://schemas.openxmlformats.org/officeDocument/2006/relationships/hyperlink" Target="https://login.consultant.ru/link/?req=doc&amp;base=LAW&amp;n=375081&amp;date=10.10.2025&amp;dst=100008&amp;field=134" TargetMode="External"/><Relationship Id="rId347" Type="http://schemas.openxmlformats.org/officeDocument/2006/relationships/hyperlink" Target="https://login.consultant.ru/link/?req=doc&amp;base=LAW&amp;n=515586&amp;date=10.10.2025&amp;dst=100046&amp;field=134" TargetMode="External"/><Relationship Id="rId512" Type="http://schemas.openxmlformats.org/officeDocument/2006/relationships/hyperlink" Target="https://login.consultant.ru/link/?req=doc&amp;base=LAW&amp;n=481480&amp;date=10.10.2025&amp;dst=100020&amp;field=134" TargetMode="External"/><Relationship Id="rId44" Type="http://schemas.openxmlformats.org/officeDocument/2006/relationships/hyperlink" Target="https://login.consultant.ru/link/?req=doc&amp;base=LAW&amp;n=351827&amp;date=10.10.2025&amp;dst=100010&amp;field=134" TargetMode="External"/><Relationship Id="rId86" Type="http://schemas.openxmlformats.org/officeDocument/2006/relationships/hyperlink" Target="https://login.consultant.ru/link/?req=doc&amp;base=LAW&amp;n=515382&amp;date=10.10.2025&amp;dst=100006&amp;field=134" TargetMode="External"/><Relationship Id="rId151" Type="http://schemas.openxmlformats.org/officeDocument/2006/relationships/hyperlink" Target="https://login.consultant.ru/link/?req=doc&amp;base=LAW&amp;n=463691&amp;date=10.10.2025&amp;dst=100048&amp;field=134" TargetMode="External"/><Relationship Id="rId389" Type="http://schemas.openxmlformats.org/officeDocument/2006/relationships/hyperlink" Target="https://login.consultant.ru/link/?req=doc&amp;base=LAW&amp;n=515504&amp;date=10.10.2025&amp;dst=100080&amp;field=134" TargetMode="External"/><Relationship Id="rId554" Type="http://schemas.openxmlformats.org/officeDocument/2006/relationships/theme" Target="theme/theme1.xml"/><Relationship Id="rId193" Type="http://schemas.openxmlformats.org/officeDocument/2006/relationships/hyperlink" Target="https://login.consultant.ru/link/?req=doc&amp;base=LAW&amp;n=494990&amp;date=10.10.2025&amp;dst=101960&amp;field=134" TargetMode="External"/><Relationship Id="rId207" Type="http://schemas.openxmlformats.org/officeDocument/2006/relationships/hyperlink" Target="https://login.consultant.ru/link/?req=doc&amp;base=LAW&amp;n=436686&amp;date=10.10.2025&amp;dst=100015&amp;field=134" TargetMode="External"/><Relationship Id="rId249" Type="http://schemas.openxmlformats.org/officeDocument/2006/relationships/hyperlink" Target="https://login.consultant.ru/link/?req=doc&amp;base=LAW&amp;n=498606&amp;date=10.10.2025&amp;dst=100031&amp;field=134" TargetMode="External"/><Relationship Id="rId414" Type="http://schemas.openxmlformats.org/officeDocument/2006/relationships/hyperlink" Target="https://login.consultant.ru/link/?req=doc&amp;base=LAW&amp;n=515504&amp;date=10.10.2025&amp;dst=100089&amp;field=134" TargetMode="External"/><Relationship Id="rId456" Type="http://schemas.openxmlformats.org/officeDocument/2006/relationships/hyperlink" Target="https://login.consultant.ru/link/?req=doc&amp;base=LAW&amp;n=463691&amp;date=10.10.2025&amp;dst=100114&amp;field=134" TargetMode="External"/><Relationship Id="rId498" Type="http://schemas.openxmlformats.org/officeDocument/2006/relationships/hyperlink" Target="https://login.consultant.ru/link/?req=doc&amp;base=LAW&amp;n=481482&amp;date=10.10.2025&amp;dst=100022&amp;field=134" TargetMode="External"/><Relationship Id="rId13" Type="http://schemas.openxmlformats.org/officeDocument/2006/relationships/hyperlink" Target="https://login.consultant.ru/link/?req=doc&amp;base=LAW&amp;n=481483&amp;date=10.10.2025&amp;dst=100005&amp;field=134" TargetMode="External"/><Relationship Id="rId109" Type="http://schemas.openxmlformats.org/officeDocument/2006/relationships/hyperlink" Target="https://login.consultant.ru/link/?req=doc&amp;base=LAW&amp;n=463691&amp;date=10.10.2025&amp;dst=100034&amp;field=134" TargetMode="External"/><Relationship Id="rId260" Type="http://schemas.openxmlformats.org/officeDocument/2006/relationships/hyperlink" Target="https://login.consultant.ru/link/?req=doc&amp;base=LAW&amp;n=511502&amp;date=10.10.2025&amp;dst=100013&amp;field=134" TargetMode="External"/><Relationship Id="rId316" Type="http://schemas.openxmlformats.org/officeDocument/2006/relationships/hyperlink" Target="https://login.consultant.ru/link/?req=doc&amp;base=LAW&amp;n=515586&amp;date=10.10.2025&amp;dst=100044&amp;field=134" TargetMode="External"/><Relationship Id="rId523" Type="http://schemas.openxmlformats.org/officeDocument/2006/relationships/hyperlink" Target="https://login.consultant.ru/link/?req=doc&amp;base=LAW&amp;n=511241&amp;date=10.10.2025&amp;dst=103432&amp;field=134" TargetMode="External"/><Relationship Id="rId55" Type="http://schemas.openxmlformats.org/officeDocument/2006/relationships/hyperlink" Target="https://login.consultant.ru/link/?req=doc&amp;base=LAW&amp;n=505238&amp;date=10.10.2025&amp;dst=100005&amp;field=134" TargetMode="External"/><Relationship Id="rId97" Type="http://schemas.openxmlformats.org/officeDocument/2006/relationships/hyperlink" Target="https://login.consultant.ru/link/?req=doc&amp;base=LAW&amp;n=363383&amp;date=10.10.2025&amp;dst=100005&amp;field=134" TargetMode="External"/><Relationship Id="rId120" Type="http://schemas.openxmlformats.org/officeDocument/2006/relationships/hyperlink" Target="https://login.consultant.ru/link/?req=doc&amp;base=LAW&amp;n=511241&amp;date=10.10.2025&amp;dst=7171&amp;field=134" TargetMode="External"/><Relationship Id="rId358" Type="http://schemas.openxmlformats.org/officeDocument/2006/relationships/hyperlink" Target="https://login.consultant.ru/link/?req=doc&amp;base=LAW&amp;n=511241&amp;date=10.10.2025&amp;dst=7223&amp;field=134" TargetMode="External"/><Relationship Id="rId162" Type="http://schemas.openxmlformats.org/officeDocument/2006/relationships/hyperlink" Target="https://login.consultant.ru/link/?req=doc&amp;base=LAW&amp;n=436686&amp;date=10.10.2025&amp;dst=100012&amp;field=134" TargetMode="External"/><Relationship Id="rId218" Type="http://schemas.openxmlformats.org/officeDocument/2006/relationships/hyperlink" Target="https://login.consultant.ru/link/?req=doc&amp;base=LAW&amp;n=498673&amp;date=10.10.2025&amp;dst=100062&amp;field=134" TargetMode="External"/><Relationship Id="rId425" Type="http://schemas.openxmlformats.org/officeDocument/2006/relationships/hyperlink" Target="https://login.consultant.ru/link/?req=doc&amp;base=LAW&amp;n=511241&amp;date=10.10.2025&amp;dst=103405&amp;field=134" TargetMode="External"/><Relationship Id="rId467" Type="http://schemas.openxmlformats.org/officeDocument/2006/relationships/hyperlink" Target="https://login.consultant.ru/link/?req=doc&amp;base=LAW&amp;n=477908&amp;date=10.10.2025&amp;dst=100035&amp;field=134" TargetMode="External"/><Relationship Id="rId271" Type="http://schemas.openxmlformats.org/officeDocument/2006/relationships/hyperlink" Target="https://login.consultant.ru/link/?req=doc&amp;base=LAW&amp;n=515589&amp;date=10.10.2025&amp;dst=100046&amp;field=134" TargetMode="External"/><Relationship Id="rId24" Type="http://schemas.openxmlformats.org/officeDocument/2006/relationships/hyperlink" Target="https://login.consultant.ru/link/?req=doc&amp;base=LAW&amp;n=515589&amp;date=10.10.2025&amp;dst=100023&amp;field=134" TargetMode="External"/><Relationship Id="rId66" Type="http://schemas.openxmlformats.org/officeDocument/2006/relationships/hyperlink" Target="https://login.consultant.ru/link/?req=doc&amp;base=LAW&amp;n=346329&amp;date=10.10.2025&amp;dst=100005&amp;field=134" TargetMode="External"/><Relationship Id="rId131" Type="http://schemas.openxmlformats.org/officeDocument/2006/relationships/hyperlink" Target="https://login.consultant.ru/link/?req=doc&amp;base=LAW&amp;n=496275&amp;date=10.10.2025&amp;dst=100023&amp;field=134" TargetMode="External"/><Relationship Id="rId327" Type="http://schemas.openxmlformats.org/officeDocument/2006/relationships/hyperlink" Target="https://login.consultant.ru/link/?req=doc&amp;base=LAW&amp;n=481483&amp;date=10.10.2025&amp;dst=100017&amp;field=134" TargetMode="External"/><Relationship Id="rId369" Type="http://schemas.openxmlformats.org/officeDocument/2006/relationships/hyperlink" Target="https://login.consultant.ru/link/?req=doc&amp;base=LAW&amp;n=498675&amp;date=10.10.2025&amp;dst=100029&amp;field=134" TargetMode="External"/><Relationship Id="rId534" Type="http://schemas.openxmlformats.org/officeDocument/2006/relationships/hyperlink" Target="https://login.consultant.ru/link/?req=doc&amp;base=LAW&amp;n=346329&amp;date=10.10.2025&amp;dst=100047&amp;field=134" TargetMode="External"/><Relationship Id="rId173" Type="http://schemas.openxmlformats.org/officeDocument/2006/relationships/hyperlink" Target="https://login.consultant.ru/link/?req=doc&amp;base=LAW&amp;n=346329&amp;date=10.10.2025&amp;dst=100029&amp;field=134" TargetMode="External"/><Relationship Id="rId229" Type="http://schemas.openxmlformats.org/officeDocument/2006/relationships/hyperlink" Target="https://login.consultant.ru/link/?req=doc&amp;base=LAW&amp;n=498606&amp;date=10.10.2025&amp;dst=100022&amp;field=134" TargetMode="External"/><Relationship Id="rId380" Type="http://schemas.openxmlformats.org/officeDocument/2006/relationships/hyperlink" Target="https://login.consultant.ru/link/?req=doc&amp;base=LAW&amp;n=515504&amp;date=10.10.2025&amp;dst=100073&amp;field=134" TargetMode="External"/><Relationship Id="rId436" Type="http://schemas.openxmlformats.org/officeDocument/2006/relationships/hyperlink" Target="https://login.consultant.ru/link/?req=doc&amp;base=LAW&amp;n=498606&amp;date=10.10.2025&amp;dst=100073&amp;field=134" TargetMode="External"/><Relationship Id="rId240" Type="http://schemas.openxmlformats.org/officeDocument/2006/relationships/hyperlink" Target="https://login.consultant.ru/link/?req=doc&amp;base=LAW&amp;n=436686&amp;date=10.10.2025&amp;dst=100026&amp;field=134" TargetMode="External"/><Relationship Id="rId478" Type="http://schemas.openxmlformats.org/officeDocument/2006/relationships/hyperlink" Target="https://login.consultant.ru/link/?req=doc&amp;base=LAW&amp;n=515504&amp;date=10.10.2025&amp;dst=100100&amp;field=134" TargetMode="External"/><Relationship Id="rId35" Type="http://schemas.openxmlformats.org/officeDocument/2006/relationships/hyperlink" Target="https://login.consultant.ru/link/?req=doc&amp;base=LAW&amp;n=453017&amp;date=10.10.2025&amp;dst=100010&amp;field=134" TargetMode="External"/><Relationship Id="rId77" Type="http://schemas.openxmlformats.org/officeDocument/2006/relationships/hyperlink" Target="https://login.consultant.ru/link/?req=doc&amp;base=LAW&amp;n=469319&amp;date=10.10.2025&amp;dst=100050&amp;field=134" TargetMode="External"/><Relationship Id="rId100" Type="http://schemas.openxmlformats.org/officeDocument/2006/relationships/hyperlink" Target="https://login.consultant.ru/link/?req=doc&amp;base=LAW&amp;n=415062&amp;date=10.10.2025&amp;dst=100005&amp;field=134" TargetMode="External"/><Relationship Id="rId282" Type="http://schemas.openxmlformats.org/officeDocument/2006/relationships/hyperlink" Target="https://login.consultant.ru/link/?req=doc&amp;base=LAW&amp;n=511502&amp;date=10.10.2025&amp;dst=100263&amp;field=134" TargetMode="External"/><Relationship Id="rId338" Type="http://schemas.openxmlformats.org/officeDocument/2006/relationships/hyperlink" Target="https://login.consultant.ru/link/?req=doc&amp;base=LAW&amp;n=331353&amp;date=10.10.2025&amp;dst=100007&amp;field=134" TargetMode="External"/><Relationship Id="rId503" Type="http://schemas.openxmlformats.org/officeDocument/2006/relationships/hyperlink" Target="https://login.consultant.ru/link/?req=doc&amp;base=LAW&amp;n=508773&amp;date=10.10.2025&amp;dst=100180&amp;field=134" TargetMode="External"/><Relationship Id="rId545" Type="http://schemas.openxmlformats.org/officeDocument/2006/relationships/hyperlink" Target="https://login.consultant.ru/link/?req=doc&amp;base=LAW&amp;n=497299&amp;date=10.10.2025&amp;dst=100011&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15504&amp;date=10.10.2025&amp;dst=100018&amp;field=134" TargetMode="External"/><Relationship Id="rId184" Type="http://schemas.openxmlformats.org/officeDocument/2006/relationships/hyperlink" Target="https://login.consultant.ru/link/?req=doc&amp;base=LAW&amp;n=507394&amp;date=10.10.2025" TargetMode="External"/><Relationship Id="rId391" Type="http://schemas.openxmlformats.org/officeDocument/2006/relationships/hyperlink" Target="https://login.consultant.ru/link/?req=doc&amp;base=LAW&amp;n=515504&amp;date=10.10.2025&amp;dst=100082&amp;field=134" TargetMode="External"/><Relationship Id="rId405" Type="http://schemas.openxmlformats.org/officeDocument/2006/relationships/hyperlink" Target="https://login.consultant.ru/link/?req=doc&amp;base=LAW&amp;n=498675&amp;date=10.10.2025&amp;dst=100045&amp;field=134" TargetMode="External"/><Relationship Id="rId447" Type="http://schemas.openxmlformats.org/officeDocument/2006/relationships/hyperlink" Target="https://login.consultant.ru/link/?req=doc&amp;base=LAW&amp;n=498673&amp;date=10.10.2025&amp;dst=100056&amp;field=134" TargetMode="External"/><Relationship Id="rId251" Type="http://schemas.openxmlformats.org/officeDocument/2006/relationships/hyperlink" Target="https://login.consultant.ru/link/?req=doc&amp;base=LAW&amp;n=515589&amp;date=10.10.2025&amp;dst=100034&amp;field=134" TargetMode="External"/><Relationship Id="rId489" Type="http://schemas.openxmlformats.org/officeDocument/2006/relationships/hyperlink" Target="https://login.consultant.ru/link/?req=doc&amp;base=LAW&amp;n=511241&amp;date=10.10.2025&amp;dst=103432&amp;field=134" TargetMode="External"/><Relationship Id="rId46" Type="http://schemas.openxmlformats.org/officeDocument/2006/relationships/hyperlink" Target="https://login.consultant.ru/link/?req=doc&amp;base=LAW&amp;n=433395&amp;date=10.10.2025&amp;dst=100009&amp;field=134" TargetMode="External"/><Relationship Id="rId293" Type="http://schemas.openxmlformats.org/officeDocument/2006/relationships/hyperlink" Target="https://login.consultant.ru/link/?req=doc&amp;base=LAW&amp;n=463691&amp;date=10.10.2025&amp;dst=100096&amp;field=134" TargetMode="External"/><Relationship Id="rId307" Type="http://schemas.openxmlformats.org/officeDocument/2006/relationships/hyperlink" Target="https://login.consultant.ru/link/?req=doc&amp;base=LAW&amp;n=505238&amp;date=10.10.2025&amp;dst=100005&amp;field=134" TargetMode="External"/><Relationship Id="rId349" Type="http://schemas.openxmlformats.org/officeDocument/2006/relationships/hyperlink" Target="https://login.consultant.ru/link/?req=doc&amp;base=LAW&amp;n=515589&amp;date=10.10.2025&amp;dst=100094&amp;field=134" TargetMode="External"/><Relationship Id="rId514" Type="http://schemas.openxmlformats.org/officeDocument/2006/relationships/hyperlink" Target="https://login.consultant.ru/link/?req=doc&amp;base=LAW&amp;n=513972&amp;date=10.10.2025&amp;dst=432&amp;field=134" TargetMode="External"/><Relationship Id="rId88" Type="http://schemas.openxmlformats.org/officeDocument/2006/relationships/hyperlink" Target="https://login.consultant.ru/link/?req=doc&amp;base=LAW&amp;n=452933&amp;date=10.10.2025&amp;dst=100005&amp;field=134" TargetMode="External"/><Relationship Id="rId111" Type="http://schemas.openxmlformats.org/officeDocument/2006/relationships/hyperlink" Target="https://login.consultant.ru/link/?req=doc&amp;base=LAW&amp;n=511241&amp;date=10.10.2025&amp;dst=5807&amp;field=134" TargetMode="External"/><Relationship Id="rId153" Type="http://schemas.openxmlformats.org/officeDocument/2006/relationships/hyperlink" Target="https://login.consultant.ru/link/?req=doc&amp;base=LAW&amp;n=481481&amp;date=10.10.2025&amp;dst=100016&amp;field=134" TargetMode="External"/><Relationship Id="rId195" Type="http://schemas.openxmlformats.org/officeDocument/2006/relationships/hyperlink" Target="https://login.consultant.ru/link/?req=doc&amp;base=LAW&amp;n=494990&amp;date=10.10.2025&amp;dst=28&amp;field=134" TargetMode="External"/><Relationship Id="rId209" Type="http://schemas.openxmlformats.org/officeDocument/2006/relationships/hyperlink" Target="https://login.consultant.ru/link/?req=doc&amp;base=LAW&amp;n=498677&amp;date=10.10.2025&amp;dst=100017&amp;field=134" TargetMode="External"/><Relationship Id="rId360" Type="http://schemas.openxmlformats.org/officeDocument/2006/relationships/hyperlink" Target="https://login.consultant.ru/link/?req=doc&amp;base=LAW&amp;n=511241&amp;date=10.10.2025&amp;dst=6271&amp;field=134" TargetMode="External"/><Relationship Id="rId416" Type="http://schemas.openxmlformats.org/officeDocument/2006/relationships/hyperlink" Target="https://login.consultant.ru/link/?req=doc&amp;base=LAW&amp;n=511241&amp;date=10.10.2025&amp;dst=103142&amp;field=134" TargetMode="External"/><Relationship Id="rId220" Type="http://schemas.openxmlformats.org/officeDocument/2006/relationships/hyperlink" Target="https://login.consultant.ru/link/?req=doc&amp;base=LAW&amp;n=346329&amp;date=10.10.2025&amp;dst=100038&amp;field=134" TargetMode="External"/><Relationship Id="rId458" Type="http://schemas.openxmlformats.org/officeDocument/2006/relationships/hyperlink" Target="https://login.consultant.ru/link/?req=doc&amp;base=LAW&amp;n=515504&amp;date=10.10.2025&amp;dst=100009&amp;field=134" TargetMode="External"/><Relationship Id="rId15" Type="http://schemas.openxmlformats.org/officeDocument/2006/relationships/hyperlink" Target="https://login.consultant.ru/link/?req=doc&amp;base=LAW&amp;n=346329&amp;date=10.10.2025&amp;dst=100005&amp;field=134" TargetMode="External"/><Relationship Id="rId57" Type="http://schemas.openxmlformats.org/officeDocument/2006/relationships/hyperlink" Target="https://login.consultant.ru/link/?req=doc&amp;base=LAW&amp;n=511241&amp;date=10.10.2025&amp;dst=3921&amp;field=134" TargetMode="External"/><Relationship Id="rId262" Type="http://schemas.openxmlformats.org/officeDocument/2006/relationships/hyperlink" Target="https://login.consultant.ru/link/?req=doc&amp;base=LAW&amp;n=511502&amp;date=10.10.2025&amp;dst=100255&amp;field=134" TargetMode="External"/><Relationship Id="rId318" Type="http://schemas.openxmlformats.org/officeDocument/2006/relationships/hyperlink" Target="https://login.consultant.ru/link/?req=doc&amp;base=LAW&amp;n=498673&amp;date=10.10.2025&amp;dst=100032&amp;field=134" TargetMode="External"/><Relationship Id="rId525" Type="http://schemas.openxmlformats.org/officeDocument/2006/relationships/hyperlink" Target="https://login.consultant.ru/link/?req=doc&amp;base=LAW&amp;n=511241&amp;date=10.10.2025&amp;dst=103578&amp;field=134" TargetMode="External"/><Relationship Id="rId99" Type="http://schemas.openxmlformats.org/officeDocument/2006/relationships/hyperlink" Target="https://login.consultant.ru/link/?req=doc&amp;base=LAW&amp;n=413176&amp;date=10.10.2025&amp;dst=100007&amp;field=134" TargetMode="External"/><Relationship Id="rId122" Type="http://schemas.openxmlformats.org/officeDocument/2006/relationships/hyperlink" Target="https://login.consultant.ru/link/?req=doc&amp;base=LAW&amp;n=511241&amp;date=10.10.2025&amp;dst=7461&amp;field=134" TargetMode="External"/><Relationship Id="rId164" Type="http://schemas.openxmlformats.org/officeDocument/2006/relationships/hyperlink" Target="https://login.consultant.ru/link/?req=doc&amp;base=LAW&amp;n=515586&amp;date=10.10.2025&amp;dst=100022&amp;field=134" TargetMode="External"/><Relationship Id="rId371" Type="http://schemas.openxmlformats.org/officeDocument/2006/relationships/hyperlink" Target="https://login.consultant.ru/link/?req=doc&amp;base=LAW&amp;n=511241&amp;date=10.10.2025&amp;dst=3146&amp;field=134" TargetMode="External"/><Relationship Id="rId427" Type="http://schemas.openxmlformats.org/officeDocument/2006/relationships/hyperlink" Target="https://login.consultant.ru/link/?req=doc&amp;base=LAW&amp;n=481483&amp;date=10.10.2025&amp;dst=100042&amp;field=134" TargetMode="External"/><Relationship Id="rId469" Type="http://schemas.openxmlformats.org/officeDocument/2006/relationships/hyperlink" Target="https://login.consultant.ru/link/?req=doc&amp;base=LAW&amp;n=511241&amp;date=10.10.2025&amp;dst=103142&amp;field=134" TargetMode="External"/><Relationship Id="rId26" Type="http://schemas.openxmlformats.org/officeDocument/2006/relationships/hyperlink" Target="https://login.consultant.ru/link/?req=doc&amp;base=LAW&amp;n=469319&amp;date=10.10.2025&amp;dst=100050&amp;field=134" TargetMode="External"/><Relationship Id="rId231" Type="http://schemas.openxmlformats.org/officeDocument/2006/relationships/hyperlink" Target="https://login.consultant.ru/link/?req=doc&amp;base=LAW&amp;n=515504&amp;date=10.10.2025&amp;dst=100036&amp;field=134" TargetMode="External"/><Relationship Id="rId273" Type="http://schemas.openxmlformats.org/officeDocument/2006/relationships/hyperlink" Target="https://login.consultant.ru/link/?req=doc&amp;base=LAW&amp;n=515589&amp;date=10.10.2025&amp;dst=100048&amp;field=134" TargetMode="External"/><Relationship Id="rId329" Type="http://schemas.openxmlformats.org/officeDocument/2006/relationships/hyperlink" Target="https://login.consultant.ru/link/?req=doc&amp;base=LAW&amp;n=511241&amp;date=10.10.2025&amp;dst=5626&amp;field=134" TargetMode="External"/><Relationship Id="rId480" Type="http://schemas.openxmlformats.org/officeDocument/2006/relationships/hyperlink" Target="https://login.consultant.ru/link/?req=doc&amp;base=LAW&amp;n=477908&amp;date=10.10.2025&amp;dst=100041&amp;field=134" TargetMode="External"/><Relationship Id="rId536" Type="http://schemas.openxmlformats.org/officeDocument/2006/relationships/hyperlink" Target="https://login.consultant.ru/link/?req=doc&amp;base=LAW&amp;n=498675&amp;date=10.10.2025&amp;dst=100062&amp;field=134" TargetMode="External"/><Relationship Id="rId68" Type="http://schemas.openxmlformats.org/officeDocument/2006/relationships/hyperlink" Target="https://login.consultant.ru/link/?req=doc&amp;base=LAW&amp;n=506919&amp;date=10.10.2025&amp;dst=100409&amp;field=134" TargetMode="External"/><Relationship Id="rId133" Type="http://schemas.openxmlformats.org/officeDocument/2006/relationships/hyperlink" Target="https://login.consultant.ru/link/?req=doc&amp;base=LAW&amp;n=511241&amp;date=10.10.2025&amp;dst=7166&amp;field=134" TargetMode="External"/><Relationship Id="rId175" Type="http://schemas.openxmlformats.org/officeDocument/2006/relationships/hyperlink" Target="https://login.consultant.ru/link/?req=doc&amp;base=LAW&amp;n=346329&amp;date=10.10.2025&amp;dst=100030&amp;field=134" TargetMode="External"/><Relationship Id="rId340" Type="http://schemas.openxmlformats.org/officeDocument/2006/relationships/hyperlink" Target="https://login.consultant.ru/link/?req=doc&amp;base=LAW&amp;n=515589&amp;date=10.10.2025&amp;dst=100087&amp;field=134" TargetMode="External"/><Relationship Id="rId200" Type="http://schemas.openxmlformats.org/officeDocument/2006/relationships/hyperlink" Target="https://login.consultant.ru/link/?req=doc&amp;base=LAW&amp;n=494990&amp;date=10.10.2025&amp;dst=1086&amp;field=134" TargetMode="External"/><Relationship Id="rId382" Type="http://schemas.openxmlformats.org/officeDocument/2006/relationships/hyperlink" Target="https://login.consultant.ru/link/?req=doc&amp;base=LAW&amp;n=515504&amp;date=10.10.2025&amp;dst=100077&amp;field=134" TargetMode="External"/><Relationship Id="rId438" Type="http://schemas.openxmlformats.org/officeDocument/2006/relationships/hyperlink" Target="https://login.consultant.ru/link/?req=doc&amp;base=LAW&amp;n=436686&amp;date=10.10.2025&amp;dst=100049&amp;field=134" TargetMode="External"/><Relationship Id="rId242" Type="http://schemas.openxmlformats.org/officeDocument/2006/relationships/hyperlink" Target="https://login.consultant.ru/link/?req=doc&amp;base=LAW&amp;n=498606&amp;date=10.10.2025&amp;dst=100026&amp;field=134" TargetMode="External"/><Relationship Id="rId284" Type="http://schemas.openxmlformats.org/officeDocument/2006/relationships/hyperlink" Target="https://login.consultant.ru/link/?req=doc&amp;base=LAW&amp;n=511502&amp;date=10.10.2025&amp;dst=100265&amp;field=134" TargetMode="External"/><Relationship Id="rId491" Type="http://schemas.openxmlformats.org/officeDocument/2006/relationships/hyperlink" Target="https://login.consultant.ru/link/?req=doc&amp;base=LAW&amp;n=511241&amp;date=10.10.2025&amp;dst=103432&amp;field=134" TargetMode="External"/><Relationship Id="rId505" Type="http://schemas.openxmlformats.org/officeDocument/2006/relationships/hyperlink" Target="https://login.consultant.ru/link/?req=doc&amp;base=LAW&amp;n=481482&amp;date=10.10.2025&amp;dst=100024&amp;field=134" TargetMode="External"/><Relationship Id="rId37" Type="http://schemas.openxmlformats.org/officeDocument/2006/relationships/hyperlink" Target="https://login.consultant.ru/link/?req=doc&amp;base=LAW&amp;n=508773&amp;date=10.10.2025&amp;dst=100179&amp;field=134" TargetMode="External"/><Relationship Id="rId79" Type="http://schemas.openxmlformats.org/officeDocument/2006/relationships/hyperlink" Target="https://login.consultant.ru/link/?req=doc&amp;base=LAW&amp;n=481481&amp;date=10.10.2025&amp;dst=100005&amp;field=134" TargetMode="External"/><Relationship Id="rId102" Type="http://schemas.openxmlformats.org/officeDocument/2006/relationships/hyperlink" Target="https://login.consultant.ru/link/?req=doc&amp;base=LAW&amp;n=441449&amp;date=10.10.2025&amp;dst=100005&amp;field=134" TargetMode="External"/><Relationship Id="rId144" Type="http://schemas.openxmlformats.org/officeDocument/2006/relationships/hyperlink" Target="https://login.consultant.ru/link/?req=doc&amp;base=LAW&amp;n=463691&amp;date=10.10.2025&amp;dst=100045&amp;field=134" TargetMode="External"/><Relationship Id="rId547" Type="http://schemas.openxmlformats.org/officeDocument/2006/relationships/hyperlink" Target="https://login.consultant.ru/link/?req=doc&amp;base=LAW&amp;n=494990&amp;date=10.10.2025&amp;dst=12032&amp;field=134" TargetMode="External"/><Relationship Id="rId90" Type="http://schemas.openxmlformats.org/officeDocument/2006/relationships/hyperlink" Target="https://login.consultant.ru/link/?req=doc&amp;base=LAW&amp;n=511502&amp;date=10.10.2025&amp;dst=100251&amp;field=134" TargetMode="External"/><Relationship Id="rId186" Type="http://schemas.openxmlformats.org/officeDocument/2006/relationships/hyperlink" Target="https://login.consultant.ru/link/?req=doc&amp;base=LAW&amp;n=511241&amp;date=10.10.2025&amp;dst=3199&amp;field=134" TargetMode="External"/><Relationship Id="rId351" Type="http://schemas.openxmlformats.org/officeDocument/2006/relationships/hyperlink" Target="https://login.consultant.ru/link/?req=doc&amp;base=LAW&amp;n=511241&amp;date=10.10.2025&amp;dst=103142&amp;field=134" TargetMode="External"/><Relationship Id="rId393" Type="http://schemas.openxmlformats.org/officeDocument/2006/relationships/hyperlink" Target="https://login.consultant.ru/link/?req=doc&amp;base=LAW&amp;n=515586&amp;date=10.10.2025&amp;dst=100055&amp;field=134" TargetMode="External"/><Relationship Id="rId407" Type="http://schemas.openxmlformats.org/officeDocument/2006/relationships/hyperlink" Target="https://login.consultant.ru/link/?req=doc&amp;base=LAW&amp;n=515589&amp;date=10.10.2025&amp;dst=100105&amp;field=134" TargetMode="External"/><Relationship Id="rId449" Type="http://schemas.openxmlformats.org/officeDocument/2006/relationships/hyperlink" Target="https://login.consultant.ru/link/?req=doc&amp;base=LAW&amp;n=463691&amp;date=10.10.2025&amp;dst=100109&amp;field=134" TargetMode="External"/><Relationship Id="rId211" Type="http://schemas.openxmlformats.org/officeDocument/2006/relationships/hyperlink" Target="https://login.consultant.ru/link/?req=doc&amp;base=LAW&amp;n=453017&amp;date=10.10.2025&amp;dst=100011&amp;field=134" TargetMode="External"/><Relationship Id="rId253" Type="http://schemas.openxmlformats.org/officeDocument/2006/relationships/hyperlink" Target="https://login.consultant.ru/link/?req=doc&amp;base=LAW&amp;n=515504&amp;date=10.10.2025&amp;dst=100037&amp;field=134" TargetMode="External"/><Relationship Id="rId295" Type="http://schemas.openxmlformats.org/officeDocument/2006/relationships/hyperlink" Target="https://login.consultant.ru/link/?req=doc&amp;base=LAW&amp;n=506904&amp;date=10.10.2025&amp;dst=100270&amp;field=134" TargetMode="External"/><Relationship Id="rId309" Type="http://schemas.openxmlformats.org/officeDocument/2006/relationships/hyperlink" Target="https://login.consultant.ru/link/?req=doc&amp;base=LAW&amp;n=511394&amp;date=10.10.2025&amp;dst=2896&amp;field=134" TargetMode="External"/><Relationship Id="rId460" Type="http://schemas.openxmlformats.org/officeDocument/2006/relationships/hyperlink" Target="https://login.consultant.ru/link/?req=doc&amp;base=LAW&amp;n=515586&amp;date=10.10.2025&amp;dst=100066&amp;field=134" TargetMode="External"/><Relationship Id="rId516" Type="http://schemas.openxmlformats.org/officeDocument/2006/relationships/hyperlink" Target="https://login.consultant.ru/link/?req=doc&amp;base=LAW&amp;n=515589&amp;date=10.10.2025&amp;dst=100110&amp;field=134" TargetMode="External"/><Relationship Id="rId48" Type="http://schemas.openxmlformats.org/officeDocument/2006/relationships/hyperlink" Target="https://login.consultant.ru/link/?req=doc&amp;base=LAW&amp;n=415062&amp;date=10.10.2025&amp;dst=100005&amp;field=134" TargetMode="External"/><Relationship Id="rId113" Type="http://schemas.openxmlformats.org/officeDocument/2006/relationships/hyperlink" Target="https://login.consultant.ru/link/?req=doc&amp;base=LAW&amp;n=511241&amp;date=10.10.2025&amp;dst=5908&amp;field=134" TargetMode="External"/><Relationship Id="rId320" Type="http://schemas.openxmlformats.org/officeDocument/2006/relationships/hyperlink" Target="https://login.consultant.ru/link/?req=doc&amp;base=LAW&amp;n=494990&amp;date=10.10.2025&amp;dst=5&amp;field=134" TargetMode="External"/><Relationship Id="rId155" Type="http://schemas.openxmlformats.org/officeDocument/2006/relationships/hyperlink" Target="https://login.consultant.ru/link/?req=doc&amp;base=LAW&amp;n=515586&amp;date=10.10.2025&amp;dst=100018&amp;field=134" TargetMode="External"/><Relationship Id="rId197" Type="http://schemas.openxmlformats.org/officeDocument/2006/relationships/hyperlink" Target="https://login.consultant.ru/link/?req=doc&amp;base=LAW&amp;n=494990&amp;date=10.10.2025&amp;dst=101784&amp;field=134" TargetMode="External"/><Relationship Id="rId362" Type="http://schemas.openxmlformats.org/officeDocument/2006/relationships/hyperlink" Target="https://login.consultant.ru/link/?req=doc&amp;base=LAW&amp;n=515504&amp;date=10.10.2025&amp;dst=100056&amp;field=134" TargetMode="External"/><Relationship Id="rId418" Type="http://schemas.openxmlformats.org/officeDocument/2006/relationships/hyperlink" Target="https://login.consultant.ru/link/?req=doc&amp;base=LAW&amp;n=515589&amp;date=10.10.2025&amp;dst=100106&amp;field=134" TargetMode="External"/><Relationship Id="rId222" Type="http://schemas.openxmlformats.org/officeDocument/2006/relationships/hyperlink" Target="https://login.consultant.ru/link/?req=doc&amp;base=LAW&amp;n=515504&amp;date=10.10.2025&amp;dst=100009&amp;field=134" TargetMode="External"/><Relationship Id="rId264" Type="http://schemas.openxmlformats.org/officeDocument/2006/relationships/hyperlink" Target="https://login.consultant.ru/link/?req=doc&amp;base=LAW&amp;n=397890&amp;date=10.10.2025&amp;dst=100017&amp;field=134" TargetMode="External"/><Relationship Id="rId471" Type="http://schemas.openxmlformats.org/officeDocument/2006/relationships/hyperlink" Target="https://login.consultant.ru/link/?req=doc&amp;base=LAW&amp;n=511241&amp;date=10.10.2025&amp;dst=6278&amp;field=134" TargetMode="External"/><Relationship Id="rId17" Type="http://schemas.openxmlformats.org/officeDocument/2006/relationships/hyperlink" Target="https://login.consultant.ru/link/?req=doc&amp;base=LAW&amp;n=506919&amp;date=10.10.2025&amp;dst=100409&amp;field=134" TargetMode="External"/><Relationship Id="rId59" Type="http://schemas.openxmlformats.org/officeDocument/2006/relationships/hyperlink" Target="https://login.consultant.ru/link/?req=doc&amp;base=LAW&amp;n=508773&amp;date=10.10.2025&amp;dst=100179&amp;field=134" TargetMode="External"/><Relationship Id="rId124" Type="http://schemas.openxmlformats.org/officeDocument/2006/relationships/hyperlink" Target="https://login.consultant.ru/link/?req=doc&amp;base=LAW&amp;n=511241&amp;date=10.10.2025&amp;dst=103142&amp;field=134" TargetMode="External"/><Relationship Id="rId527" Type="http://schemas.openxmlformats.org/officeDocument/2006/relationships/hyperlink" Target="https://login.consultant.ru/link/?req=doc&amp;base=LAW&amp;n=93980&amp;date=10.10.2025&amp;dst=100003&amp;field=134" TargetMode="External"/><Relationship Id="rId70" Type="http://schemas.openxmlformats.org/officeDocument/2006/relationships/hyperlink" Target="https://login.consultant.ru/link/?req=doc&amp;base=LAW&amp;n=350901&amp;date=10.10.2025&amp;dst=100005&amp;field=134" TargetMode="External"/><Relationship Id="rId166" Type="http://schemas.openxmlformats.org/officeDocument/2006/relationships/hyperlink" Target="https://login.consultant.ru/link/?req=doc&amp;base=LAW&amp;n=498673&amp;date=10.10.2025&amp;dst=100061&amp;field=134" TargetMode="External"/><Relationship Id="rId331" Type="http://schemas.openxmlformats.org/officeDocument/2006/relationships/hyperlink" Target="https://login.consultant.ru/link/?req=doc&amp;base=LAW&amp;n=477908&amp;date=10.10.2025&amp;dst=100032&amp;field=134" TargetMode="External"/><Relationship Id="rId373" Type="http://schemas.openxmlformats.org/officeDocument/2006/relationships/hyperlink" Target="https://login.consultant.ru/link/?req=doc&amp;base=LAW&amp;n=515504&amp;date=10.10.2025&amp;dst=100062&amp;field=134" TargetMode="External"/><Relationship Id="rId429" Type="http://schemas.openxmlformats.org/officeDocument/2006/relationships/hyperlink" Target="https://login.consultant.ru/link/?req=doc&amp;base=LAW&amp;n=481482&amp;date=10.10.2025&amp;dst=10001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98797&amp;date=10.10.2025&amp;dst=100044&amp;field=134" TargetMode="External"/><Relationship Id="rId440" Type="http://schemas.openxmlformats.org/officeDocument/2006/relationships/hyperlink" Target="https://login.consultant.ru/link/?req=doc&amp;base=LAW&amp;n=463691&amp;date=10.10.2025&amp;dst=100107&amp;field=134" TargetMode="External"/><Relationship Id="rId28" Type="http://schemas.openxmlformats.org/officeDocument/2006/relationships/hyperlink" Target="https://login.consultant.ru/link/?req=doc&amp;base=LAW&amp;n=481481&amp;date=10.10.2025&amp;dst=100005&amp;field=134" TargetMode="External"/><Relationship Id="rId275" Type="http://schemas.openxmlformats.org/officeDocument/2006/relationships/hyperlink" Target="https://login.consultant.ru/link/?req=doc&amp;base=LAW&amp;n=511502&amp;date=10.10.2025&amp;dst=100260&amp;field=134" TargetMode="External"/><Relationship Id="rId300" Type="http://schemas.openxmlformats.org/officeDocument/2006/relationships/hyperlink" Target="https://login.consultant.ru/link/?req=doc&amp;base=LAW&amp;n=515586&amp;date=10.10.2025&amp;dst=100043&amp;field=134" TargetMode="External"/><Relationship Id="rId482" Type="http://schemas.openxmlformats.org/officeDocument/2006/relationships/hyperlink" Target="https://login.consultant.ru/link/?req=doc&amp;base=LAW&amp;n=477908&amp;date=10.10.2025&amp;dst=100042&amp;field=134" TargetMode="External"/><Relationship Id="rId538" Type="http://schemas.openxmlformats.org/officeDocument/2006/relationships/hyperlink" Target="https://login.consultant.ru/link/?req=doc&amp;base=LAW&amp;n=515382&amp;date=10.10.2025&amp;dst=100008&amp;field=134" TargetMode="External"/><Relationship Id="rId81" Type="http://schemas.openxmlformats.org/officeDocument/2006/relationships/hyperlink" Target="https://login.consultant.ru/link/?req=doc&amp;base=LAW&amp;n=498673&amp;date=10.10.2025&amp;dst=100005&amp;field=134" TargetMode="External"/><Relationship Id="rId135" Type="http://schemas.openxmlformats.org/officeDocument/2006/relationships/hyperlink" Target="https://login.consultant.ru/link/?req=doc&amp;base=LAW&amp;n=511241&amp;date=10.10.2025&amp;dst=7166&amp;field=134" TargetMode="External"/><Relationship Id="rId177" Type="http://schemas.openxmlformats.org/officeDocument/2006/relationships/hyperlink" Target="https://login.consultant.ru/link/?req=doc&amp;base=LAW&amp;n=346329&amp;date=10.10.2025&amp;dst=100031&amp;field=134" TargetMode="External"/><Relationship Id="rId342" Type="http://schemas.openxmlformats.org/officeDocument/2006/relationships/hyperlink" Target="https://login.consultant.ru/link/?req=doc&amp;base=LAW&amp;n=515589&amp;date=10.10.2025&amp;dst=100090&amp;field=134" TargetMode="External"/><Relationship Id="rId384" Type="http://schemas.openxmlformats.org/officeDocument/2006/relationships/hyperlink" Target="https://login.consultant.ru/link/?req=doc&amp;base=LAW&amp;n=515504&amp;date=10.10.2025&amp;dst=100078&amp;field=134" TargetMode="External"/><Relationship Id="rId202" Type="http://schemas.openxmlformats.org/officeDocument/2006/relationships/hyperlink" Target="https://login.consultant.ru/link/?req=doc&amp;base=LAW&amp;n=494990&amp;date=10.10.2025&amp;dst=304&amp;field=134" TargetMode="External"/><Relationship Id="rId244" Type="http://schemas.openxmlformats.org/officeDocument/2006/relationships/hyperlink" Target="https://login.consultant.ru/link/?req=doc&amp;base=LAW&amp;n=436686&amp;date=10.10.2025&amp;dst=100028&amp;field=134" TargetMode="External"/><Relationship Id="rId39" Type="http://schemas.openxmlformats.org/officeDocument/2006/relationships/hyperlink" Target="https://login.consultant.ru/link/?req=doc&amp;base=LAW&amp;n=498675&amp;date=10.10.2025&amp;dst=100005&amp;field=134" TargetMode="External"/><Relationship Id="rId286" Type="http://schemas.openxmlformats.org/officeDocument/2006/relationships/hyperlink" Target="https://login.consultant.ru/link/?req=doc&amp;base=LAW&amp;n=511502&amp;date=10.10.2025&amp;dst=100266&amp;field=134" TargetMode="External"/><Relationship Id="rId451" Type="http://schemas.openxmlformats.org/officeDocument/2006/relationships/hyperlink" Target="https://login.consultant.ru/link/?req=doc&amp;base=LAW&amp;n=515586&amp;date=10.10.2025&amp;dst=100064&amp;field=134" TargetMode="External"/><Relationship Id="rId493" Type="http://schemas.openxmlformats.org/officeDocument/2006/relationships/hyperlink" Target="https://login.consultant.ru/link/?req=doc&amp;base=LAW&amp;n=366839&amp;date=10.10.2025&amp;dst=100028&amp;field=134" TargetMode="External"/><Relationship Id="rId507" Type="http://schemas.openxmlformats.org/officeDocument/2006/relationships/hyperlink" Target="https://login.consultant.ru/link/?req=doc&amp;base=LAW&amp;n=463691&amp;date=10.10.2025&amp;dst=100117&amp;field=134" TargetMode="External"/><Relationship Id="rId549" Type="http://schemas.openxmlformats.org/officeDocument/2006/relationships/header" Target="header1.xml"/><Relationship Id="rId50" Type="http://schemas.openxmlformats.org/officeDocument/2006/relationships/hyperlink" Target="https://login.consultant.ru/link/?req=doc&amp;base=LAW&amp;n=441449&amp;date=10.10.2025&amp;dst=100005&amp;field=134" TargetMode="External"/><Relationship Id="rId104" Type="http://schemas.openxmlformats.org/officeDocument/2006/relationships/hyperlink" Target="https://login.consultant.ru/link/?req=doc&amp;base=LAW&amp;n=503038&amp;date=10.10.2025&amp;dst=100008&amp;field=134" TargetMode="External"/><Relationship Id="rId146" Type="http://schemas.openxmlformats.org/officeDocument/2006/relationships/hyperlink" Target="https://login.consultant.ru/link/?req=doc&amp;base=LAW&amp;n=397890&amp;date=10.10.2025&amp;dst=100011&amp;field=134" TargetMode="External"/><Relationship Id="rId188" Type="http://schemas.openxmlformats.org/officeDocument/2006/relationships/hyperlink" Target="https://login.consultant.ru/link/?req=doc&amp;base=LAW&amp;n=494990&amp;date=10.10.2025&amp;dst=101956&amp;field=134" TargetMode="External"/><Relationship Id="rId311" Type="http://schemas.openxmlformats.org/officeDocument/2006/relationships/hyperlink" Target="https://login.consultant.ru/link/?req=doc&amp;base=LAW&amp;n=506919&amp;date=10.10.2025&amp;dst=100409&amp;field=134" TargetMode="External"/><Relationship Id="rId353" Type="http://schemas.openxmlformats.org/officeDocument/2006/relationships/hyperlink" Target="https://login.consultant.ru/link/?req=doc&amp;base=LAW&amp;n=515504&amp;date=10.10.2025&amp;dst=100053&amp;field=134" TargetMode="External"/><Relationship Id="rId395" Type="http://schemas.openxmlformats.org/officeDocument/2006/relationships/hyperlink" Target="https://login.consultant.ru/link/?req=doc&amp;base=LAW&amp;n=515586&amp;date=10.10.2025&amp;dst=100057&amp;field=134" TargetMode="External"/><Relationship Id="rId409" Type="http://schemas.openxmlformats.org/officeDocument/2006/relationships/hyperlink" Target="https://login.consultant.ru/link/?req=doc&amp;base=LAW&amp;n=515504&amp;date=10.10.2025&amp;dst=100009&amp;field=134" TargetMode="External"/><Relationship Id="rId92" Type="http://schemas.openxmlformats.org/officeDocument/2006/relationships/hyperlink" Target="https://login.consultant.ru/link/?req=doc&amp;base=LAW&amp;n=474497&amp;date=10.10.2025&amp;dst=100005&amp;field=134" TargetMode="External"/><Relationship Id="rId213" Type="http://schemas.openxmlformats.org/officeDocument/2006/relationships/hyperlink" Target="https://login.consultant.ru/link/?req=doc&amp;base=LAW&amp;n=498675&amp;date=10.10.2025&amp;dst=100019&amp;field=134" TargetMode="External"/><Relationship Id="rId420" Type="http://schemas.openxmlformats.org/officeDocument/2006/relationships/hyperlink" Target="https://login.consultant.ru/link/?req=doc&amp;base=LAW&amp;n=515504&amp;date=10.10.2025&amp;dst=100009&amp;field=134" TargetMode="External"/><Relationship Id="rId255" Type="http://schemas.openxmlformats.org/officeDocument/2006/relationships/hyperlink" Target="https://login.consultant.ru/link/?req=doc&amp;base=LAW&amp;n=498606&amp;date=10.10.2025&amp;dst=100032&amp;field=134" TargetMode="External"/><Relationship Id="rId297" Type="http://schemas.openxmlformats.org/officeDocument/2006/relationships/hyperlink" Target="https://login.consultant.ru/link/?req=doc&amp;base=LAW&amp;n=379444&amp;date=10.10.2025&amp;dst=100127&amp;field=134" TargetMode="External"/><Relationship Id="rId462" Type="http://schemas.openxmlformats.org/officeDocument/2006/relationships/hyperlink" Target="https://login.consultant.ru/link/?req=doc&amp;base=LAW&amp;n=498606&amp;date=10.10.2025&amp;dst=100093&amp;field=134" TargetMode="External"/><Relationship Id="rId518" Type="http://schemas.openxmlformats.org/officeDocument/2006/relationships/hyperlink" Target="https://login.consultant.ru/link/?req=doc&amp;base=LAW&amp;n=484531&amp;date=10.10.2025&amp;dst=100013&amp;field=134" TargetMode="External"/><Relationship Id="rId115" Type="http://schemas.openxmlformats.org/officeDocument/2006/relationships/hyperlink" Target="https://login.consultant.ru/link/?req=doc&amp;base=LAW&amp;n=515589&amp;date=10.10.2025&amp;dst=100026&amp;field=134" TargetMode="External"/><Relationship Id="rId157" Type="http://schemas.openxmlformats.org/officeDocument/2006/relationships/hyperlink" Target="https://login.consultant.ru/link/?req=doc&amp;base=LAW&amp;n=463691&amp;date=10.10.2025&amp;dst=100049&amp;field=134" TargetMode="External"/><Relationship Id="rId322" Type="http://schemas.openxmlformats.org/officeDocument/2006/relationships/hyperlink" Target="https://login.consultant.ru/link/?req=doc&amp;base=LAW&amp;n=494990&amp;date=10.10.2025&amp;dst=128&amp;field=134" TargetMode="External"/><Relationship Id="rId364" Type="http://schemas.openxmlformats.org/officeDocument/2006/relationships/hyperlink" Target="https://login.consultant.ru/link/?req=doc&amp;base=LAW&amp;n=515587&amp;date=10.10.2025&amp;dst=100232&amp;field=134" TargetMode="External"/><Relationship Id="rId61" Type="http://schemas.openxmlformats.org/officeDocument/2006/relationships/hyperlink" Target="https://login.consultant.ru/link/?req=doc&amp;base=LAW&amp;n=331353&amp;date=10.10.2025&amp;dst=100005&amp;field=134" TargetMode="External"/><Relationship Id="rId199" Type="http://schemas.openxmlformats.org/officeDocument/2006/relationships/hyperlink" Target="https://login.consultant.ru/link/?req=doc&amp;base=LAW&amp;n=494990&amp;date=10.10.2025&amp;dst=5&amp;field=134" TargetMode="External"/><Relationship Id="rId19" Type="http://schemas.openxmlformats.org/officeDocument/2006/relationships/hyperlink" Target="https://login.consultant.ru/link/?req=doc&amp;base=LAW&amp;n=350901&amp;date=10.10.2025&amp;dst=100005&amp;field=134" TargetMode="External"/><Relationship Id="rId224" Type="http://schemas.openxmlformats.org/officeDocument/2006/relationships/hyperlink" Target="https://login.consultant.ru/link/?req=doc&amp;base=LAW&amp;n=515504&amp;date=10.10.2025&amp;dst=100035&amp;field=134" TargetMode="External"/><Relationship Id="rId266" Type="http://schemas.openxmlformats.org/officeDocument/2006/relationships/hyperlink" Target="https://login.consultant.ru/link/?req=doc&amp;base=LAW&amp;n=515589&amp;date=10.10.2025&amp;dst=100042&amp;field=134" TargetMode="External"/><Relationship Id="rId431" Type="http://schemas.openxmlformats.org/officeDocument/2006/relationships/hyperlink" Target="https://login.consultant.ru/link/?req=doc&amp;base=LAW&amp;n=498675&amp;date=10.10.2025&amp;dst=100047&amp;field=134" TargetMode="External"/><Relationship Id="rId473" Type="http://schemas.openxmlformats.org/officeDocument/2006/relationships/hyperlink" Target="https://login.consultant.ru/link/?req=doc&amp;base=LAW&amp;n=477908&amp;date=10.10.2025&amp;dst=100037&amp;field=134" TargetMode="External"/><Relationship Id="rId529" Type="http://schemas.openxmlformats.org/officeDocument/2006/relationships/hyperlink" Target="https://login.consultant.ru/link/?req=doc&amp;base=LAW&amp;n=463691&amp;date=10.10.2025&amp;dst=100121&amp;field=134" TargetMode="External"/><Relationship Id="rId30" Type="http://schemas.openxmlformats.org/officeDocument/2006/relationships/hyperlink" Target="https://login.consultant.ru/link/?req=doc&amp;base=LAW&amp;n=498673&amp;date=10.10.2025&amp;dst=100005&amp;field=134" TargetMode="External"/><Relationship Id="rId126" Type="http://schemas.openxmlformats.org/officeDocument/2006/relationships/hyperlink" Target="https://login.consultant.ru/link/?req=doc&amp;base=LAW&amp;n=515586&amp;date=10.10.2025&amp;dst=100012&amp;field=134" TargetMode="External"/><Relationship Id="rId168" Type="http://schemas.openxmlformats.org/officeDocument/2006/relationships/hyperlink" Target="https://login.consultant.ru/link/?req=doc&amp;base=LAW&amp;n=346329&amp;date=10.10.2025&amp;dst=100024&amp;field=134" TargetMode="External"/><Relationship Id="rId333" Type="http://schemas.openxmlformats.org/officeDocument/2006/relationships/hyperlink" Target="https://login.consultant.ru/link/?req=doc&amp;base=LAW&amp;n=481482&amp;date=10.10.2025&amp;dst=100011&amp;field=134" TargetMode="External"/><Relationship Id="rId540" Type="http://schemas.openxmlformats.org/officeDocument/2006/relationships/hyperlink" Target="https://login.consultant.ru/link/?req=doc&amp;base=LAW&amp;n=515504&amp;date=10.10.2025&amp;dst=100109&amp;field=134" TargetMode="External"/><Relationship Id="rId72" Type="http://schemas.openxmlformats.org/officeDocument/2006/relationships/hyperlink" Target="https://login.consultant.ru/link/?req=doc&amp;base=LAW&amp;n=463691&amp;date=10.10.2025&amp;dst=100032&amp;field=134" TargetMode="External"/><Relationship Id="rId375" Type="http://schemas.openxmlformats.org/officeDocument/2006/relationships/hyperlink" Target="https://login.consultant.ru/link/?req=doc&amp;base=LAW&amp;n=515504&amp;date=10.10.2025&amp;dst=100065&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3038&amp;date=10.10.2025&amp;dst=100008&amp;field=134" TargetMode="External"/><Relationship Id="rId277" Type="http://schemas.openxmlformats.org/officeDocument/2006/relationships/hyperlink" Target="https://login.consultant.ru/link/?req=doc&amp;base=LAW&amp;n=515589&amp;date=10.10.2025&amp;dst=100051&amp;field=134" TargetMode="External"/><Relationship Id="rId400" Type="http://schemas.openxmlformats.org/officeDocument/2006/relationships/hyperlink" Target="https://login.consultant.ru/link/?req=doc&amp;base=LAW&amp;n=515589&amp;date=10.10.2025&amp;dst=100099&amp;field=134" TargetMode="External"/><Relationship Id="rId442" Type="http://schemas.openxmlformats.org/officeDocument/2006/relationships/hyperlink" Target="https://login.consultant.ru/link/?req=doc&amp;base=LAW&amp;n=515586&amp;date=10.10.2025&amp;dst=100063&amp;field=134" TargetMode="External"/><Relationship Id="rId484" Type="http://schemas.openxmlformats.org/officeDocument/2006/relationships/hyperlink" Target="https://login.consultant.ru/link/?req=doc&amp;base=LAW&amp;n=508773&amp;date=10.10.2025&amp;dst=100180&amp;field=134" TargetMode="External"/><Relationship Id="rId137" Type="http://schemas.openxmlformats.org/officeDocument/2006/relationships/hyperlink" Target="https://login.consultant.ru/link/?req=doc&amp;base=LAW&amp;n=511241&amp;date=10.10.2025&amp;dst=7173&amp;field=134" TargetMode="External"/><Relationship Id="rId302" Type="http://schemas.openxmlformats.org/officeDocument/2006/relationships/hyperlink" Target="https://login.consultant.ru/link/?req=doc&amp;base=LAW&amp;n=375081&amp;date=10.10.2025&amp;dst=100007&amp;field=134" TargetMode="External"/><Relationship Id="rId344" Type="http://schemas.openxmlformats.org/officeDocument/2006/relationships/hyperlink" Target="https://login.consultant.ru/link/?req=doc&amp;base=LAW&amp;n=515504&amp;date=10.10.2025&amp;dst=100052&amp;field=134" TargetMode="External"/><Relationship Id="rId41" Type="http://schemas.openxmlformats.org/officeDocument/2006/relationships/hyperlink" Target="https://login.consultant.ru/link/?req=doc&amp;base=LAW&amp;n=515586&amp;date=10.10.2025&amp;dst=100011&amp;field=134" TargetMode="External"/><Relationship Id="rId83" Type="http://schemas.openxmlformats.org/officeDocument/2006/relationships/hyperlink" Target="https://login.consultant.ru/link/?req=doc&amp;base=LAW&amp;n=436686&amp;date=10.10.2025&amp;dst=100011&amp;field=134" TargetMode="External"/><Relationship Id="rId179" Type="http://schemas.openxmlformats.org/officeDocument/2006/relationships/hyperlink" Target="https://login.consultant.ru/link/?req=doc&amp;base=LAW&amp;n=346329&amp;date=10.10.2025&amp;dst=100033&amp;field=134" TargetMode="External"/><Relationship Id="rId386" Type="http://schemas.openxmlformats.org/officeDocument/2006/relationships/hyperlink" Target="https://login.consultant.ru/link/?req=doc&amp;base=LAW&amp;n=498606&amp;date=10.10.2025&amp;dst=100070&amp;field=134" TargetMode="External"/><Relationship Id="rId551" Type="http://schemas.openxmlformats.org/officeDocument/2006/relationships/header" Target="header2.xml"/><Relationship Id="rId190" Type="http://schemas.openxmlformats.org/officeDocument/2006/relationships/hyperlink" Target="https://login.consultant.ru/link/?req=doc&amp;base=LAW&amp;n=494990&amp;date=10.10.2025&amp;dst=317&amp;field=134" TargetMode="External"/><Relationship Id="rId204" Type="http://schemas.openxmlformats.org/officeDocument/2006/relationships/hyperlink" Target="https://login.consultant.ru/link/?req=doc&amp;base=LAW&amp;n=494990&amp;date=10.10.2025&amp;dst=1647&amp;field=134" TargetMode="External"/><Relationship Id="rId246" Type="http://schemas.openxmlformats.org/officeDocument/2006/relationships/hyperlink" Target="https://login.consultant.ru/link/?req=doc&amp;base=LAW&amp;n=498675&amp;date=10.10.2025&amp;dst=100023&amp;field=134" TargetMode="External"/><Relationship Id="rId288" Type="http://schemas.openxmlformats.org/officeDocument/2006/relationships/hyperlink" Target="https://login.consultant.ru/link/?req=doc&amp;base=LAW&amp;n=511502&amp;date=10.10.2025&amp;dst=100268&amp;field=134" TargetMode="External"/><Relationship Id="rId411" Type="http://schemas.openxmlformats.org/officeDocument/2006/relationships/hyperlink" Target="https://login.consultant.ru/link/?req=doc&amp;base=LAW&amp;n=515504&amp;date=10.10.2025&amp;dst=100084&amp;field=134" TargetMode="External"/><Relationship Id="rId453" Type="http://schemas.openxmlformats.org/officeDocument/2006/relationships/hyperlink" Target="https://login.consultant.ru/link/?req=doc&amp;base=LAW&amp;n=479483&amp;date=10.10.2025&amp;dst=100400&amp;field=134" TargetMode="External"/><Relationship Id="rId509" Type="http://schemas.openxmlformats.org/officeDocument/2006/relationships/hyperlink" Target="https://login.consultant.ru/link/?req=doc&amp;base=LAW&amp;n=498606&amp;date=10.10.2025&amp;dst=100095&amp;field=134" TargetMode="External"/><Relationship Id="rId106" Type="http://schemas.openxmlformats.org/officeDocument/2006/relationships/hyperlink" Target="https://login.consultant.ru/link/?req=doc&amp;base=LAW&amp;n=473494&amp;date=10.10.2025&amp;dst=100005&amp;field=134" TargetMode="External"/><Relationship Id="rId313" Type="http://schemas.openxmlformats.org/officeDocument/2006/relationships/hyperlink" Target="https://login.consultant.ru/link/?req=doc&amp;base=LAW&amp;n=349011&amp;date=10.10.2025&amp;dst=100007&amp;field=134" TargetMode="External"/><Relationship Id="rId495" Type="http://schemas.openxmlformats.org/officeDocument/2006/relationships/hyperlink" Target="https://login.consultant.ru/link/?req=doc&amp;base=LAW&amp;n=511241&amp;date=10.10.2025&amp;dst=103575&amp;field=134" TargetMode="External"/><Relationship Id="rId10" Type="http://schemas.openxmlformats.org/officeDocument/2006/relationships/hyperlink" Target="https://login.consultant.ru/link/?req=doc&amp;base=LAW&amp;n=331353&amp;date=10.10.2025&amp;dst=100005&amp;field=134" TargetMode="External"/><Relationship Id="rId52" Type="http://schemas.openxmlformats.org/officeDocument/2006/relationships/hyperlink" Target="https://login.consultant.ru/link/?req=doc&amp;base=LAW&amp;n=503038&amp;date=10.10.2025&amp;dst=100008&amp;field=134" TargetMode="External"/><Relationship Id="rId94" Type="http://schemas.openxmlformats.org/officeDocument/2006/relationships/hyperlink" Target="https://login.consultant.ru/link/?req=doc&amp;base=LAW&amp;n=498606&amp;date=10.10.2025&amp;dst=100005&amp;field=134" TargetMode="External"/><Relationship Id="rId148" Type="http://schemas.openxmlformats.org/officeDocument/2006/relationships/hyperlink" Target="https://login.consultant.ru/link/?req=doc&amp;base=LAW&amp;n=515586&amp;date=10.10.2025&amp;dst=100015&amp;field=134" TargetMode="External"/><Relationship Id="rId355" Type="http://schemas.openxmlformats.org/officeDocument/2006/relationships/hyperlink" Target="https://login.consultant.ru/link/?req=doc&amp;base=LAW&amp;n=511241&amp;date=10.10.2025&amp;dst=6272&amp;field=134" TargetMode="External"/><Relationship Id="rId397" Type="http://schemas.openxmlformats.org/officeDocument/2006/relationships/hyperlink" Target="https://login.consultant.ru/link/?req=doc&amp;base=LAW&amp;n=511241&amp;date=10.10.2025&amp;dst=103142&amp;field=134" TargetMode="External"/><Relationship Id="rId520" Type="http://schemas.openxmlformats.org/officeDocument/2006/relationships/hyperlink" Target="https://login.consultant.ru/link/?req=doc&amp;base=LAW&amp;n=511241&amp;date=10.10.2025&amp;dst=3921&amp;field=134" TargetMode="External"/><Relationship Id="rId215" Type="http://schemas.openxmlformats.org/officeDocument/2006/relationships/hyperlink" Target="https://login.consultant.ru/link/?req=doc&amp;base=LAW&amp;n=453017&amp;date=10.10.2025&amp;dst=100013&amp;field=134" TargetMode="External"/><Relationship Id="rId257" Type="http://schemas.openxmlformats.org/officeDocument/2006/relationships/hyperlink" Target="https://login.consultant.ru/link/?req=doc&amp;base=LAW&amp;n=498606&amp;date=10.10.2025&amp;dst=100035&amp;field=134" TargetMode="External"/><Relationship Id="rId422" Type="http://schemas.openxmlformats.org/officeDocument/2006/relationships/hyperlink" Target="https://login.consultant.ru/link/?req=doc&amp;base=LAW&amp;n=515504&amp;date=10.10.2025&amp;dst=100093&amp;field=134" TargetMode="External"/><Relationship Id="rId464" Type="http://schemas.openxmlformats.org/officeDocument/2006/relationships/hyperlink" Target="https://login.consultant.ru/link/?req=doc&amp;base=LAW&amp;n=479483&amp;date=10.10.2025&amp;dst=100456&amp;field=134" TargetMode="External"/><Relationship Id="rId299" Type="http://schemas.openxmlformats.org/officeDocument/2006/relationships/hyperlink" Target="https://login.consultant.ru/link/?req=doc&amp;base=LAW&amp;n=481481&amp;date=10.10.2025&amp;dst=100027&amp;field=134" TargetMode="External"/><Relationship Id="rId63" Type="http://schemas.openxmlformats.org/officeDocument/2006/relationships/hyperlink" Target="https://login.consultant.ru/link/?req=doc&amp;base=LAW&amp;n=366839&amp;date=10.10.2025&amp;dst=100005&amp;field=134" TargetMode="External"/><Relationship Id="rId159" Type="http://schemas.openxmlformats.org/officeDocument/2006/relationships/hyperlink" Target="https://login.consultant.ru/link/?req=doc&amp;base=LAW&amp;n=346329&amp;date=10.10.2025&amp;dst=100014&amp;field=134" TargetMode="External"/><Relationship Id="rId366" Type="http://schemas.openxmlformats.org/officeDocument/2006/relationships/hyperlink" Target="https://login.consultant.ru/link/?req=doc&amp;base=LAW&amp;n=481483&amp;date=10.10.2025&amp;dst=100019&amp;field=134" TargetMode="External"/><Relationship Id="rId226" Type="http://schemas.openxmlformats.org/officeDocument/2006/relationships/hyperlink" Target="https://login.consultant.ru/link/?req=doc&amp;base=LAW&amp;n=498606&amp;date=10.10.2025&amp;dst=100020&amp;field=134" TargetMode="External"/><Relationship Id="rId433" Type="http://schemas.openxmlformats.org/officeDocument/2006/relationships/hyperlink" Target="https://login.consultant.ru/link/?req=doc&amp;base=LAW&amp;n=511241&amp;date=10.10.2025&amp;dst=103433&amp;field=134" TargetMode="External"/><Relationship Id="rId74" Type="http://schemas.openxmlformats.org/officeDocument/2006/relationships/hyperlink" Target="https://login.consultant.ru/link/?req=doc&amp;base=LAW&amp;n=375081&amp;date=10.10.2025&amp;dst=100005&amp;field=134" TargetMode="External"/><Relationship Id="rId377" Type="http://schemas.openxmlformats.org/officeDocument/2006/relationships/hyperlink" Target="https://login.consultant.ru/link/?req=doc&amp;base=LAW&amp;n=515504&amp;date=10.10.2025&amp;dst=100068&amp;field=134" TargetMode="External"/><Relationship Id="rId500" Type="http://schemas.openxmlformats.org/officeDocument/2006/relationships/hyperlink" Target="https://login.consultant.ru/link/?req=doc&amp;base=LAW&amp;n=515504&amp;date=10.10.2025&amp;dst=100106&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98606&amp;date=10.10.2025&amp;dst=100024&amp;field=134" TargetMode="External"/><Relationship Id="rId444" Type="http://schemas.openxmlformats.org/officeDocument/2006/relationships/hyperlink" Target="https://login.consultant.ru/link/?req=doc&amp;base=LAW&amp;n=498673&amp;date=10.10.2025&amp;dst=100052&amp;field=134" TargetMode="External"/><Relationship Id="rId290" Type="http://schemas.openxmlformats.org/officeDocument/2006/relationships/hyperlink" Target="https://login.consultant.ru/link/?req=doc&amp;base=LAW&amp;n=511241&amp;date=10.10.2025" TargetMode="External"/><Relationship Id="rId304" Type="http://schemas.openxmlformats.org/officeDocument/2006/relationships/hyperlink" Target="https://login.consultant.ru/link/?req=doc&amp;base=LAW&amp;n=505238&amp;date=10.10.2025&amp;dst=100006&amp;field=134" TargetMode="External"/><Relationship Id="rId388" Type="http://schemas.openxmlformats.org/officeDocument/2006/relationships/hyperlink" Target="https://login.consultant.ru/link/?req=doc&amp;base=LAW&amp;n=436686&amp;date=10.10.2025&amp;dst=100044&amp;field=134" TargetMode="External"/><Relationship Id="rId511" Type="http://schemas.openxmlformats.org/officeDocument/2006/relationships/hyperlink" Target="https://login.consultant.ru/link/?req=doc&amp;base=LAW&amp;n=498675&amp;date=10.10.2025&amp;dst=100057&amp;field=134" TargetMode="External"/><Relationship Id="rId85" Type="http://schemas.openxmlformats.org/officeDocument/2006/relationships/hyperlink" Target="https://login.consultant.ru/link/?req=doc&amp;base=LAW&amp;n=477914&amp;date=10.10.2025&amp;dst=100041&amp;field=134" TargetMode="External"/><Relationship Id="rId150" Type="http://schemas.openxmlformats.org/officeDocument/2006/relationships/hyperlink" Target="https://login.consultant.ru/link/?req=doc&amp;base=LAW&amp;n=481480&amp;date=10.10.2025&amp;dst=100011&amp;field=134" TargetMode="External"/><Relationship Id="rId248" Type="http://schemas.openxmlformats.org/officeDocument/2006/relationships/hyperlink" Target="https://login.consultant.ru/link/?req=doc&amp;base=LAW&amp;n=498675&amp;date=10.10.2025&amp;dst=100025&amp;field=134" TargetMode="External"/><Relationship Id="rId455" Type="http://schemas.openxmlformats.org/officeDocument/2006/relationships/hyperlink" Target="https://login.consultant.ru/link/?req=doc&amp;base=LAW&amp;n=498675&amp;date=10.10.2025&amp;dst=100051&amp;field=134" TargetMode="External"/><Relationship Id="rId12" Type="http://schemas.openxmlformats.org/officeDocument/2006/relationships/hyperlink" Target="https://login.consultant.ru/link/?req=doc&amp;base=LAW&amp;n=366839&amp;date=10.10.2025&amp;dst=100005&amp;field=134" TargetMode="External"/><Relationship Id="rId108" Type="http://schemas.openxmlformats.org/officeDocument/2006/relationships/hyperlink" Target="https://login.consultant.ru/link/?req=doc&amp;base=LAW&amp;n=93375&amp;date=10.10.2025&amp;dst=100002&amp;field=134" TargetMode="External"/><Relationship Id="rId315" Type="http://schemas.openxmlformats.org/officeDocument/2006/relationships/hyperlink" Target="https://login.consultant.ru/link/?req=doc&amp;base=LAW&amp;n=498673&amp;date=10.10.2025&amp;dst=100029&amp;field=134" TargetMode="External"/><Relationship Id="rId522" Type="http://schemas.openxmlformats.org/officeDocument/2006/relationships/hyperlink" Target="https://login.consultant.ru/link/?req=doc&amp;base=LAW&amp;n=511241&amp;date=10.10.2025&amp;dst=10357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67022</Words>
  <Characters>382028</Characters>
  <Application>Microsoft Office Word</Application>
  <DocSecurity>0</DocSecurity>
  <Lines>3183</Lines>
  <Paragraphs>896</Paragraphs>
  <ScaleCrop>false</ScaleCrop>
  <Company>КонсультантПлюс Версия 4024.00.50</Company>
  <LinksUpToDate>false</LinksUpToDate>
  <CharactersWithSpaces>448154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09.12.2017 N 1496
(ред. от 27.09.2025)
"О мерах по обеспечению исполнения федерального бюджета"
(вместе с "Положением о мерах по обеспечению исполнения федерального бюджета")</dc:title>
  <dc:creator>u1554</dc:creator>
  <cp:lastModifiedBy>u1554</cp:lastModifiedBy>
  <cp:revision>2</cp:revision>
  <dcterms:created xsi:type="dcterms:W3CDTF">2025-10-10T11:18:00Z</dcterms:created>
  <dcterms:modified xsi:type="dcterms:W3CDTF">2025-10-10T11:18:00Z</dcterms:modified>
</cp:coreProperties>
</file>