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B64" w:rsidRDefault="00901B64">
      <w:pPr>
        <w:pStyle w:val="ConsPlusTitle"/>
        <w:jc w:val="center"/>
        <w:outlineLvl w:val="0"/>
      </w:pPr>
      <w:bookmarkStart w:id="0" w:name="_GoBack"/>
      <w:bookmarkEnd w:id="0"/>
      <w:r>
        <w:t>АДМИНИСТРАЦИЯ ЛИПЕЦКОЙ ОБЛАСТИ</w:t>
      </w:r>
    </w:p>
    <w:p w:rsidR="00901B64" w:rsidRDefault="00901B64">
      <w:pPr>
        <w:pStyle w:val="ConsPlusTitle"/>
        <w:jc w:val="center"/>
      </w:pPr>
    </w:p>
    <w:p w:rsidR="00901B64" w:rsidRDefault="00901B64">
      <w:pPr>
        <w:pStyle w:val="ConsPlusTitle"/>
        <w:jc w:val="center"/>
      </w:pPr>
      <w:r>
        <w:t>ПОСТАНОВЛЕНИЕ</w:t>
      </w:r>
    </w:p>
    <w:p w:rsidR="00901B64" w:rsidRDefault="00901B64">
      <w:pPr>
        <w:pStyle w:val="ConsPlusTitle"/>
        <w:jc w:val="center"/>
      </w:pPr>
      <w:r>
        <w:t>от 8 июня 2016 г. N 256</w:t>
      </w:r>
    </w:p>
    <w:p w:rsidR="00901B64" w:rsidRDefault="00901B64">
      <w:pPr>
        <w:pStyle w:val="ConsPlusTitle"/>
        <w:jc w:val="center"/>
      </w:pPr>
    </w:p>
    <w:p w:rsidR="00901B64" w:rsidRDefault="00901B64">
      <w:pPr>
        <w:pStyle w:val="ConsPlusTitle"/>
        <w:jc w:val="center"/>
      </w:pPr>
      <w:r>
        <w:t>ОБ УТВЕРЖДЕНИИ ПРАВИЛ ОПРЕДЕЛЕНИЯ НОРМАТИВНЫХ ЗАТРАТ</w:t>
      </w:r>
    </w:p>
    <w:p w:rsidR="00901B64" w:rsidRDefault="00901B64">
      <w:pPr>
        <w:pStyle w:val="ConsPlusTitle"/>
        <w:jc w:val="center"/>
      </w:pPr>
      <w:r>
        <w:t>НА ОБЕСПЕЧЕНИЕ ФУНКЦИЙ ГЛАВНЫХ РАСПОРЯДИТЕЛЕЙ СРЕДСТВ</w:t>
      </w:r>
    </w:p>
    <w:p w:rsidR="00901B64" w:rsidRDefault="00901B64">
      <w:pPr>
        <w:pStyle w:val="ConsPlusTitle"/>
        <w:jc w:val="center"/>
      </w:pPr>
      <w:r>
        <w:t>ОБЛАСТНОГО БЮДЖЕТА ЛИПЕЦКОЙ ОБЛАСТИ, ПОДВЕДОМСТВЕННЫХ ИМ</w:t>
      </w:r>
    </w:p>
    <w:p w:rsidR="00901B64" w:rsidRDefault="00901B64">
      <w:pPr>
        <w:pStyle w:val="ConsPlusTitle"/>
        <w:jc w:val="center"/>
      </w:pPr>
      <w:r>
        <w:t>КАЗЕННЫХ УЧРЕЖДЕНИЙ, ОРГАНА УПРАВЛЕНИЯ ТЕРРИТОРИАЛЬНЫМ</w:t>
      </w:r>
    </w:p>
    <w:p w:rsidR="00901B64" w:rsidRDefault="00901B64">
      <w:pPr>
        <w:pStyle w:val="ConsPlusTitle"/>
        <w:jc w:val="center"/>
      </w:pPr>
      <w:r>
        <w:t>ФОНДОМ ОБЯЗАТЕЛЬНОГО МЕДИЦИНСКОГО СТРАХОВАНИЯ</w:t>
      </w:r>
    </w:p>
    <w:p w:rsidR="00901B64" w:rsidRDefault="00901B64">
      <w:pPr>
        <w:pStyle w:val="ConsPlusTitle"/>
        <w:jc w:val="center"/>
      </w:pPr>
      <w:r>
        <w:t>ЛИПЕЦКОЙ ОБЛАСТИ</w:t>
      </w:r>
    </w:p>
    <w:p w:rsidR="00901B64" w:rsidRDefault="00901B6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01B64">
        <w:trPr>
          <w:jc w:val="center"/>
        </w:trPr>
        <w:tc>
          <w:tcPr>
            <w:tcW w:w="9294" w:type="dxa"/>
            <w:tcBorders>
              <w:top w:val="nil"/>
              <w:left w:val="single" w:sz="24" w:space="0" w:color="CED3F1"/>
              <w:bottom w:val="nil"/>
              <w:right w:val="single" w:sz="24" w:space="0" w:color="F4F3F8"/>
            </w:tcBorders>
            <w:shd w:val="clear" w:color="auto" w:fill="F4F3F8"/>
          </w:tcPr>
          <w:p w:rsidR="00901B64" w:rsidRDefault="00901B64">
            <w:pPr>
              <w:pStyle w:val="ConsPlusNormal"/>
              <w:jc w:val="center"/>
            </w:pPr>
            <w:r>
              <w:rPr>
                <w:color w:val="392C69"/>
              </w:rPr>
              <w:t>Список изменяющих документов</w:t>
            </w:r>
          </w:p>
          <w:p w:rsidR="00901B64" w:rsidRDefault="00901B64">
            <w:pPr>
              <w:pStyle w:val="ConsPlusNormal"/>
              <w:jc w:val="center"/>
            </w:pPr>
            <w:r>
              <w:rPr>
                <w:color w:val="392C69"/>
              </w:rPr>
              <w:t xml:space="preserve">(в ред. </w:t>
            </w:r>
            <w:hyperlink r:id="rId4" w:history="1">
              <w:r>
                <w:rPr>
                  <w:color w:val="0000FF"/>
                </w:rPr>
                <w:t>постановления</w:t>
              </w:r>
            </w:hyperlink>
            <w:r>
              <w:rPr>
                <w:color w:val="392C69"/>
              </w:rPr>
              <w:t xml:space="preserve"> администрации Липецкой области от 21.12.2020 N 699)</w:t>
            </w:r>
          </w:p>
        </w:tc>
      </w:tr>
    </w:tbl>
    <w:p w:rsidR="00901B64" w:rsidRDefault="00901B64">
      <w:pPr>
        <w:pStyle w:val="ConsPlusNormal"/>
        <w:jc w:val="both"/>
      </w:pPr>
    </w:p>
    <w:p w:rsidR="00901B64" w:rsidRDefault="00901B64">
      <w:pPr>
        <w:pStyle w:val="ConsPlusNormal"/>
        <w:ind w:firstLine="540"/>
        <w:jc w:val="both"/>
      </w:pPr>
      <w:r>
        <w:t xml:space="preserve">В соответствии с </w:t>
      </w:r>
      <w:hyperlink r:id="rId5" w:history="1">
        <w:r>
          <w:rPr>
            <w:color w:val="0000FF"/>
          </w:rPr>
          <w:t>пунктом 2 части 4 статьи 19</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w:t>
      </w:r>
      <w:hyperlink r:id="rId6" w:history="1">
        <w:r>
          <w:rPr>
            <w:color w:val="0000FF"/>
          </w:rPr>
          <w:t>постановлением</w:t>
        </w:r>
      </w:hyperlink>
      <w:r>
        <w:t xml:space="preserve"> Правительства Российской Федерации от 13 октября 2014 года N 1047 "Об Общих правилах определения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включая соответственно территориальные органы и подведомственные казенные учреждения", </w:t>
      </w:r>
      <w:hyperlink r:id="rId7" w:history="1">
        <w:r>
          <w:rPr>
            <w:color w:val="0000FF"/>
          </w:rPr>
          <w:t>постановлением</w:t>
        </w:r>
      </w:hyperlink>
      <w:r>
        <w:t xml:space="preserve"> администрации Липецкой области от 2 октября 2015 года N 452 "Об утверждении требований к порядку разработки и принятия правовых актов о нормировании в сфере закупок для обеспечения государственных нужд Липецкой области, содержанию указанных актов и обеспечению их исполнения" администрация Липецкой области постановляет:</w:t>
      </w:r>
    </w:p>
    <w:p w:rsidR="00901B64" w:rsidRDefault="00901B64">
      <w:pPr>
        <w:pStyle w:val="ConsPlusNormal"/>
        <w:spacing w:before="220"/>
        <w:ind w:firstLine="540"/>
        <w:jc w:val="both"/>
      </w:pPr>
      <w:r>
        <w:t xml:space="preserve">Утвердить </w:t>
      </w:r>
      <w:hyperlink w:anchor="P40" w:history="1">
        <w:r>
          <w:rPr>
            <w:color w:val="0000FF"/>
          </w:rPr>
          <w:t>Правила</w:t>
        </w:r>
      </w:hyperlink>
      <w:r>
        <w:t xml:space="preserve"> определения нормативных затрат на обеспечение функций главных распорядителей средств областного бюджета Липецкой области, подведомственных им казенных учреждений, органа управления территориальным фондом обязательного медицинского страхования Липецкой области согласно приложению.</w:t>
      </w:r>
    </w:p>
    <w:p w:rsidR="00901B64" w:rsidRDefault="00901B64">
      <w:pPr>
        <w:pStyle w:val="ConsPlusNormal"/>
        <w:jc w:val="both"/>
      </w:pPr>
    </w:p>
    <w:p w:rsidR="00901B64" w:rsidRDefault="00901B64">
      <w:pPr>
        <w:pStyle w:val="ConsPlusNormal"/>
        <w:jc w:val="right"/>
      </w:pPr>
      <w:r>
        <w:t>Глава администрации</w:t>
      </w:r>
    </w:p>
    <w:p w:rsidR="00901B64" w:rsidRDefault="00901B64">
      <w:pPr>
        <w:pStyle w:val="ConsPlusNormal"/>
        <w:jc w:val="right"/>
      </w:pPr>
      <w:r>
        <w:t>Липецкой области</w:t>
      </w:r>
    </w:p>
    <w:p w:rsidR="00901B64" w:rsidRDefault="00901B64">
      <w:pPr>
        <w:pStyle w:val="ConsPlusNormal"/>
        <w:jc w:val="right"/>
      </w:pPr>
      <w:r>
        <w:t>О.П.КОРОЛЕВ</w:t>
      </w:r>
    </w:p>
    <w:p w:rsidR="00901B64" w:rsidRDefault="00901B64">
      <w:pPr>
        <w:pStyle w:val="ConsPlusNormal"/>
        <w:jc w:val="both"/>
      </w:pPr>
    </w:p>
    <w:p w:rsidR="00901B64" w:rsidRDefault="00901B64">
      <w:pPr>
        <w:pStyle w:val="ConsPlusNormal"/>
        <w:jc w:val="both"/>
      </w:pPr>
    </w:p>
    <w:p w:rsidR="00901B64" w:rsidRDefault="00901B64">
      <w:pPr>
        <w:pStyle w:val="ConsPlusNormal"/>
        <w:jc w:val="both"/>
      </w:pPr>
    </w:p>
    <w:p w:rsidR="00901B64" w:rsidRDefault="00901B64">
      <w:pPr>
        <w:pStyle w:val="ConsPlusNormal"/>
        <w:jc w:val="both"/>
      </w:pPr>
    </w:p>
    <w:p w:rsidR="00901B64" w:rsidRDefault="00901B64">
      <w:pPr>
        <w:pStyle w:val="ConsPlusNormal"/>
        <w:jc w:val="both"/>
      </w:pPr>
    </w:p>
    <w:p w:rsidR="00901B64" w:rsidRDefault="00901B64">
      <w:pPr>
        <w:pStyle w:val="ConsPlusNormal"/>
        <w:jc w:val="right"/>
        <w:outlineLvl w:val="0"/>
      </w:pPr>
      <w:r>
        <w:t>Приложение</w:t>
      </w:r>
    </w:p>
    <w:p w:rsidR="00901B64" w:rsidRDefault="00901B64">
      <w:pPr>
        <w:pStyle w:val="ConsPlusNormal"/>
        <w:jc w:val="right"/>
      </w:pPr>
      <w:r>
        <w:t>к постановлению</w:t>
      </w:r>
    </w:p>
    <w:p w:rsidR="00901B64" w:rsidRDefault="00901B64">
      <w:pPr>
        <w:pStyle w:val="ConsPlusNormal"/>
        <w:jc w:val="right"/>
      </w:pPr>
      <w:r>
        <w:t>администрации Липецкой области</w:t>
      </w:r>
    </w:p>
    <w:p w:rsidR="00901B64" w:rsidRDefault="00901B64">
      <w:pPr>
        <w:pStyle w:val="ConsPlusNormal"/>
        <w:jc w:val="right"/>
      </w:pPr>
      <w:r>
        <w:t>"Об утверждении Правил</w:t>
      </w:r>
    </w:p>
    <w:p w:rsidR="00901B64" w:rsidRDefault="00901B64">
      <w:pPr>
        <w:pStyle w:val="ConsPlusNormal"/>
        <w:jc w:val="right"/>
      </w:pPr>
      <w:r>
        <w:t>определения нормативных затрат</w:t>
      </w:r>
    </w:p>
    <w:p w:rsidR="00901B64" w:rsidRDefault="00901B64">
      <w:pPr>
        <w:pStyle w:val="ConsPlusNormal"/>
        <w:jc w:val="right"/>
      </w:pPr>
      <w:r>
        <w:t>на обеспечение функций главных</w:t>
      </w:r>
    </w:p>
    <w:p w:rsidR="00901B64" w:rsidRDefault="00901B64">
      <w:pPr>
        <w:pStyle w:val="ConsPlusNormal"/>
        <w:jc w:val="right"/>
      </w:pPr>
      <w:r>
        <w:t>распорядителей средств областного</w:t>
      </w:r>
    </w:p>
    <w:p w:rsidR="00901B64" w:rsidRDefault="00901B64">
      <w:pPr>
        <w:pStyle w:val="ConsPlusNormal"/>
        <w:jc w:val="right"/>
      </w:pPr>
      <w:r>
        <w:t>бюджета Липецкой области,</w:t>
      </w:r>
    </w:p>
    <w:p w:rsidR="00901B64" w:rsidRDefault="00901B64">
      <w:pPr>
        <w:pStyle w:val="ConsPlusNormal"/>
        <w:jc w:val="right"/>
      </w:pPr>
      <w:r>
        <w:t>подведомственных им казенных</w:t>
      </w:r>
    </w:p>
    <w:p w:rsidR="00901B64" w:rsidRDefault="00901B64">
      <w:pPr>
        <w:pStyle w:val="ConsPlusNormal"/>
        <w:jc w:val="right"/>
      </w:pPr>
      <w:r>
        <w:t>учреждений, органа управления</w:t>
      </w:r>
    </w:p>
    <w:p w:rsidR="00901B64" w:rsidRDefault="00901B64">
      <w:pPr>
        <w:pStyle w:val="ConsPlusNormal"/>
        <w:jc w:val="right"/>
      </w:pPr>
      <w:r>
        <w:t>территориальным фондом</w:t>
      </w:r>
    </w:p>
    <w:p w:rsidR="00901B64" w:rsidRDefault="00901B64">
      <w:pPr>
        <w:pStyle w:val="ConsPlusNormal"/>
        <w:jc w:val="right"/>
      </w:pPr>
      <w:r>
        <w:t>обязательного медицинского</w:t>
      </w:r>
    </w:p>
    <w:p w:rsidR="00901B64" w:rsidRDefault="00901B64">
      <w:pPr>
        <w:pStyle w:val="ConsPlusNormal"/>
        <w:jc w:val="right"/>
      </w:pPr>
      <w:r>
        <w:t>страхования Липецкой области"</w:t>
      </w:r>
    </w:p>
    <w:p w:rsidR="00901B64" w:rsidRDefault="00901B64">
      <w:pPr>
        <w:pStyle w:val="ConsPlusNormal"/>
        <w:jc w:val="both"/>
      </w:pPr>
    </w:p>
    <w:p w:rsidR="00901B64" w:rsidRDefault="00901B64">
      <w:pPr>
        <w:pStyle w:val="ConsPlusTitle"/>
        <w:jc w:val="center"/>
      </w:pPr>
      <w:bookmarkStart w:id="1" w:name="P40"/>
      <w:bookmarkEnd w:id="1"/>
      <w:r>
        <w:t>ПРАВИЛА</w:t>
      </w:r>
    </w:p>
    <w:p w:rsidR="00901B64" w:rsidRDefault="00901B64">
      <w:pPr>
        <w:pStyle w:val="ConsPlusTitle"/>
        <w:jc w:val="center"/>
      </w:pPr>
      <w:r>
        <w:t>ОПРЕДЕЛЕНИЯ НОРМАТИВНЫХ ЗАТРАТ НА ОБЕСПЕЧЕНИЕ ФУНКЦИЙ</w:t>
      </w:r>
    </w:p>
    <w:p w:rsidR="00901B64" w:rsidRDefault="00901B64">
      <w:pPr>
        <w:pStyle w:val="ConsPlusTitle"/>
        <w:jc w:val="center"/>
      </w:pPr>
      <w:r>
        <w:t>ГЛАВНЫХ РАСПОРЯДИТЕЛЕЙ СРЕДСТВ ОБЛАСТНОГО БЮДЖЕТА ЛИПЕЦКОЙ</w:t>
      </w:r>
    </w:p>
    <w:p w:rsidR="00901B64" w:rsidRDefault="00901B64">
      <w:pPr>
        <w:pStyle w:val="ConsPlusTitle"/>
        <w:jc w:val="center"/>
      </w:pPr>
      <w:r>
        <w:t>ОБЛАСТИ, ПОДВЕДОМСТВЕННЫХ ИМ КАЗЕННЫХ УЧРЕЖДЕНИЙ, ОРГАНА</w:t>
      </w:r>
    </w:p>
    <w:p w:rsidR="00901B64" w:rsidRDefault="00901B64">
      <w:pPr>
        <w:pStyle w:val="ConsPlusTitle"/>
        <w:jc w:val="center"/>
      </w:pPr>
      <w:r>
        <w:t>УПРАВЛЕНИЯ ТЕРРИТОРИАЛЬНЫМ ФОНДОМ ОБЯЗАТЕЛЬНОГО МЕДИЦИНСКОГО</w:t>
      </w:r>
    </w:p>
    <w:p w:rsidR="00901B64" w:rsidRDefault="00901B64">
      <w:pPr>
        <w:pStyle w:val="ConsPlusTitle"/>
        <w:jc w:val="center"/>
      </w:pPr>
      <w:r>
        <w:t>СТРАХОВАНИЯ ЛИПЕЦКОЙ ОБЛАСТИ</w:t>
      </w:r>
    </w:p>
    <w:p w:rsidR="00901B64" w:rsidRDefault="00901B6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01B64">
        <w:trPr>
          <w:jc w:val="center"/>
        </w:trPr>
        <w:tc>
          <w:tcPr>
            <w:tcW w:w="9294" w:type="dxa"/>
            <w:tcBorders>
              <w:top w:val="nil"/>
              <w:left w:val="single" w:sz="24" w:space="0" w:color="CED3F1"/>
              <w:bottom w:val="nil"/>
              <w:right w:val="single" w:sz="24" w:space="0" w:color="F4F3F8"/>
            </w:tcBorders>
            <w:shd w:val="clear" w:color="auto" w:fill="F4F3F8"/>
          </w:tcPr>
          <w:p w:rsidR="00901B64" w:rsidRDefault="00901B64">
            <w:pPr>
              <w:pStyle w:val="ConsPlusNormal"/>
              <w:jc w:val="center"/>
            </w:pPr>
            <w:r>
              <w:rPr>
                <w:color w:val="392C69"/>
              </w:rPr>
              <w:t>Список изменяющих документов</w:t>
            </w:r>
          </w:p>
          <w:p w:rsidR="00901B64" w:rsidRDefault="00901B64">
            <w:pPr>
              <w:pStyle w:val="ConsPlusNormal"/>
              <w:jc w:val="center"/>
            </w:pPr>
            <w:r>
              <w:rPr>
                <w:color w:val="392C69"/>
              </w:rPr>
              <w:t xml:space="preserve">(в ред. </w:t>
            </w:r>
            <w:hyperlink r:id="rId8" w:history="1">
              <w:r>
                <w:rPr>
                  <w:color w:val="0000FF"/>
                </w:rPr>
                <w:t>постановления</w:t>
              </w:r>
            </w:hyperlink>
            <w:r>
              <w:rPr>
                <w:color w:val="392C69"/>
              </w:rPr>
              <w:t xml:space="preserve"> администрации Липецкой области от 21.12.2020 N 699)</w:t>
            </w:r>
          </w:p>
        </w:tc>
      </w:tr>
    </w:tbl>
    <w:p w:rsidR="00901B64" w:rsidRDefault="00901B64">
      <w:pPr>
        <w:pStyle w:val="ConsPlusNormal"/>
        <w:jc w:val="both"/>
      </w:pPr>
    </w:p>
    <w:p w:rsidR="00901B64" w:rsidRDefault="00901B64">
      <w:pPr>
        <w:pStyle w:val="ConsPlusTitle"/>
        <w:jc w:val="center"/>
        <w:outlineLvl w:val="1"/>
      </w:pPr>
      <w:r>
        <w:t>I. Общие положения</w:t>
      </w:r>
    </w:p>
    <w:p w:rsidR="00901B64" w:rsidRDefault="00901B64">
      <w:pPr>
        <w:pStyle w:val="ConsPlusNormal"/>
        <w:jc w:val="both"/>
      </w:pPr>
    </w:p>
    <w:p w:rsidR="00901B64" w:rsidRDefault="00901B64">
      <w:pPr>
        <w:pStyle w:val="ConsPlusNormal"/>
        <w:ind w:firstLine="540"/>
        <w:jc w:val="both"/>
      </w:pPr>
      <w:r>
        <w:t>1. Настоящие Правила устанавливают порядок определения нормативных затрат на обеспечение функций главных распорядителей средств областного бюджета Липецкой области, подведомственных им казенных учреждений, органа управления территориальным фондом обязательного медицинского страхования Липецкой области (далее - получатели средств областного бюджета) в части закупок товаров, работ, услуг (далее - нормативные затраты).</w:t>
      </w:r>
    </w:p>
    <w:p w:rsidR="00901B64" w:rsidRDefault="00901B64">
      <w:pPr>
        <w:pStyle w:val="ConsPlusNormal"/>
        <w:spacing w:before="220"/>
        <w:ind w:firstLine="540"/>
        <w:jc w:val="both"/>
      </w:pPr>
      <w:r>
        <w:t>2. Нормативные затраты применяются для обоснования объекта и (или) объектов закупки соответствующего получателя средств областного бюджета.</w:t>
      </w:r>
    </w:p>
    <w:p w:rsidR="00901B64" w:rsidRDefault="00901B64">
      <w:pPr>
        <w:pStyle w:val="ConsPlusNormal"/>
        <w:jc w:val="both"/>
      </w:pPr>
      <w:r>
        <w:t xml:space="preserve">(в ред. </w:t>
      </w:r>
      <w:hyperlink r:id="rId9" w:history="1">
        <w:r>
          <w:rPr>
            <w:color w:val="0000FF"/>
          </w:rPr>
          <w:t>постановления</w:t>
        </w:r>
      </w:hyperlink>
      <w:r>
        <w:t xml:space="preserve"> администрации Липецкой области от 21.12.2020 N 699)</w:t>
      </w:r>
    </w:p>
    <w:p w:rsidR="00901B64" w:rsidRDefault="00901B64">
      <w:pPr>
        <w:pStyle w:val="ConsPlusNormal"/>
        <w:spacing w:before="220"/>
        <w:ind w:firstLine="540"/>
        <w:jc w:val="both"/>
      </w:pPr>
      <w:bookmarkStart w:id="2" w:name="P54"/>
      <w:bookmarkEnd w:id="2"/>
      <w:r>
        <w:t>3. Общий объем затрат, связанных с закупкой товаров, работ, услуг, рассчитанный на основе нормативных затрат, не может превышать объема лимитов бюджетных обязательств, доведенных до получателей средств областного бюджета на закупку товаров, работ и услуг в рамках исполнения областного бюджета.</w:t>
      </w:r>
    </w:p>
    <w:p w:rsidR="00901B64" w:rsidRDefault="00901B64">
      <w:pPr>
        <w:pStyle w:val="ConsPlusNormal"/>
        <w:spacing w:before="220"/>
        <w:ind w:firstLine="540"/>
        <w:jc w:val="both"/>
      </w:pPr>
      <w:r>
        <w:t xml:space="preserve">При определении нормативных затрат главные распорядители средств областного бюджета Липецкой области, орган управления территориальным фондом обязательного медицинского страхования Липецкой области применяют национальные стандарты, технические регламенты, технические условия и иные документы, а также учитывают регулируемые цены (тарифы) и положения </w:t>
      </w:r>
      <w:hyperlink w:anchor="P54" w:history="1">
        <w:r>
          <w:rPr>
            <w:color w:val="0000FF"/>
          </w:rPr>
          <w:t>абзаца первого</w:t>
        </w:r>
      </w:hyperlink>
      <w:r>
        <w:t xml:space="preserve"> настоящего пункта.</w:t>
      </w:r>
    </w:p>
    <w:p w:rsidR="00901B64" w:rsidRDefault="00901B64">
      <w:pPr>
        <w:pStyle w:val="ConsPlusNormal"/>
        <w:spacing w:before="220"/>
        <w:ind w:firstLine="540"/>
        <w:jc w:val="both"/>
      </w:pPr>
      <w:r>
        <w:t>4. Главные распорядители средств областного бюджета Липецкой области, орган управления территориальным фондом обязательного медицинского страхования Липецкой области разрабатывают и утверждают индивидуальные (установленные для каждого работника) и (или) коллективные (установленные для нескольких работников) нормативы, формируемые по категориям или группам должностей (исходя из специфики функций и полномочий государственного органа Липецкой области, должностных обязанностей его работников):</w:t>
      </w:r>
    </w:p>
    <w:p w:rsidR="00901B64" w:rsidRDefault="00901B64">
      <w:pPr>
        <w:pStyle w:val="ConsPlusNormal"/>
        <w:spacing w:before="220"/>
        <w:ind w:firstLine="540"/>
        <w:jc w:val="both"/>
      </w:pPr>
      <w:r>
        <w:t>1) количества абонентских номеров пользовательского (оконечного) оборудования, подключенного к сети подвижной связи;</w:t>
      </w:r>
    </w:p>
    <w:p w:rsidR="00901B64" w:rsidRDefault="00901B64">
      <w:pPr>
        <w:pStyle w:val="ConsPlusNormal"/>
        <w:spacing w:before="220"/>
        <w:ind w:firstLine="540"/>
        <w:jc w:val="both"/>
      </w:pPr>
      <w:r>
        <w:t xml:space="preserve">2) цены услуг подвижной связи с учетом </w:t>
      </w:r>
      <w:hyperlink w:anchor="P946" w:history="1">
        <w:r>
          <w:rPr>
            <w:color w:val="0000FF"/>
          </w:rPr>
          <w:t>нормативов</w:t>
        </w:r>
      </w:hyperlink>
      <w:r>
        <w:t>, предусмотренных приложением 1 к настоящим Правилам;</w:t>
      </w:r>
    </w:p>
    <w:p w:rsidR="00901B64" w:rsidRDefault="00901B64">
      <w:pPr>
        <w:pStyle w:val="ConsPlusNormal"/>
        <w:spacing w:before="220"/>
        <w:ind w:firstLine="540"/>
        <w:jc w:val="both"/>
      </w:pPr>
      <w:r>
        <w:t>3) количества SIM-карт, используемых в планшетных компьютерах;</w:t>
      </w:r>
    </w:p>
    <w:p w:rsidR="00901B64" w:rsidRDefault="00901B64">
      <w:pPr>
        <w:pStyle w:val="ConsPlusNormal"/>
        <w:spacing w:before="220"/>
        <w:ind w:firstLine="540"/>
        <w:jc w:val="both"/>
      </w:pPr>
      <w:r>
        <w:t>4) цены и количества принтеров, многофункциональных устройств, копировальных аппаратов и иной оргтехники;</w:t>
      </w:r>
    </w:p>
    <w:p w:rsidR="00901B64" w:rsidRDefault="00901B64">
      <w:pPr>
        <w:pStyle w:val="ConsPlusNormal"/>
        <w:spacing w:before="220"/>
        <w:ind w:firstLine="540"/>
        <w:jc w:val="both"/>
      </w:pPr>
      <w:r>
        <w:t xml:space="preserve">5) количества и цены средств подвижной связи с учетом </w:t>
      </w:r>
      <w:hyperlink w:anchor="P946" w:history="1">
        <w:r>
          <w:rPr>
            <w:color w:val="0000FF"/>
          </w:rPr>
          <w:t>нормативов</w:t>
        </w:r>
      </w:hyperlink>
      <w:r>
        <w:t>, предусмотренных приложением 1 к настоящим Правилам;</w:t>
      </w:r>
    </w:p>
    <w:p w:rsidR="00901B64" w:rsidRDefault="00901B64">
      <w:pPr>
        <w:pStyle w:val="ConsPlusNormal"/>
        <w:spacing w:before="220"/>
        <w:ind w:firstLine="540"/>
        <w:jc w:val="both"/>
      </w:pPr>
      <w:r>
        <w:lastRenderedPageBreak/>
        <w:t>6) количества и цены планшетных компьютеров;</w:t>
      </w:r>
    </w:p>
    <w:p w:rsidR="00901B64" w:rsidRDefault="00901B64">
      <w:pPr>
        <w:pStyle w:val="ConsPlusNormal"/>
        <w:spacing w:before="220"/>
        <w:ind w:firstLine="540"/>
        <w:jc w:val="both"/>
      </w:pPr>
      <w:r>
        <w:t>7) количества и цены рабочих станций;</w:t>
      </w:r>
    </w:p>
    <w:p w:rsidR="00901B64" w:rsidRDefault="00901B64">
      <w:pPr>
        <w:pStyle w:val="ConsPlusNormal"/>
        <w:spacing w:before="220"/>
        <w:ind w:firstLine="540"/>
        <w:jc w:val="both"/>
      </w:pPr>
      <w:r>
        <w:t>8) количества и цены носителей информации;</w:t>
      </w:r>
    </w:p>
    <w:p w:rsidR="00901B64" w:rsidRDefault="00901B64">
      <w:pPr>
        <w:pStyle w:val="ConsPlusNormal"/>
        <w:spacing w:before="220"/>
        <w:ind w:firstLine="540"/>
        <w:jc w:val="both"/>
      </w:pPr>
      <w:r>
        <w:t>9) цены и объема потребления расходных материалов для различных типов принтеров, многофункциональных устройств, копировальных аппаратов и иной оргтехники;</w:t>
      </w:r>
    </w:p>
    <w:p w:rsidR="00901B64" w:rsidRDefault="00901B64">
      <w:pPr>
        <w:pStyle w:val="ConsPlusNormal"/>
        <w:spacing w:before="220"/>
        <w:ind w:firstLine="540"/>
        <w:jc w:val="both"/>
      </w:pPr>
      <w:r>
        <w:t>10) перечня периодических печатных изданий и справочной литературы;</w:t>
      </w:r>
    </w:p>
    <w:p w:rsidR="00901B64" w:rsidRDefault="00901B64">
      <w:pPr>
        <w:pStyle w:val="ConsPlusNormal"/>
        <w:spacing w:before="220"/>
        <w:ind w:firstLine="540"/>
        <w:jc w:val="both"/>
      </w:pPr>
      <w:r>
        <w:t xml:space="preserve">11) количества и цены транспортных средств с учетом </w:t>
      </w:r>
      <w:hyperlink w:anchor="P998" w:history="1">
        <w:r>
          <w:rPr>
            <w:color w:val="0000FF"/>
          </w:rPr>
          <w:t>нормативов</w:t>
        </w:r>
      </w:hyperlink>
      <w:r>
        <w:t>, предусмотренных приложением 2 к настоящим Правилам;</w:t>
      </w:r>
    </w:p>
    <w:p w:rsidR="00901B64" w:rsidRDefault="00901B64">
      <w:pPr>
        <w:pStyle w:val="ConsPlusNormal"/>
        <w:spacing w:before="220"/>
        <w:ind w:firstLine="540"/>
        <w:jc w:val="both"/>
      </w:pPr>
      <w:r>
        <w:t>12) количества и цены мебели;</w:t>
      </w:r>
    </w:p>
    <w:p w:rsidR="00901B64" w:rsidRDefault="00901B64">
      <w:pPr>
        <w:pStyle w:val="ConsPlusNormal"/>
        <w:spacing w:before="220"/>
        <w:ind w:firstLine="540"/>
        <w:jc w:val="both"/>
      </w:pPr>
      <w:r>
        <w:t>13) количества и цены канцелярских принадлежностей;</w:t>
      </w:r>
    </w:p>
    <w:p w:rsidR="00901B64" w:rsidRDefault="00901B64">
      <w:pPr>
        <w:pStyle w:val="ConsPlusNormal"/>
        <w:spacing w:before="220"/>
        <w:ind w:firstLine="540"/>
        <w:jc w:val="both"/>
      </w:pPr>
      <w:r>
        <w:t>14) количества и цены хозяйственных товаров и принадлежностей;</w:t>
      </w:r>
    </w:p>
    <w:p w:rsidR="00901B64" w:rsidRDefault="00901B64">
      <w:pPr>
        <w:pStyle w:val="ConsPlusNormal"/>
        <w:spacing w:before="220"/>
        <w:ind w:firstLine="540"/>
        <w:jc w:val="both"/>
      </w:pPr>
      <w:r>
        <w:t>15) количества и цены материальных запасов для нужд гражданской обороны;</w:t>
      </w:r>
    </w:p>
    <w:p w:rsidR="00901B64" w:rsidRDefault="00901B64">
      <w:pPr>
        <w:pStyle w:val="ConsPlusNormal"/>
        <w:spacing w:before="220"/>
        <w:ind w:firstLine="540"/>
        <w:jc w:val="both"/>
      </w:pPr>
      <w:r>
        <w:t>16) количества и цены иных товаров и услуг.</w:t>
      </w:r>
    </w:p>
    <w:p w:rsidR="00901B64" w:rsidRDefault="00901B64">
      <w:pPr>
        <w:pStyle w:val="ConsPlusNormal"/>
        <w:spacing w:before="220"/>
        <w:ind w:firstLine="540"/>
        <w:jc w:val="both"/>
      </w:pPr>
      <w:r>
        <w:t>5. Количество планируемых к приобретению товаров (основных средств и материальных запасов) определяется с учетом фактического наличия количества товаров, учитываемых на балансе у получателей средств областного бюджета.</w:t>
      </w:r>
    </w:p>
    <w:p w:rsidR="00901B64" w:rsidRDefault="00901B64">
      <w:pPr>
        <w:pStyle w:val="ConsPlusNormal"/>
        <w:spacing w:before="220"/>
        <w:ind w:firstLine="540"/>
        <w:jc w:val="both"/>
      </w:pPr>
      <w:r>
        <w:t>6. В отношении товаров, относящихся к основным средствам,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 При этом предполагаемый срок фактического использования не может быть меньше срока полезного использования, определяемого в соответствии с требованиями законодательства Российской Федерации о бухгалтерском учете.</w:t>
      </w:r>
    </w:p>
    <w:p w:rsidR="00901B64" w:rsidRDefault="00901B64">
      <w:pPr>
        <w:pStyle w:val="ConsPlusNormal"/>
        <w:spacing w:before="220"/>
        <w:ind w:firstLine="540"/>
        <w:jc w:val="both"/>
      </w:pPr>
      <w:r>
        <w:t xml:space="preserve">7. Нормативные затраты подлежат размещению в единой информационной системе в сфере закупок в порядке, установленном </w:t>
      </w:r>
      <w:hyperlink r:id="rId10" w:history="1">
        <w:r>
          <w:rPr>
            <w:color w:val="0000FF"/>
          </w:rPr>
          <w:t>постановлением</w:t>
        </w:r>
      </w:hyperlink>
      <w:r>
        <w:t xml:space="preserve"> администрации Липецкой области от 2 октября 2015 года N 452 "Об утверждении требований к порядку разработки и принятия правовых актов о нормировании в сфере закупок для обеспечения государственных нужд Липецкой области, содержанию указанных актов и обеспечению их исполнения".</w:t>
      </w:r>
    </w:p>
    <w:p w:rsidR="00901B64" w:rsidRDefault="00901B64">
      <w:pPr>
        <w:pStyle w:val="ConsPlusNormal"/>
        <w:jc w:val="both"/>
      </w:pPr>
    </w:p>
    <w:p w:rsidR="00901B64" w:rsidRDefault="00901B64">
      <w:pPr>
        <w:pStyle w:val="ConsPlusTitle"/>
        <w:jc w:val="center"/>
        <w:outlineLvl w:val="1"/>
      </w:pPr>
      <w:r>
        <w:t>II. Затраты на информационно-коммуникационные технологии</w:t>
      </w:r>
    </w:p>
    <w:p w:rsidR="00901B64" w:rsidRDefault="00901B64">
      <w:pPr>
        <w:pStyle w:val="ConsPlusNormal"/>
        <w:jc w:val="both"/>
      </w:pPr>
    </w:p>
    <w:p w:rsidR="00901B64" w:rsidRDefault="00901B64">
      <w:pPr>
        <w:pStyle w:val="ConsPlusTitle"/>
        <w:jc w:val="center"/>
        <w:outlineLvl w:val="2"/>
      </w:pPr>
      <w:r>
        <w:t>1. Затраты на услуги связи</w:t>
      </w:r>
    </w:p>
    <w:p w:rsidR="00901B64" w:rsidRDefault="00901B64">
      <w:pPr>
        <w:pStyle w:val="ConsPlusNormal"/>
        <w:jc w:val="both"/>
      </w:pPr>
    </w:p>
    <w:p w:rsidR="00901B64" w:rsidRDefault="00901B64">
      <w:pPr>
        <w:pStyle w:val="ConsPlusNormal"/>
        <w:ind w:firstLine="540"/>
        <w:jc w:val="both"/>
      </w:pPr>
      <w:r>
        <w:t>1.1. Затраты на абонентскую плату (</w:t>
      </w:r>
      <w:r w:rsidRPr="00352DFC">
        <w:rPr>
          <w:position w:val="-12"/>
        </w:rPr>
        <w:pict>
          <v:shape id="_x0000_i1025" style="width:22.5pt;height:24pt" coordsize="" o:spt="100" adj="0,,0" path="" filled="f" stroked="f">
            <v:stroke joinstyle="miter"/>
            <v:imagedata r:id="rId11" o:title="base_23772_110983_32768"/>
            <v:formulas/>
            <v:path o:connecttype="segments"/>
          </v:shape>
        </w:pict>
      </w:r>
      <w:r>
        <w:t>) определяются по формуле:</w:t>
      </w:r>
    </w:p>
    <w:p w:rsidR="00901B64" w:rsidRDefault="00901B64">
      <w:pPr>
        <w:pStyle w:val="ConsPlusNormal"/>
        <w:jc w:val="both"/>
      </w:pPr>
    </w:p>
    <w:p w:rsidR="00901B64" w:rsidRDefault="00901B64">
      <w:pPr>
        <w:pStyle w:val="ConsPlusNormal"/>
        <w:jc w:val="center"/>
      </w:pPr>
      <w:r w:rsidRPr="00352DFC">
        <w:rPr>
          <w:position w:val="-26"/>
        </w:rPr>
        <w:pict>
          <v:shape id="_x0000_i1026" style="width:141pt;height:37.5pt" coordsize="" o:spt="100" adj="0,,0" path="" filled="f" stroked="f">
            <v:stroke joinstyle="miter"/>
            <v:imagedata r:id="rId12" o:title="base_23772_110983_32769"/>
            <v:formulas/>
            <v:path o:connecttype="segments"/>
          </v:shape>
        </w:pict>
      </w:r>
    </w:p>
    <w:p w:rsidR="00901B64" w:rsidRDefault="00901B64">
      <w:pPr>
        <w:pStyle w:val="ConsPlusNormal"/>
        <w:jc w:val="both"/>
      </w:pPr>
    </w:p>
    <w:p w:rsidR="00901B64" w:rsidRDefault="00901B64">
      <w:pPr>
        <w:pStyle w:val="ConsPlusNormal"/>
        <w:ind w:firstLine="540"/>
        <w:jc w:val="both"/>
      </w:pPr>
      <w:r>
        <w:t>где:</w:t>
      </w:r>
    </w:p>
    <w:p w:rsidR="00901B64" w:rsidRDefault="00901B64">
      <w:pPr>
        <w:pStyle w:val="ConsPlusNormal"/>
        <w:spacing w:before="220"/>
        <w:ind w:firstLine="540"/>
        <w:jc w:val="both"/>
      </w:pPr>
      <w:r>
        <w:t>Q</w:t>
      </w:r>
      <w:r>
        <w:rPr>
          <w:vertAlign w:val="subscript"/>
        </w:rPr>
        <w:t>i аб</w:t>
      </w:r>
      <w:r>
        <w:t xml:space="preserve"> - количество абонентских номеров пользовательского (оконечного) оборудования, подключенного к сети местной телефонной связи, используемых для передачи голосовой информации (далее - абонентский номер для передачи голосовой информации) с i-й абонентской </w:t>
      </w:r>
      <w:r>
        <w:lastRenderedPageBreak/>
        <w:t>платой;</w:t>
      </w:r>
    </w:p>
    <w:p w:rsidR="00901B64" w:rsidRDefault="00901B64">
      <w:pPr>
        <w:pStyle w:val="ConsPlusNormal"/>
        <w:spacing w:before="220"/>
        <w:ind w:firstLine="540"/>
        <w:jc w:val="both"/>
      </w:pPr>
      <w:r>
        <w:t>Н</w:t>
      </w:r>
      <w:r>
        <w:rPr>
          <w:vertAlign w:val="subscript"/>
        </w:rPr>
        <w:t>i аб</w:t>
      </w:r>
      <w:r>
        <w:t xml:space="preserve"> - ежемесячная i-я абонентская плата в расчете на 1 абонентский номер для передачи голосовой информации;</w:t>
      </w:r>
    </w:p>
    <w:p w:rsidR="00901B64" w:rsidRDefault="00901B64">
      <w:pPr>
        <w:pStyle w:val="ConsPlusNormal"/>
        <w:spacing w:before="220"/>
        <w:ind w:firstLine="540"/>
        <w:jc w:val="both"/>
      </w:pPr>
      <w:r>
        <w:t>N</w:t>
      </w:r>
      <w:r>
        <w:rPr>
          <w:vertAlign w:val="subscript"/>
        </w:rPr>
        <w:t>i аб</w:t>
      </w:r>
      <w:r>
        <w:t xml:space="preserve"> - количество месяцев предоставления услуги с i-й абонентской платой.</w:t>
      </w:r>
    </w:p>
    <w:p w:rsidR="00901B64" w:rsidRDefault="00901B64">
      <w:pPr>
        <w:pStyle w:val="ConsPlusNormal"/>
        <w:spacing w:before="220"/>
        <w:ind w:firstLine="540"/>
        <w:jc w:val="both"/>
      </w:pPr>
      <w:r>
        <w:t>1.2. Затраты на повременную оплату местных, междугородних и международных телефонных соединений (З</w:t>
      </w:r>
      <w:r>
        <w:rPr>
          <w:vertAlign w:val="subscript"/>
        </w:rPr>
        <w:t>пов</w:t>
      </w:r>
      <w:r>
        <w:t>) определяются по формуле:</w:t>
      </w:r>
    </w:p>
    <w:p w:rsidR="00901B64" w:rsidRDefault="00901B64">
      <w:pPr>
        <w:pStyle w:val="ConsPlusNormal"/>
        <w:jc w:val="both"/>
      </w:pPr>
    </w:p>
    <w:p w:rsidR="00901B64" w:rsidRDefault="00901B64">
      <w:pPr>
        <w:pStyle w:val="ConsPlusNormal"/>
        <w:jc w:val="center"/>
      </w:pPr>
      <w:r w:rsidRPr="00352DFC">
        <w:rPr>
          <w:position w:val="-24"/>
        </w:rPr>
        <w:pict>
          <v:shape id="_x0000_i1027" style="width:435pt;height:36pt" coordsize="" o:spt="100" adj="0,,0" path="" filled="f" stroked="f">
            <v:stroke joinstyle="miter"/>
            <v:imagedata r:id="rId13" o:title="base_23772_110983_32770"/>
            <v:formulas/>
            <v:path o:connecttype="segments"/>
          </v:shape>
        </w:pict>
      </w:r>
    </w:p>
    <w:p w:rsidR="00901B64" w:rsidRDefault="00901B64">
      <w:pPr>
        <w:pStyle w:val="ConsPlusNormal"/>
        <w:jc w:val="both"/>
      </w:pPr>
    </w:p>
    <w:p w:rsidR="00901B64" w:rsidRDefault="00901B64">
      <w:pPr>
        <w:pStyle w:val="ConsPlusNormal"/>
        <w:ind w:firstLine="540"/>
        <w:jc w:val="both"/>
      </w:pPr>
      <w:r>
        <w:t>где:</w:t>
      </w:r>
    </w:p>
    <w:p w:rsidR="00901B64" w:rsidRDefault="00901B64">
      <w:pPr>
        <w:pStyle w:val="ConsPlusNormal"/>
        <w:spacing w:before="220"/>
        <w:ind w:firstLine="540"/>
        <w:jc w:val="both"/>
      </w:pPr>
      <w:r>
        <w:t>Q</w:t>
      </w:r>
      <w:r>
        <w:rPr>
          <w:vertAlign w:val="subscript"/>
        </w:rPr>
        <w:t>g м</w:t>
      </w:r>
      <w:r>
        <w:t xml:space="preserve"> - количество абонентских номеров для передачи голосовой информации, используемых для местных телефонных соединений, с g-м тарифом;</w:t>
      </w:r>
    </w:p>
    <w:p w:rsidR="00901B64" w:rsidRDefault="00901B64">
      <w:pPr>
        <w:pStyle w:val="ConsPlusNormal"/>
        <w:spacing w:before="220"/>
        <w:ind w:firstLine="540"/>
        <w:jc w:val="both"/>
      </w:pPr>
      <w:r>
        <w:t>S</w:t>
      </w:r>
      <w:r>
        <w:rPr>
          <w:vertAlign w:val="subscript"/>
        </w:rPr>
        <w:t>g м</w:t>
      </w:r>
      <w:r>
        <w:t xml:space="preserve"> - продолжительность местных телефонных соединений в месяц в расчете на 1 абонентский номер для передачи голосовой информации по g-му тарифу;</w:t>
      </w:r>
    </w:p>
    <w:p w:rsidR="00901B64" w:rsidRDefault="00901B64">
      <w:pPr>
        <w:pStyle w:val="ConsPlusNormal"/>
        <w:spacing w:before="220"/>
        <w:ind w:firstLine="540"/>
        <w:jc w:val="both"/>
      </w:pPr>
      <w:r>
        <w:t>Р</w:t>
      </w:r>
      <w:r>
        <w:rPr>
          <w:vertAlign w:val="subscript"/>
        </w:rPr>
        <w:t>g м</w:t>
      </w:r>
      <w:r>
        <w:t xml:space="preserve"> - цена минуты разговора при местных телефонных соединениях по g-му тарифу;</w:t>
      </w:r>
    </w:p>
    <w:p w:rsidR="00901B64" w:rsidRDefault="00901B64">
      <w:pPr>
        <w:pStyle w:val="ConsPlusNormal"/>
        <w:spacing w:before="220"/>
        <w:ind w:firstLine="540"/>
        <w:jc w:val="both"/>
      </w:pPr>
      <w:r>
        <w:t>N</w:t>
      </w:r>
      <w:r>
        <w:rPr>
          <w:vertAlign w:val="subscript"/>
        </w:rPr>
        <w:t>g м</w:t>
      </w:r>
      <w:r>
        <w:t xml:space="preserve"> - количество месяцев предоставления услуги местной телефонной связи по g-му тарифу;</w:t>
      </w:r>
    </w:p>
    <w:p w:rsidR="00901B64" w:rsidRDefault="00901B64">
      <w:pPr>
        <w:pStyle w:val="ConsPlusNormal"/>
        <w:spacing w:before="220"/>
        <w:ind w:firstLine="540"/>
        <w:jc w:val="both"/>
      </w:pPr>
      <w:r>
        <w:t>Q</w:t>
      </w:r>
      <w:r>
        <w:rPr>
          <w:vertAlign w:val="subscript"/>
        </w:rPr>
        <w:t>i мг</w:t>
      </w:r>
      <w:r>
        <w:t xml:space="preserve"> - количество абонентских номеров для передачи голосовой информации, используемых для междугородних телефонных соединений, с i-м тарифом;</w:t>
      </w:r>
    </w:p>
    <w:p w:rsidR="00901B64" w:rsidRDefault="00901B64">
      <w:pPr>
        <w:pStyle w:val="ConsPlusNormal"/>
        <w:spacing w:before="220"/>
        <w:ind w:firstLine="540"/>
        <w:jc w:val="both"/>
      </w:pPr>
      <w:r>
        <w:t>S</w:t>
      </w:r>
      <w:r>
        <w:rPr>
          <w:vertAlign w:val="subscript"/>
        </w:rPr>
        <w:t>i мг</w:t>
      </w:r>
      <w:r>
        <w:t xml:space="preserve"> - продолжительность междугородних телефонных соединений в месяц в расчете на 1 абонентский телефонный номер для передачи голосовой информации по i-му тарифу;</w:t>
      </w:r>
    </w:p>
    <w:p w:rsidR="00901B64" w:rsidRDefault="00901B64">
      <w:pPr>
        <w:pStyle w:val="ConsPlusNormal"/>
        <w:spacing w:before="220"/>
        <w:ind w:firstLine="540"/>
        <w:jc w:val="both"/>
      </w:pPr>
      <w:r>
        <w:t>Р</w:t>
      </w:r>
      <w:r>
        <w:rPr>
          <w:vertAlign w:val="subscript"/>
        </w:rPr>
        <w:t>i мг</w:t>
      </w:r>
      <w:r>
        <w:t xml:space="preserve"> - цена минуты разговора при междугородних телефонных соединениях по i-му тарифу;</w:t>
      </w:r>
    </w:p>
    <w:p w:rsidR="00901B64" w:rsidRDefault="00901B64">
      <w:pPr>
        <w:pStyle w:val="ConsPlusNormal"/>
        <w:spacing w:before="220"/>
        <w:ind w:firstLine="540"/>
        <w:jc w:val="both"/>
      </w:pPr>
      <w:r>
        <w:t>N</w:t>
      </w:r>
      <w:r>
        <w:rPr>
          <w:vertAlign w:val="subscript"/>
        </w:rPr>
        <w:t>i мг</w:t>
      </w:r>
      <w:r>
        <w:t xml:space="preserve"> - количество месяцев предоставления услуги междугородней телефонной связи по i-му тарифу;</w:t>
      </w:r>
    </w:p>
    <w:p w:rsidR="00901B64" w:rsidRDefault="00901B64">
      <w:pPr>
        <w:pStyle w:val="ConsPlusNormal"/>
        <w:spacing w:before="220"/>
        <w:ind w:firstLine="540"/>
        <w:jc w:val="both"/>
      </w:pPr>
      <w:r>
        <w:t>Q</w:t>
      </w:r>
      <w:r>
        <w:rPr>
          <w:vertAlign w:val="subscript"/>
        </w:rPr>
        <w:t>j мн</w:t>
      </w:r>
      <w:r>
        <w:t xml:space="preserve"> - количество абонентских номеров для передачи голосовой информации, используемых для международных телефонных соединений, с j-м тарифом;</w:t>
      </w:r>
    </w:p>
    <w:p w:rsidR="00901B64" w:rsidRDefault="00901B64">
      <w:pPr>
        <w:pStyle w:val="ConsPlusNormal"/>
        <w:spacing w:before="220"/>
        <w:ind w:firstLine="540"/>
        <w:jc w:val="both"/>
      </w:pPr>
      <w:r>
        <w:t>S</w:t>
      </w:r>
      <w:r>
        <w:rPr>
          <w:vertAlign w:val="subscript"/>
        </w:rPr>
        <w:t>j мн</w:t>
      </w:r>
      <w:r>
        <w:t xml:space="preserve"> - продолжительность международных телефонных соединений в месяц в расчете на 1 абонентский номер для передачи голосовой информации по j-му тарифу;</w:t>
      </w:r>
    </w:p>
    <w:p w:rsidR="00901B64" w:rsidRDefault="00901B64">
      <w:pPr>
        <w:pStyle w:val="ConsPlusNormal"/>
        <w:spacing w:before="220"/>
        <w:ind w:firstLine="540"/>
        <w:jc w:val="both"/>
      </w:pPr>
      <w:r>
        <w:t>Р</w:t>
      </w:r>
      <w:r>
        <w:rPr>
          <w:vertAlign w:val="subscript"/>
        </w:rPr>
        <w:t>j мн</w:t>
      </w:r>
      <w:r>
        <w:t xml:space="preserve"> - цена минуты разговора при международных телефонных соединениях по j-му тарифу;</w:t>
      </w:r>
    </w:p>
    <w:p w:rsidR="00901B64" w:rsidRDefault="00901B64">
      <w:pPr>
        <w:pStyle w:val="ConsPlusNormal"/>
        <w:spacing w:before="220"/>
        <w:ind w:firstLine="540"/>
        <w:jc w:val="both"/>
      </w:pPr>
      <w:r>
        <w:t>N</w:t>
      </w:r>
      <w:r>
        <w:rPr>
          <w:vertAlign w:val="subscript"/>
        </w:rPr>
        <w:t>j мн</w:t>
      </w:r>
      <w:r>
        <w:t xml:space="preserve"> - количество месяцев предоставления услуги международной телефонной связи по j-му тарифу.</w:t>
      </w:r>
    </w:p>
    <w:p w:rsidR="00901B64" w:rsidRDefault="00901B64">
      <w:pPr>
        <w:pStyle w:val="ConsPlusNormal"/>
        <w:spacing w:before="220"/>
        <w:ind w:firstLine="540"/>
        <w:jc w:val="both"/>
      </w:pPr>
      <w:r>
        <w:t>1.3. Затраты на оплату услуг подвижной связи (З</w:t>
      </w:r>
      <w:r>
        <w:rPr>
          <w:vertAlign w:val="subscript"/>
        </w:rPr>
        <w:t>сот</w:t>
      </w:r>
      <w:r>
        <w:t>) определяются по формуле:</w:t>
      </w:r>
    </w:p>
    <w:p w:rsidR="00901B64" w:rsidRDefault="00901B64">
      <w:pPr>
        <w:pStyle w:val="ConsPlusNormal"/>
        <w:jc w:val="both"/>
      </w:pPr>
    </w:p>
    <w:p w:rsidR="00901B64" w:rsidRDefault="00901B64">
      <w:pPr>
        <w:pStyle w:val="ConsPlusNormal"/>
        <w:jc w:val="center"/>
      </w:pPr>
      <w:r w:rsidRPr="00352DFC">
        <w:rPr>
          <w:position w:val="-26"/>
        </w:rPr>
        <w:pict>
          <v:shape id="_x0000_i1028" style="width:151.5pt;height:37.5pt" coordsize="" o:spt="100" adj="0,,0" path="" filled="f" stroked="f">
            <v:stroke joinstyle="miter"/>
            <v:imagedata r:id="rId14" o:title="base_23772_110983_32771"/>
            <v:formulas/>
            <v:path o:connecttype="segments"/>
          </v:shape>
        </w:pict>
      </w:r>
    </w:p>
    <w:p w:rsidR="00901B64" w:rsidRDefault="00901B64">
      <w:pPr>
        <w:pStyle w:val="ConsPlusNormal"/>
        <w:jc w:val="both"/>
      </w:pPr>
    </w:p>
    <w:p w:rsidR="00901B64" w:rsidRDefault="00901B64">
      <w:pPr>
        <w:pStyle w:val="ConsPlusNormal"/>
        <w:ind w:firstLine="540"/>
        <w:jc w:val="both"/>
      </w:pPr>
      <w:r>
        <w:t>где:</w:t>
      </w:r>
    </w:p>
    <w:p w:rsidR="00901B64" w:rsidRDefault="00901B64">
      <w:pPr>
        <w:pStyle w:val="ConsPlusNormal"/>
        <w:spacing w:before="220"/>
        <w:ind w:firstLine="540"/>
        <w:jc w:val="both"/>
      </w:pPr>
      <w:r>
        <w:t>Q</w:t>
      </w:r>
      <w:r>
        <w:rPr>
          <w:vertAlign w:val="subscript"/>
        </w:rPr>
        <w:t>i сот</w:t>
      </w:r>
      <w:r>
        <w:t xml:space="preserve"> - количество абонентских номеров пользовательского (оконечного) оборудования, </w:t>
      </w:r>
      <w:r>
        <w:lastRenderedPageBreak/>
        <w:t xml:space="preserve">подключенного к сети подвижной связи (далее - номер абонентской станции) по i-й должности в соответствии с нормативами, определяемыми главными распорядителями средств областного бюджета Липецкой области, органом управления территориальным фондом обязательного медицинского страхования Липецкой области в соответствии с </w:t>
      </w:r>
      <w:hyperlink w:anchor="P266" w:history="1">
        <w:r>
          <w:rPr>
            <w:color w:val="0000FF"/>
          </w:rPr>
          <w:t>пунктом 4</w:t>
        </w:r>
      </w:hyperlink>
      <w:r>
        <w:t xml:space="preserve"> настоящих Правил, с учетом </w:t>
      </w:r>
      <w:hyperlink w:anchor="P946" w:history="1">
        <w:r>
          <w:rPr>
            <w:color w:val="0000FF"/>
          </w:rPr>
          <w:t>нормативов</w:t>
        </w:r>
      </w:hyperlink>
      <w:r>
        <w:t>, предусмотренных приложением 1 к настоящим Правилам (далее - нормативы обеспечения средствами связи);</w:t>
      </w:r>
    </w:p>
    <w:p w:rsidR="00901B64" w:rsidRDefault="00901B64">
      <w:pPr>
        <w:pStyle w:val="ConsPlusNormal"/>
        <w:spacing w:before="220"/>
        <w:ind w:firstLine="540"/>
        <w:jc w:val="both"/>
      </w:pPr>
      <w:r>
        <w:t>Р</w:t>
      </w:r>
      <w:r>
        <w:rPr>
          <w:vertAlign w:val="subscript"/>
        </w:rPr>
        <w:t>i сот</w:t>
      </w:r>
      <w:r>
        <w:t xml:space="preserve"> - ежемесячная цена услуги подвижной связи в расчете на 1 номер сотовой абонентской станции i-й должности в соответствии с нормативами главных распорядителей средств областного бюджета Липецкой области, органа управления территориальным фондом обязательного медицинского страхования Липецкой области, определенными с учетом нормативов обеспечения средствами связи;</w:t>
      </w:r>
    </w:p>
    <w:p w:rsidR="00901B64" w:rsidRDefault="00901B64">
      <w:pPr>
        <w:pStyle w:val="ConsPlusNormal"/>
        <w:spacing w:before="220"/>
        <w:ind w:firstLine="540"/>
        <w:jc w:val="both"/>
      </w:pPr>
      <w:r>
        <w:t>N</w:t>
      </w:r>
      <w:r>
        <w:rPr>
          <w:vertAlign w:val="subscript"/>
        </w:rPr>
        <w:t>i сот</w:t>
      </w:r>
      <w:r>
        <w:t xml:space="preserve"> - количество месяцев предоставления услуги подвижной связи по i-й должности.</w:t>
      </w:r>
    </w:p>
    <w:p w:rsidR="00901B64" w:rsidRDefault="00901B64">
      <w:pPr>
        <w:pStyle w:val="ConsPlusNormal"/>
        <w:spacing w:before="220"/>
        <w:ind w:firstLine="540"/>
        <w:jc w:val="both"/>
      </w:pPr>
      <w:r>
        <w:t>1.4. Затраты на передачу данных с использованием информационно-телекоммуникационной сети "Интернет" (далее - сеть "Интернет") и услуги интернет-провайдеров для планшетных компьютеров (З</w:t>
      </w:r>
      <w:r>
        <w:rPr>
          <w:vertAlign w:val="subscript"/>
        </w:rPr>
        <w:t>ип</w:t>
      </w:r>
      <w:r>
        <w:t>) определяются по формуле:</w:t>
      </w:r>
    </w:p>
    <w:p w:rsidR="00901B64" w:rsidRDefault="00901B64">
      <w:pPr>
        <w:pStyle w:val="ConsPlusNormal"/>
        <w:jc w:val="both"/>
      </w:pPr>
    </w:p>
    <w:p w:rsidR="00901B64" w:rsidRDefault="00901B64">
      <w:pPr>
        <w:pStyle w:val="ConsPlusNormal"/>
        <w:jc w:val="center"/>
      </w:pPr>
      <w:r w:rsidRPr="00352DFC">
        <w:rPr>
          <w:position w:val="-26"/>
        </w:rPr>
        <w:pict>
          <v:shape id="_x0000_i1029" style="width:141.75pt;height:37.5pt" coordsize="" o:spt="100" adj="0,,0" path="" filled="f" stroked="f">
            <v:stroke joinstyle="miter"/>
            <v:imagedata r:id="rId15" o:title="base_23772_110983_32772"/>
            <v:formulas/>
            <v:path o:connecttype="segments"/>
          </v:shape>
        </w:pict>
      </w:r>
    </w:p>
    <w:p w:rsidR="00901B64" w:rsidRDefault="00901B64">
      <w:pPr>
        <w:pStyle w:val="ConsPlusNormal"/>
        <w:jc w:val="both"/>
      </w:pPr>
    </w:p>
    <w:p w:rsidR="00901B64" w:rsidRDefault="00901B64">
      <w:pPr>
        <w:pStyle w:val="ConsPlusNormal"/>
        <w:ind w:firstLine="540"/>
        <w:jc w:val="both"/>
      </w:pPr>
      <w:r>
        <w:t>где:</w:t>
      </w:r>
    </w:p>
    <w:p w:rsidR="00901B64" w:rsidRDefault="00901B64">
      <w:pPr>
        <w:pStyle w:val="ConsPlusNormal"/>
        <w:spacing w:before="220"/>
        <w:ind w:firstLine="540"/>
        <w:jc w:val="both"/>
      </w:pPr>
      <w:r>
        <w:t>Q</w:t>
      </w:r>
      <w:r>
        <w:rPr>
          <w:vertAlign w:val="subscript"/>
        </w:rPr>
        <w:t>i ип</w:t>
      </w:r>
      <w:r>
        <w:t xml:space="preserve"> - количество SIM-карт по i-й должности в соответствии с нормативами главных распорядителей средств областного бюджета Липецкой области, органа управления территориальным фондом обязательного медицинского страхования Липецкой области;</w:t>
      </w:r>
    </w:p>
    <w:p w:rsidR="00901B64" w:rsidRDefault="00901B64">
      <w:pPr>
        <w:pStyle w:val="ConsPlusNormal"/>
        <w:spacing w:before="220"/>
        <w:ind w:firstLine="540"/>
        <w:jc w:val="both"/>
      </w:pPr>
      <w:r>
        <w:t>Р</w:t>
      </w:r>
      <w:r>
        <w:rPr>
          <w:vertAlign w:val="subscript"/>
        </w:rPr>
        <w:t>i ип</w:t>
      </w:r>
      <w:r>
        <w:t xml:space="preserve"> - ежемесячная цена в расчете на 1 SIM-карту по i-й должности;</w:t>
      </w:r>
    </w:p>
    <w:p w:rsidR="00901B64" w:rsidRDefault="00901B64">
      <w:pPr>
        <w:pStyle w:val="ConsPlusNormal"/>
        <w:spacing w:before="220"/>
        <w:ind w:firstLine="540"/>
        <w:jc w:val="both"/>
      </w:pPr>
      <w:r>
        <w:t>N</w:t>
      </w:r>
      <w:r>
        <w:rPr>
          <w:vertAlign w:val="subscript"/>
        </w:rPr>
        <w:t>i ип</w:t>
      </w:r>
      <w:r>
        <w:t xml:space="preserve"> - количество месяцев предоставления услуги передачи данных по i-й должности.</w:t>
      </w:r>
    </w:p>
    <w:p w:rsidR="00901B64" w:rsidRDefault="00901B64">
      <w:pPr>
        <w:pStyle w:val="ConsPlusNormal"/>
        <w:spacing w:before="220"/>
        <w:ind w:firstLine="540"/>
        <w:jc w:val="both"/>
      </w:pPr>
      <w:r>
        <w:t>1.5. Затраты на сеть "Интернет" и услуги интернет-провайдеров (З</w:t>
      </w:r>
      <w:r>
        <w:rPr>
          <w:vertAlign w:val="subscript"/>
        </w:rPr>
        <w:t>и</w:t>
      </w:r>
      <w:r>
        <w:t>) определяются по формуле:</w:t>
      </w:r>
    </w:p>
    <w:p w:rsidR="00901B64" w:rsidRDefault="00901B64">
      <w:pPr>
        <w:pStyle w:val="ConsPlusNormal"/>
        <w:jc w:val="both"/>
      </w:pPr>
    </w:p>
    <w:p w:rsidR="00901B64" w:rsidRDefault="00901B64">
      <w:pPr>
        <w:pStyle w:val="ConsPlusNormal"/>
        <w:jc w:val="center"/>
      </w:pPr>
      <w:r w:rsidRPr="00352DFC">
        <w:rPr>
          <w:position w:val="-26"/>
        </w:rPr>
        <w:pict>
          <v:shape id="_x0000_i1030" style="width:126pt;height:37.5pt" coordsize="" o:spt="100" adj="0,,0" path="" filled="f" stroked="f">
            <v:stroke joinstyle="miter"/>
            <v:imagedata r:id="rId16" o:title="base_23772_110983_32773"/>
            <v:formulas/>
            <v:path o:connecttype="segments"/>
          </v:shape>
        </w:pict>
      </w:r>
    </w:p>
    <w:p w:rsidR="00901B64" w:rsidRDefault="00901B64">
      <w:pPr>
        <w:pStyle w:val="ConsPlusNormal"/>
        <w:jc w:val="both"/>
      </w:pPr>
    </w:p>
    <w:p w:rsidR="00901B64" w:rsidRDefault="00901B64">
      <w:pPr>
        <w:pStyle w:val="ConsPlusNormal"/>
        <w:ind w:firstLine="540"/>
        <w:jc w:val="both"/>
      </w:pPr>
      <w:r>
        <w:t>где:</w:t>
      </w:r>
    </w:p>
    <w:p w:rsidR="00901B64" w:rsidRDefault="00901B64">
      <w:pPr>
        <w:pStyle w:val="ConsPlusNormal"/>
        <w:spacing w:before="220"/>
        <w:ind w:firstLine="540"/>
        <w:jc w:val="both"/>
      </w:pPr>
      <w:r>
        <w:t>Q</w:t>
      </w:r>
      <w:r>
        <w:rPr>
          <w:vertAlign w:val="subscript"/>
        </w:rPr>
        <w:t>i и</w:t>
      </w:r>
      <w:r>
        <w:t xml:space="preserve"> - количество каналов передачи данных сети "Интернет" с i-й пропускной способностью;</w:t>
      </w:r>
    </w:p>
    <w:p w:rsidR="00901B64" w:rsidRDefault="00901B64">
      <w:pPr>
        <w:pStyle w:val="ConsPlusNormal"/>
        <w:spacing w:before="220"/>
        <w:ind w:firstLine="540"/>
        <w:jc w:val="both"/>
      </w:pPr>
      <w:r>
        <w:t>Р</w:t>
      </w:r>
      <w:r>
        <w:rPr>
          <w:vertAlign w:val="subscript"/>
        </w:rPr>
        <w:t>i и</w:t>
      </w:r>
      <w:r>
        <w:t xml:space="preserve"> - месячная цена аренды канала передачи данных сети "Интернет" с i-й пропускной способностью;</w:t>
      </w:r>
    </w:p>
    <w:p w:rsidR="00901B64" w:rsidRDefault="00901B64">
      <w:pPr>
        <w:pStyle w:val="ConsPlusNormal"/>
        <w:spacing w:before="220"/>
        <w:ind w:firstLine="540"/>
        <w:jc w:val="both"/>
      </w:pPr>
      <w:r>
        <w:t>N</w:t>
      </w:r>
      <w:r>
        <w:rPr>
          <w:vertAlign w:val="subscript"/>
        </w:rPr>
        <w:t>i и</w:t>
      </w:r>
      <w:r>
        <w:t xml:space="preserve"> - количество месяцев аренды канала передачи данных сети "Интернет" с i-й пропускной способностью.</w:t>
      </w:r>
    </w:p>
    <w:p w:rsidR="00901B64" w:rsidRDefault="00901B64">
      <w:pPr>
        <w:pStyle w:val="ConsPlusNormal"/>
        <w:spacing w:before="220"/>
        <w:ind w:firstLine="540"/>
        <w:jc w:val="both"/>
      </w:pPr>
      <w:r>
        <w:t>1.6. Затраты на электросвязь, относящуюся к связи специального назначения, используемой на региональном уровне (З</w:t>
      </w:r>
      <w:r>
        <w:rPr>
          <w:vertAlign w:val="subscript"/>
        </w:rPr>
        <w:t>рпс</w:t>
      </w:r>
      <w:r>
        <w:t>), определяются по формуле:</w:t>
      </w:r>
    </w:p>
    <w:p w:rsidR="00901B64" w:rsidRDefault="00901B64">
      <w:pPr>
        <w:pStyle w:val="ConsPlusNormal"/>
        <w:jc w:val="both"/>
      </w:pPr>
    </w:p>
    <w:p w:rsidR="00901B64" w:rsidRDefault="00901B64">
      <w:pPr>
        <w:pStyle w:val="ConsPlusNormal"/>
        <w:jc w:val="center"/>
      </w:pPr>
      <w:r>
        <w:t>З</w:t>
      </w:r>
      <w:r>
        <w:rPr>
          <w:vertAlign w:val="subscript"/>
        </w:rPr>
        <w:t>рпс</w:t>
      </w:r>
      <w:r>
        <w:t xml:space="preserve"> = Q</w:t>
      </w:r>
      <w:r>
        <w:rPr>
          <w:vertAlign w:val="subscript"/>
        </w:rPr>
        <w:t>рпс</w:t>
      </w:r>
      <w:r>
        <w:t xml:space="preserve"> x Р</w:t>
      </w:r>
      <w:r>
        <w:rPr>
          <w:vertAlign w:val="subscript"/>
        </w:rPr>
        <w:t>рпс</w:t>
      </w:r>
      <w:r>
        <w:t xml:space="preserve"> x N</w:t>
      </w:r>
      <w:r>
        <w:rPr>
          <w:vertAlign w:val="subscript"/>
        </w:rPr>
        <w:t>рпс</w:t>
      </w:r>
      <w:r>
        <w:t>,</w:t>
      </w:r>
    </w:p>
    <w:p w:rsidR="00901B64" w:rsidRDefault="00901B64">
      <w:pPr>
        <w:pStyle w:val="ConsPlusNormal"/>
        <w:jc w:val="both"/>
      </w:pPr>
    </w:p>
    <w:p w:rsidR="00901B64" w:rsidRDefault="00901B64">
      <w:pPr>
        <w:pStyle w:val="ConsPlusNormal"/>
        <w:ind w:firstLine="540"/>
        <w:jc w:val="both"/>
      </w:pPr>
      <w:r>
        <w:t>где:</w:t>
      </w:r>
    </w:p>
    <w:p w:rsidR="00901B64" w:rsidRDefault="00901B64">
      <w:pPr>
        <w:pStyle w:val="ConsPlusNormal"/>
        <w:spacing w:before="220"/>
        <w:ind w:firstLine="540"/>
        <w:jc w:val="both"/>
      </w:pPr>
      <w:r>
        <w:lastRenderedPageBreak/>
        <w:t>Q</w:t>
      </w:r>
      <w:r>
        <w:rPr>
          <w:vertAlign w:val="subscript"/>
        </w:rPr>
        <w:t>рпс</w:t>
      </w:r>
      <w:r>
        <w:t xml:space="preserve"> - количество телефонных номеров электросвязи, относящейся к связи специального назначения, используемой на региональном уровне;</w:t>
      </w:r>
    </w:p>
    <w:p w:rsidR="00901B64" w:rsidRDefault="00901B64">
      <w:pPr>
        <w:pStyle w:val="ConsPlusNormal"/>
        <w:spacing w:before="220"/>
        <w:ind w:firstLine="540"/>
        <w:jc w:val="both"/>
      </w:pPr>
      <w:r>
        <w:t>Р</w:t>
      </w:r>
      <w:r>
        <w:rPr>
          <w:vertAlign w:val="subscript"/>
        </w:rPr>
        <w:t>рпс</w:t>
      </w:r>
      <w:r>
        <w:t xml:space="preserve"> - цена услуги электросвязи, относящейся к связи специального назначения, используемой на региональном уровне, в расчете на 1 телефонный номер, включая ежемесячную плату за организацию соответствующего количества линий связи сети связи специального назначения;</w:t>
      </w:r>
    </w:p>
    <w:p w:rsidR="00901B64" w:rsidRDefault="00901B64">
      <w:pPr>
        <w:pStyle w:val="ConsPlusNormal"/>
        <w:spacing w:before="220"/>
        <w:ind w:firstLine="540"/>
        <w:jc w:val="both"/>
      </w:pPr>
      <w:r>
        <w:t>N</w:t>
      </w:r>
      <w:r>
        <w:rPr>
          <w:vertAlign w:val="subscript"/>
        </w:rPr>
        <w:t>рпс</w:t>
      </w:r>
      <w:r>
        <w:t xml:space="preserve"> - количество месяцев предоставления услуги.</w:t>
      </w:r>
    </w:p>
    <w:p w:rsidR="00901B64" w:rsidRDefault="00901B64">
      <w:pPr>
        <w:pStyle w:val="ConsPlusNormal"/>
        <w:spacing w:before="220"/>
        <w:ind w:firstLine="540"/>
        <w:jc w:val="both"/>
      </w:pPr>
      <w:r>
        <w:t>1.7. Затраты на электросвязь, относящуюся к связи специального назначения, используемой на федеральном уровне (З</w:t>
      </w:r>
      <w:r>
        <w:rPr>
          <w:vertAlign w:val="subscript"/>
        </w:rPr>
        <w:t>пс</w:t>
      </w:r>
      <w:r>
        <w:t>), определяются по формуле:</w:t>
      </w:r>
    </w:p>
    <w:p w:rsidR="00901B64" w:rsidRDefault="00901B64">
      <w:pPr>
        <w:pStyle w:val="ConsPlusNormal"/>
        <w:jc w:val="both"/>
      </w:pPr>
    </w:p>
    <w:p w:rsidR="00901B64" w:rsidRDefault="00901B64">
      <w:pPr>
        <w:pStyle w:val="ConsPlusNormal"/>
        <w:jc w:val="center"/>
      </w:pPr>
      <w:r>
        <w:t>З</w:t>
      </w:r>
      <w:r>
        <w:rPr>
          <w:vertAlign w:val="subscript"/>
        </w:rPr>
        <w:t>пс</w:t>
      </w:r>
      <w:r>
        <w:t xml:space="preserve"> = Q</w:t>
      </w:r>
      <w:r>
        <w:rPr>
          <w:vertAlign w:val="subscript"/>
        </w:rPr>
        <w:t>пс</w:t>
      </w:r>
      <w:r>
        <w:t xml:space="preserve"> x Р</w:t>
      </w:r>
      <w:r>
        <w:rPr>
          <w:vertAlign w:val="subscript"/>
        </w:rPr>
        <w:t>пс</w:t>
      </w:r>
      <w:r>
        <w:t>,</w:t>
      </w:r>
    </w:p>
    <w:p w:rsidR="00901B64" w:rsidRDefault="00901B64">
      <w:pPr>
        <w:pStyle w:val="ConsPlusNormal"/>
        <w:jc w:val="both"/>
      </w:pPr>
    </w:p>
    <w:p w:rsidR="00901B64" w:rsidRDefault="00901B64">
      <w:pPr>
        <w:pStyle w:val="ConsPlusNormal"/>
        <w:ind w:firstLine="540"/>
        <w:jc w:val="both"/>
      </w:pPr>
      <w:r>
        <w:t>где:</w:t>
      </w:r>
    </w:p>
    <w:p w:rsidR="00901B64" w:rsidRDefault="00901B64">
      <w:pPr>
        <w:pStyle w:val="ConsPlusNormal"/>
        <w:spacing w:before="220"/>
        <w:ind w:firstLine="540"/>
        <w:jc w:val="both"/>
      </w:pPr>
      <w:r>
        <w:t>Q</w:t>
      </w:r>
      <w:r>
        <w:rPr>
          <w:vertAlign w:val="subscript"/>
        </w:rPr>
        <w:t>пс</w:t>
      </w:r>
      <w:r>
        <w:t xml:space="preserve"> - количество телефонных номеров электросвязи, относящейся к связи специального назначения, используемой на федеральном уровне;</w:t>
      </w:r>
    </w:p>
    <w:p w:rsidR="00901B64" w:rsidRDefault="00901B64">
      <w:pPr>
        <w:pStyle w:val="ConsPlusNormal"/>
        <w:spacing w:before="220"/>
        <w:ind w:firstLine="540"/>
        <w:jc w:val="both"/>
      </w:pPr>
      <w:r>
        <w:t>Р</w:t>
      </w:r>
      <w:r>
        <w:rPr>
          <w:vertAlign w:val="subscript"/>
        </w:rPr>
        <w:t>пс</w:t>
      </w:r>
      <w:r>
        <w:t xml:space="preserve"> - цена в расчете на 1 телефонный номер электросвязи, относящейся к связи специального назначения, используемой на федеральном уровне, определяемая по фактическим данным отчетного финансового года.</w:t>
      </w:r>
    </w:p>
    <w:p w:rsidR="00901B64" w:rsidRDefault="00901B64">
      <w:pPr>
        <w:pStyle w:val="ConsPlusNormal"/>
        <w:spacing w:before="220"/>
        <w:ind w:firstLine="540"/>
        <w:jc w:val="both"/>
      </w:pPr>
      <w:r>
        <w:t>1.8. Затраты на оплату услуг по предоставлению цифровых потоков для коммутируемых телефонных соединений (З</w:t>
      </w:r>
      <w:r>
        <w:rPr>
          <w:vertAlign w:val="subscript"/>
        </w:rPr>
        <w:t>цп</w:t>
      </w:r>
      <w:r>
        <w:t>) определяются по формуле:</w:t>
      </w:r>
    </w:p>
    <w:p w:rsidR="00901B64" w:rsidRDefault="00901B64">
      <w:pPr>
        <w:pStyle w:val="ConsPlusNormal"/>
        <w:jc w:val="both"/>
      </w:pPr>
    </w:p>
    <w:p w:rsidR="00901B64" w:rsidRDefault="00901B64">
      <w:pPr>
        <w:pStyle w:val="ConsPlusNormal"/>
        <w:jc w:val="center"/>
      </w:pPr>
      <w:r w:rsidRPr="00352DFC">
        <w:rPr>
          <w:position w:val="-26"/>
        </w:rPr>
        <w:pict>
          <v:shape id="_x0000_i1031" style="width:141.75pt;height:37.5pt" coordsize="" o:spt="100" adj="0,,0" path="" filled="f" stroked="f">
            <v:stroke joinstyle="miter"/>
            <v:imagedata r:id="rId17" o:title="base_23772_110983_32774"/>
            <v:formulas/>
            <v:path o:connecttype="segments"/>
          </v:shape>
        </w:pict>
      </w:r>
    </w:p>
    <w:p w:rsidR="00901B64" w:rsidRDefault="00901B64">
      <w:pPr>
        <w:pStyle w:val="ConsPlusNormal"/>
        <w:jc w:val="both"/>
      </w:pPr>
    </w:p>
    <w:p w:rsidR="00901B64" w:rsidRDefault="00901B64">
      <w:pPr>
        <w:pStyle w:val="ConsPlusNormal"/>
        <w:ind w:firstLine="540"/>
        <w:jc w:val="both"/>
      </w:pPr>
      <w:r>
        <w:t>где:</w:t>
      </w:r>
    </w:p>
    <w:p w:rsidR="00901B64" w:rsidRDefault="00901B64">
      <w:pPr>
        <w:pStyle w:val="ConsPlusNormal"/>
        <w:spacing w:before="220"/>
        <w:ind w:firstLine="540"/>
        <w:jc w:val="both"/>
      </w:pPr>
      <w:r>
        <w:t>Q</w:t>
      </w:r>
      <w:r>
        <w:rPr>
          <w:vertAlign w:val="subscript"/>
        </w:rPr>
        <w:t>i цп</w:t>
      </w:r>
      <w:r>
        <w:t xml:space="preserve"> - количество организованных цифровых потоков с i-й абонентской платой;</w:t>
      </w:r>
    </w:p>
    <w:p w:rsidR="00901B64" w:rsidRDefault="00901B64">
      <w:pPr>
        <w:pStyle w:val="ConsPlusNormal"/>
        <w:spacing w:before="220"/>
        <w:ind w:firstLine="540"/>
        <w:jc w:val="both"/>
      </w:pPr>
      <w:r>
        <w:t>Р</w:t>
      </w:r>
      <w:r>
        <w:rPr>
          <w:vertAlign w:val="subscript"/>
        </w:rPr>
        <w:t>i цп</w:t>
      </w:r>
      <w:r>
        <w:t xml:space="preserve"> - ежемесячная i-я абонентская плата за цифровой поток;</w:t>
      </w:r>
    </w:p>
    <w:p w:rsidR="00901B64" w:rsidRDefault="00901B64">
      <w:pPr>
        <w:pStyle w:val="ConsPlusNormal"/>
        <w:spacing w:before="220"/>
        <w:ind w:firstLine="540"/>
        <w:jc w:val="both"/>
      </w:pPr>
      <w:r>
        <w:t>N</w:t>
      </w:r>
      <w:r>
        <w:rPr>
          <w:vertAlign w:val="subscript"/>
        </w:rPr>
        <w:t>i цп</w:t>
      </w:r>
      <w:r>
        <w:t xml:space="preserve"> - количество месяцев предоставления услуги с i-й абонентской платой.</w:t>
      </w:r>
    </w:p>
    <w:p w:rsidR="00901B64" w:rsidRDefault="00901B64">
      <w:pPr>
        <w:pStyle w:val="ConsPlusNormal"/>
        <w:spacing w:before="220"/>
        <w:ind w:firstLine="540"/>
        <w:jc w:val="both"/>
      </w:pPr>
      <w:r>
        <w:t>1.9. Затраты на оплату иных услуг связи в сфере информационно-коммуникационных технологий (З</w:t>
      </w:r>
      <w:r>
        <w:rPr>
          <w:vertAlign w:val="subscript"/>
        </w:rPr>
        <w:t>пр</w:t>
      </w:r>
      <w:r>
        <w:t>) определяются по формуле:</w:t>
      </w:r>
    </w:p>
    <w:p w:rsidR="00901B64" w:rsidRDefault="00901B64">
      <w:pPr>
        <w:pStyle w:val="ConsPlusNormal"/>
        <w:jc w:val="both"/>
      </w:pPr>
    </w:p>
    <w:p w:rsidR="00901B64" w:rsidRDefault="00901B64">
      <w:pPr>
        <w:pStyle w:val="ConsPlusNormal"/>
        <w:jc w:val="center"/>
      </w:pPr>
      <w:r w:rsidRPr="00352DFC">
        <w:rPr>
          <w:position w:val="-26"/>
        </w:rPr>
        <w:pict>
          <v:shape id="_x0000_i1032" style="width:73.5pt;height:37.5pt" coordsize="" o:spt="100" adj="0,,0" path="" filled="f" stroked="f">
            <v:stroke joinstyle="miter"/>
            <v:imagedata r:id="rId18" o:title="base_23772_110983_32775"/>
            <v:formulas/>
            <v:path o:connecttype="segments"/>
          </v:shape>
        </w:pict>
      </w:r>
    </w:p>
    <w:p w:rsidR="00901B64" w:rsidRDefault="00901B64">
      <w:pPr>
        <w:pStyle w:val="ConsPlusNormal"/>
        <w:jc w:val="both"/>
      </w:pPr>
    </w:p>
    <w:p w:rsidR="00901B64" w:rsidRDefault="00901B64">
      <w:pPr>
        <w:pStyle w:val="ConsPlusNormal"/>
        <w:ind w:firstLine="540"/>
        <w:jc w:val="both"/>
      </w:pPr>
      <w:r>
        <w:t>где Р</w:t>
      </w:r>
      <w:r>
        <w:rPr>
          <w:vertAlign w:val="subscript"/>
        </w:rPr>
        <w:t>i пр</w:t>
      </w:r>
      <w:r>
        <w:t xml:space="preserve"> - цена по i-й иной услуге связи, определяемая по фактическим данным отчетного финансового года.</w:t>
      </w:r>
    </w:p>
    <w:p w:rsidR="00901B64" w:rsidRDefault="00901B64">
      <w:pPr>
        <w:pStyle w:val="ConsPlusNormal"/>
        <w:jc w:val="both"/>
      </w:pPr>
    </w:p>
    <w:p w:rsidR="00901B64" w:rsidRDefault="00901B64">
      <w:pPr>
        <w:pStyle w:val="ConsPlusTitle"/>
        <w:jc w:val="center"/>
        <w:outlineLvl w:val="2"/>
      </w:pPr>
      <w:r>
        <w:t>2. Затраты на содержание имущества</w:t>
      </w:r>
    </w:p>
    <w:p w:rsidR="00901B64" w:rsidRDefault="00901B64">
      <w:pPr>
        <w:pStyle w:val="ConsPlusNormal"/>
        <w:jc w:val="both"/>
      </w:pPr>
    </w:p>
    <w:p w:rsidR="00901B64" w:rsidRDefault="00901B64">
      <w:pPr>
        <w:pStyle w:val="ConsPlusNormal"/>
        <w:ind w:firstLine="540"/>
        <w:jc w:val="both"/>
      </w:pPr>
      <w:r>
        <w:t xml:space="preserve">2.1. При определении затрат на техническое обслуживание и регламентно-профилактический ремонт, указанный в </w:t>
      </w:r>
      <w:hyperlink w:anchor="P162" w:history="1">
        <w:r>
          <w:rPr>
            <w:color w:val="0000FF"/>
          </w:rPr>
          <w:t>пунктах 2.2</w:t>
        </w:r>
      </w:hyperlink>
      <w:r>
        <w:t xml:space="preserve"> - </w:t>
      </w:r>
      <w:hyperlink w:anchor="P203" w:history="1">
        <w:r>
          <w:rPr>
            <w:color w:val="0000FF"/>
          </w:rPr>
          <w:t>2.7</w:t>
        </w:r>
      </w:hyperlink>
      <w:r>
        <w:t xml:space="preserve"> настоящих Правил, применяется перечень работ по техническому обслуживанию и регламентно-профилактическому ремонту и нормативным трудозатратам на их выполнение, установленный в эксплуатационной документации или утвержденном регламенте выполнения таких работ.</w:t>
      </w:r>
    </w:p>
    <w:p w:rsidR="00901B64" w:rsidRDefault="00901B64">
      <w:pPr>
        <w:pStyle w:val="ConsPlusNormal"/>
        <w:spacing w:before="220"/>
        <w:ind w:firstLine="540"/>
        <w:jc w:val="both"/>
      </w:pPr>
      <w:bookmarkStart w:id="3" w:name="P162"/>
      <w:bookmarkEnd w:id="3"/>
      <w:r>
        <w:lastRenderedPageBreak/>
        <w:t>2.2. Затраты на техническое обслуживание и регламентно-профилактический ремонт вычислительной техники (З</w:t>
      </w:r>
      <w:r>
        <w:rPr>
          <w:vertAlign w:val="subscript"/>
        </w:rPr>
        <w:t>рвт</w:t>
      </w:r>
      <w:r>
        <w:t>) определяются по формуле:</w:t>
      </w:r>
    </w:p>
    <w:p w:rsidR="00901B64" w:rsidRDefault="00901B64">
      <w:pPr>
        <w:pStyle w:val="ConsPlusNormal"/>
        <w:jc w:val="both"/>
      </w:pPr>
    </w:p>
    <w:p w:rsidR="00901B64" w:rsidRDefault="00901B64">
      <w:pPr>
        <w:pStyle w:val="ConsPlusNormal"/>
        <w:jc w:val="center"/>
      </w:pPr>
      <w:r w:rsidRPr="00352DFC">
        <w:rPr>
          <w:position w:val="-26"/>
        </w:rPr>
        <w:pict>
          <v:shape id="_x0000_i1033" style="width:115.5pt;height:37.5pt" coordsize="" o:spt="100" adj="0,,0" path="" filled="f" stroked="f">
            <v:stroke joinstyle="miter"/>
            <v:imagedata r:id="rId19" o:title="base_23772_110983_32776"/>
            <v:formulas/>
            <v:path o:connecttype="segments"/>
          </v:shape>
        </w:pict>
      </w:r>
    </w:p>
    <w:p w:rsidR="00901B64" w:rsidRDefault="00901B64">
      <w:pPr>
        <w:pStyle w:val="ConsPlusNormal"/>
        <w:jc w:val="both"/>
      </w:pPr>
    </w:p>
    <w:p w:rsidR="00901B64" w:rsidRDefault="00901B64">
      <w:pPr>
        <w:pStyle w:val="ConsPlusNormal"/>
        <w:ind w:firstLine="540"/>
        <w:jc w:val="both"/>
      </w:pPr>
      <w:r>
        <w:t>где:</w:t>
      </w:r>
    </w:p>
    <w:p w:rsidR="00901B64" w:rsidRDefault="00901B64">
      <w:pPr>
        <w:pStyle w:val="ConsPlusNormal"/>
        <w:spacing w:before="220"/>
        <w:ind w:firstLine="540"/>
        <w:jc w:val="both"/>
      </w:pPr>
      <w:r>
        <w:t>Q</w:t>
      </w:r>
      <w:r>
        <w:rPr>
          <w:vertAlign w:val="subscript"/>
        </w:rPr>
        <w:t>i рвт</w:t>
      </w:r>
      <w:r>
        <w:t xml:space="preserve"> - фактическое количество i-й вычислительной техники, но не более предельного количества i-й вычислительной техники;</w:t>
      </w:r>
    </w:p>
    <w:p w:rsidR="00901B64" w:rsidRDefault="00901B64">
      <w:pPr>
        <w:pStyle w:val="ConsPlusNormal"/>
        <w:spacing w:before="220"/>
        <w:ind w:firstLine="540"/>
        <w:jc w:val="both"/>
      </w:pPr>
      <w:r>
        <w:t>Р</w:t>
      </w:r>
      <w:r>
        <w:rPr>
          <w:vertAlign w:val="subscript"/>
        </w:rPr>
        <w:t>i рвт</w:t>
      </w:r>
      <w:r>
        <w:t xml:space="preserve"> - цена технического обслуживания и регламентно-профилактического ремонта в расчете на 1 i-ю вычислительную технику в год.</w:t>
      </w:r>
    </w:p>
    <w:p w:rsidR="00901B64" w:rsidRDefault="00901B64">
      <w:pPr>
        <w:pStyle w:val="ConsPlusNormal"/>
        <w:spacing w:before="220"/>
        <w:ind w:firstLine="540"/>
        <w:jc w:val="both"/>
      </w:pPr>
      <w:r>
        <w:t>Предельное количество i-й вычислительной техники (Q</w:t>
      </w:r>
      <w:r>
        <w:rPr>
          <w:vertAlign w:val="subscript"/>
        </w:rPr>
        <w:t>i рвт предел</w:t>
      </w:r>
      <w:r>
        <w:t>) определяется с округлением до целого по формулам:</w:t>
      </w:r>
    </w:p>
    <w:p w:rsidR="00901B64" w:rsidRDefault="00901B64">
      <w:pPr>
        <w:pStyle w:val="ConsPlusNormal"/>
        <w:jc w:val="both"/>
      </w:pPr>
    </w:p>
    <w:p w:rsidR="00901B64" w:rsidRDefault="00901B64">
      <w:pPr>
        <w:pStyle w:val="ConsPlusNormal"/>
        <w:ind w:firstLine="540"/>
        <w:jc w:val="both"/>
      </w:pPr>
      <w:r>
        <w:t>Q</w:t>
      </w:r>
      <w:r>
        <w:rPr>
          <w:vertAlign w:val="subscript"/>
        </w:rPr>
        <w:t>i рвт предел</w:t>
      </w:r>
      <w:r>
        <w:t xml:space="preserve"> = Ч</w:t>
      </w:r>
      <w:r>
        <w:rPr>
          <w:vertAlign w:val="subscript"/>
        </w:rPr>
        <w:t>оп</w:t>
      </w:r>
      <w:r>
        <w:t xml:space="preserve"> x 0,2 - для закрытого контура обработки информации,</w:t>
      </w:r>
    </w:p>
    <w:p w:rsidR="00901B64" w:rsidRDefault="00901B64">
      <w:pPr>
        <w:pStyle w:val="ConsPlusNormal"/>
        <w:jc w:val="both"/>
      </w:pPr>
    </w:p>
    <w:p w:rsidR="00901B64" w:rsidRDefault="00901B64">
      <w:pPr>
        <w:pStyle w:val="ConsPlusNormal"/>
        <w:ind w:firstLine="540"/>
        <w:jc w:val="both"/>
      </w:pPr>
      <w:r>
        <w:t>Q</w:t>
      </w:r>
      <w:r>
        <w:rPr>
          <w:vertAlign w:val="subscript"/>
        </w:rPr>
        <w:t>i рвт предел</w:t>
      </w:r>
      <w:r>
        <w:t xml:space="preserve"> = Ч</w:t>
      </w:r>
      <w:r>
        <w:rPr>
          <w:vertAlign w:val="subscript"/>
        </w:rPr>
        <w:t>оп</w:t>
      </w:r>
      <w:r>
        <w:t xml:space="preserve"> x 1 - для открытого контура обработки информации,</w:t>
      </w:r>
    </w:p>
    <w:p w:rsidR="00901B64" w:rsidRDefault="00901B64">
      <w:pPr>
        <w:pStyle w:val="ConsPlusNormal"/>
        <w:jc w:val="both"/>
      </w:pPr>
    </w:p>
    <w:p w:rsidR="00901B64" w:rsidRDefault="00901B64">
      <w:pPr>
        <w:pStyle w:val="ConsPlusNormal"/>
        <w:ind w:firstLine="540"/>
        <w:jc w:val="both"/>
      </w:pPr>
      <w:r>
        <w:t>где Ч</w:t>
      </w:r>
      <w:r>
        <w:rPr>
          <w:vertAlign w:val="subscript"/>
        </w:rPr>
        <w:t>оп</w:t>
      </w:r>
      <w:r>
        <w:t xml:space="preserve"> - расчетная численность основных работников, определяемая в соответствии с </w:t>
      </w:r>
      <w:hyperlink r:id="rId20" w:history="1">
        <w:r>
          <w:rPr>
            <w:color w:val="0000FF"/>
          </w:rPr>
          <w:t>пунктами 17</w:t>
        </w:r>
      </w:hyperlink>
      <w:r>
        <w:t xml:space="preserve"> - </w:t>
      </w:r>
      <w:hyperlink r:id="rId21" w:history="1">
        <w:r>
          <w:rPr>
            <w:color w:val="0000FF"/>
          </w:rPr>
          <w:t>22</w:t>
        </w:r>
      </w:hyperlink>
      <w:r>
        <w:t xml:space="preserve"> Общих правил определения нормативных затрат на обеспечение функций государственных органов и муниципальных органов, утвержденных постановлением Правительства Российской Федерации от 13 октября 2014 года N 1047 "Об Общих правилах определения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включая соответственно территориальные органы и подведомственные казенные учреждения" (далее - Общие правила определения нормативных затрат).</w:t>
      </w:r>
    </w:p>
    <w:p w:rsidR="00901B64" w:rsidRDefault="00901B64">
      <w:pPr>
        <w:pStyle w:val="ConsPlusNormal"/>
        <w:spacing w:before="220"/>
        <w:ind w:firstLine="540"/>
        <w:jc w:val="both"/>
      </w:pPr>
      <w:r>
        <w:t>2.3. Затраты на техническое обслуживание и регламентно-профилактический ремонт оборудования по обеспечению безопасности информации (З</w:t>
      </w:r>
      <w:r>
        <w:rPr>
          <w:vertAlign w:val="subscript"/>
        </w:rPr>
        <w:t>сби</w:t>
      </w:r>
      <w:r>
        <w:t>) определяются по формуле:</w:t>
      </w:r>
    </w:p>
    <w:p w:rsidR="00901B64" w:rsidRDefault="00901B64">
      <w:pPr>
        <w:pStyle w:val="ConsPlusNormal"/>
        <w:jc w:val="both"/>
      </w:pPr>
    </w:p>
    <w:p w:rsidR="00901B64" w:rsidRDefault="00901B64">
      <w:pPr>
        <w:pStyle w:val="ConsPlusNormal"/>
        <w:jc w:val="center"/>
      </w:pPr>
      <w:r w:rsidRPr="00352DFC">
        <w:rPr>
          <w:position w:val="-26"/>
        </w:rPr>
        <w:pict>
          <v:shape id="_x0000_i1034" style="width:117.75pt;height:37.5pt" coordsize="" o:spt="100" adj="0,,0" path="" filled="f" stroked="f">
            <v:stroke joinstyle="miter"/>
            <v:imagedata r:id="rId22" o:title="base_23772_110983_32777"/>
            <v:formulas/>
            <v:path o:connecttype="segments"/>
          </v:shape>
        </w:pict>
      </w:r>
    </w:p>
    <w:p w:rsidR="00901B64" w:rsidRDefault="00901B64">
      <w:pPr>
        <w:pStyle w:val="ConsPlusNormal"/>
        <w:jc w:val="both"/>
      </w:pPr>
    </w:p>
    <w:p w:rsidR="00901B64" w:rsidRDefault="00901B64">
      <w:pPr>
        <w:pStyle w:val="ConsPlusNormal"/>
        <w:ind w:firstLine="540"/>
        <w:jc w:val="both"/>
      </w:pPr>
      <w:r>
        <w:t>где:</w:t>
      </w:r>
    </w:p>
    <w:p w:rsidR="00901B64" w:rsidRDefault="00901B64">
      <w:pPr>
        <w:pStyle w:val="ConsPlusNormal"/>
        <w:spacing w:before="220"/>
        <w:ind w:firstLine="540"/>
        <w:jc w:val="both"/>
      </w:pPr>
      <w:r>
        <w:t>Q</w:t>
      </w:r>
      <w:r>
        <w:rPr>
          <w:vertAlign w:val="subscript"/>
        </w:rPr>
        <w:t>i сби</w:t>
      </w:r>
      <w:r>
        <w:t xml:space="preserve"> - количество единиц i-го оборудования по обеспечению безопасности информации;</w:t>
      </w:r>
    </w:p>
    <w:p w:rsidR="00901B64" w:rsidRDefault="00901B64">
      <w:pPr>
        <w:pStyle w:val="ConsPlusNormal"/>
        <w:spacing w:before="220"/>
        <w:ind w:firstLine="540"/>
        <w:jc w:val="both"/>
      </w:pPr>
      <w:r>
        <w:t>Р</w:t>
      </w:r>
      <w:r>
        <w:rPr>
          <w:vertAlign w:val="subscript"/>
        </w:rPr>
        <w:t>i сби</w:t>
      </w:r>
      <w:r>
        <w:t xml:space="preserve"> - цена технического обслуживания и регламентно-профилактического ремонта 1 единицы i-го оборудования в год.</w:t>
      </w:r>
    </w:p>
    <w:p w:rsidR="00901B64" w:rsidRDefault="00901B64">
      <w:pPr>
        <w:pStyle w:val="ConsPlusNormal"/>
        <w:spacing w:before="220"/>
        <w:ind w:firstLine="540"/>
        <w:jc w:val="both"/>
      </w:pPr>
      <w:r>
        <w:t>2.4. Затраты на техническое обслуживание и регламентно-профилактический ремонт системы телефонной связи (автоматизированных телефонных станций) (З</w:t>
      </w:r>
      <w:r>
        <w:rPr>
          <w:vertAlign w:val="subscript"/>
        </w:rPr>
        <w:t>стс</w:t>
      </w:r>
      <w:r>
        <w:t>) определяются по формуле:</w:t>
      </w:r>
    </w:p>
    <w:p w:rsidR="00901B64" w:rsidRDefault="00901B64">
      <w:pPr>
        <w:pStyle w:val="ConsPlusNormal"/>
        <w:jc w:val="both"/>
      </w:pPr>
    </w:p>
    <w:p w:rsidR="00901B64" w:rsidRDefault="00901B64">
      <w:pPr>
        <w:pStyle w:val="ConsPlusNormal"/>
        <w:jc w:val="center"/>
      </w:pPr>
      <w:r w:rsidRPr="00352DFC">
        <w:rPr>
          <w:position w:val="-26"/>
        </w:rPr>
        <w:pict>
          <v:shape id="_x0000_i1035" style="width:113.25pt;height:37.5pt" coordsize="" o:spt="100" adj="0,,0" path="" filled="f" stroked="f">
            <v:stroke joinstyle="miter"/>
            <v:imagedata r:id="rId23" o:title="base_23772_110983_32778"/>
            <v:formulas/>
            <v:path o:connecttype="segments"/>
          </v:shape>
        </w:pict>
      </w:r>
    </w:p>
    <w:p w:rsidR="00901B64" w:rsidRDefault="00901B64">
      <w:pPr>
        <w:pStyle w:val="ConsPlusNormal"/>
        <w:jc w:val="both"/>
      </w:pPr>
    </w:p>
    <w:p w:rsidR="00901B64" w:rsidRDefault="00901B64">
      <w:pPr>
        <w:pStyle w:val="ConsPlusNormal"/>
        <w:ind w:firstLine="540"/>
        <w:jc w:val="both"/>
      </w:pPr>
      <w:r>
        <w:t>где:</w:t>
      </w:r>
    </w:p>
    <w:p w:rsidR="00901B64" w:rsidRDefault="00901B64">
      <w:pPr>
        <w:pStyle w:val="ConsPlusNormal"/>
        <w:spacing w:before="220"/>
        <w:ind w:firstLine="540"/>
        <w:jc w:val="both"/>
      </w:pPr>
      <w:r>
        <w:t>Q</w:t>
      </w:r>
      <w:r>
        <w:rPr>
          <w:vertAlign w:val="subscript"/>
        </w:rPr>
        <w:t>i стс</w:t>
      </w:r>
      <w:r>
        <w:t xml:space="preserve"> - количество автоматизированных телефонных станций i-го вида;</w:t>
      </w:r>
    </w:p>
    <w:p w:rsidR="00901B64" w:rsidRDefault="00901B64">
      <w:pPr>
        <w:pStyle w:val="ConsPlusNormal"/>
        <w:spacing w:before="220"/>
        <w:ind w:firstLine="540"/>
        <w:jc w:val="both"/>
      </w:pPr>
      <w:r>
        <w:lastRenderedPageBreak/>
        <w:t>Р</w:t>
      </w:r>
      <w:r>
        <w:rPr>
          <w:vertAlign w:val="subscript"/>
        </w:rPr>
        <w:t>i стс</w:t>
      </w:r>
      <w:r>
        <w:t xml:space="preserve"> - цена технического обслуживания и регламентно-профилактического ремонта 1 автоматизированной телефонной станции i-го вида в год.</w:t>
      </w:r>
    </w:p>
    <w:p w:rsidR="00901B64" w:rsidRDefault="00901B64">
      <w:pPr>
        <w:pStyle w:val="ConsPlusNormal"/>
        <w:spacing w:before="220"/>
        <w:ind w:firstLine="540"/>
        <w:jc w:val="both"/>
      </w:pPr>
      <w:r>
        <w:t>2.5. Затраты на техническое обслуживание и регламентно-профилактический ремонт локальных вычислительных сетей (З</w:t>
      </w:r>
      <w:r>
        <w:rPr>
          <w:vertAlign w:val="subscript"/>
        </w:rPr>
        <w:t>лвс</w:t>
      </w:r>
      <w:r>
        <w:t>) определяются по формуле:</w:t>
      </w:r>
    </w:p>
    <w:p w:rsidR="00901B64" w:rsidRDefault="00901B64">
      <w:pPr>
        <w:pStyle w:val="ConsPlusNormal"/>
        <w:jc w:val="both"/>
      </w:pPr>
    </w:p>
    <w:p w:rsidR="00901B64" w:rsidRDefault="00901B64">
      <w:pPr>
        <w:pStyle w:val="ConsPlusNormal"/>
        <w:jc w:val="center"/>
      </w:pPr>
      <w:r w:rsidRPr="00352DFC">
        <w:rPr>
          <w:position w:val="-26"/>
        </w:rPr>
        <w:pict>
          <v:shape id="_x0000_i1036" style="width:115.5pt;height:37.5pt" coordsize="" o:spt="100" adj="0,,0" path="" filled="f" stroked="f">
            <v:stroke joinstyle="miter"/>
            <v:imagedata r:id="rId24" o:title="base_23772_110983_32779"/>
            <v:formulas/>
            <v:path o:connecttype="segments"/>
          </v:shape>
        </w:pict>
      </w:r>
    </w:p>
    <w:p w:rsidR="00901B64" w:rsidRDefault="00901B64">
      <w:pPr>
        <w:pStyle w:val="ConsPlusNormal"/>
        <w:jc w:val="both"/>
      </w:pPr>
    </w:p>
    <w:p w:rsidR="00901B64" w:rsidRDefault="00901B64">
      <w:pPr>
        <w:pStyle w:val="ConsPlusNormal"/>
        <w:ind w:firstLine="540"/>
        <w:jc w:val="both"/>
      </w:pPr>
      <w:r>
        <w:t>Q</w:t>
      </w:r>
      <w:r>
        <w:rPr>
          <w:vertAlign w:val="subscript"/>
        </w:rPr>
        <w:t>i лвс</w:t>
      </w:r>
      <w:r>
        <w:t xml:space="preserve"> - количество устройств локальных вычислительных сетей i-го вида;</w:t>
      </w:r>
    </w:p>
    <w:p w:rsidR="00901B64" w:rsidRDefault="00901B64">
      <w:pPr>
        <w:pStyle w:val="ConsPlusNormal"/>
        <w:spacing w:before="220"/>
        <w:ind w:firstLine="540"/>
        <w:jc w:val="both"/>
      </w:pPr>
      <w:r>
        <w:t>Р</w:t>
      </w:r>
      <w:r>
        <w:rPr>
          <w:vertAlign w:val="subscript"/>
        </w:rPr>
        <w:t>i лвс</w:t>
      </w:r>
      <w:r>
        <w:t xml:space="preserve"> - цена технического обслуживания и регламентно-профилактического ремонта 1 устройства локальных вычислительных сетей i-го вида в год.</w:t>
      </w:r>
    </w:p>
    <w:p w:rsidR="00901B64" w:rsidRDefault="00901B64">
      <w:pPr>
        <w:pStyle w:val="ConsPlusNormal"/>
        <w:spacing w:before="220"/>
        <w:ind w:firstLine="540"/>
        <w:jc w:val="both"/>
      </w:pPr>
      <w:r>
        <w:t>2.6. Затраты на техническое обслуживание и регламентно-профилактический ремонт систем бесперебойного питания (З</w:t>
      </w:r>
      <w:r>
        <w:rPr>
          <w:vertAlign w:val="subscript"/>
        </w:rPr>
        <w:t>сбп</w:t>
      </w:r>
      <w:r>
        <w:t>) определяются по формуле:</w:t>
      </w:r>
    </w:p>
    <w:p w:rsidR="00901B64" w:rsidRDefault="00901B64">
      <w:pPr>
        <w:pStyle w:val="ConsPlusNormal"/>
        <w:jc w:val="both"/>
      </w:pPr>
    </w:p>
    <w:p w:rsidR="00901B64" w:rsidRDefault="00901B64">
      <w:pPr>
        <w:pStyle w:val="ConsPlusNormal"/>
        <w:jc w:val="center"/>
      </w:pPr>
      <w:r w:rsidRPr="00352DFC">
        <w:rPr>
          <w:position w:val="-26"/>
        </w:rPr>
        <w:pict>
          <v:shape id="_x0000_i1037" style="width:117.75pt;height:37.5pt" coordsize="" o:spt="100" adj="0,,0" path="" filled="f" stroked="f">
            <v:stroke joinstyle="miter"/>
            <v:imagedata r:id="rId25" o:title="base_23772_110983_32780"/>
            <v:formulas/>
            <v:path o:connecttype="segments"/>
          </v:shape>
        </w:pict>
      </w:r>
    </w:p>
    <w:p w:rsidR="00901B64" w:rsidRDefault="00901B64">
      <w:pPr>
        <w:pStyle w:val="ConsPlusNormal"/>
        <w:jc w:val="both"/>
      </w:pPr>
    </w:p>
    <w:p w:rsidR="00901B64" w:rsidRDefault="00901B64">
      <w:pPr>
        <w:pStyle w:val="ConsPlusNormal"/>
        <w:ind w:firstLine="540"/>
        <w:jc w:val="both"/>
      </w:pPr>
      <w:r>
        <w:t>где:</w:t>
      </w:r>
    </w:p>
    <w:p w:rsidR="00901B64" w:rsidRDefault="00901B64">
      <w:pPr>
        <w:pStyle w:val="ConsPlusNormal"/>
        <w:spacing w:before="220"/>
        <w:ind w:firstLine="540"/>
        <w:jc w:val="both"/>
      </w:pPr>
      <w:r>
        <w:t>Q</w:t>
      </w:r>
      <w:r>
        <w:rPr>
          <w:vertAlign w:val="subscript"/>
        </w:rPr>
        <w:t>i сбп</w:t>
      </w:r>
      <w:r>
        <w:t xml:space="preserve"> - количество модулей бесперебойного питания i-го вида;</w:t>
      </w:r>
    </w:p>
    <w:p w:rsidR="00901B64" w:rsidRDefault="00901B64">
      <w:pPr>
        <w:pStyle w:val="ConsPlusNormal"/>
        <w:spacing w:before="220"/>
        <w:ind w:firstLine="540"/>
        <w:jc w:val="both"/>
      </w:pPr>
      <w:r>
        <w:t>Р</w:t>
      </w:r>
      <w:r>
        <w:rPr>
          <w:vertAlign w:val="subscript"/>
        </w:rPr>
        <w:t>i сбп</w:t>
      </w:r>
      <w:r>
        <w:t xml:space="preserve"> - цена технического обслуживания и регламентно-профилактического ремонта 1 модуля бесперебойного питания i-го вида в год.</w:t>
      </w:r>
    </w:p>
    <w:p w:rsidR="00901B64" w:rsidRDefault="00901B64">
      <w:pPr>
        <w:pStyle w:val="ConsPlusNormal"/>
        <w:spacing w:before="220"/>
        <w:ind w:firstLine="540"/>
        <w:jc w:val="both"/>
      </w:pPr>
      <w:bookmarkStart w:id="4" w:name="P203"/>
      <w:bookmarkEnd w:id="4"/>
      <w:r>
        <w:t>2.7. Затраты на техническое обслуживание и регламентно-профилактический ремонт принтеров, многофункциональных устройств, копировальных аппаратов и иной оргтехники (З</w:t>
      </w:r>
      <w:r>
        <w:rPr>
          <w:vertAlign w:val="subscript"/>
        </w:rPr>
        <w:t>рпм</w:t>
      </w:r>
      <w:r>
        <w:t>) определяются по формуле:</w:t>
      </w:r>
    </w:p>
    <w:p w:rsidR="00901B64" w:rsidRDefault="00901B64">
      <w:pPr>
        <w:pStyle w:val="ConsPlusNormal"/>
        <w:jc w:val="both"/>
      </w:pPr>
    </w:p>
    <w:p w:rsidR="00901B64" w:rsidRDefault="00901B64">
      <w:pPr>
        <w:pStyle w:val="ConsPlusNormal"/>
        <w:jc w:val="center"/>
      </w:pPr>
      <w:r w:rsidRPr="00352DFC">
        <w:rPr>
          <w:position w:val="-26"/>
        </w:rPr>
        <w:pict>
          <v:shape id="_x0000_i1038" style="width:122.25pt;height:37.5pt" coordsize="" o:spt="100" adj="0,,0" path="" filled="f" stroked="f">
            <v:stroke joinstyle="miter"/>
            <v:imagedata r:id="rId26" o:title="base_23772_110983_32781"/>
            <v:formulas/>
            <v:path o:connecttype="segments"/>
          </v:shape>
        </w:pict>
      </w:r>
    </w:p>
    <w:p w:rsidR="00901B64" w:rsidRDefault="00901B64">
      <w:pPr>
        <w:pStyle w:val="ConsPlusNormal"/>
        <w:jc w:val="both"/>
      </w:pPr>
    </w:p>
    <w:p w:rsidR="00901B64" w:rsidRDefault="00901B64">
      <w:pPr>
        <w:pStyle w:val="ConsPlusNormal"/>
        <w:ind w:firstLine="540"/>
        <w:jc w:val="both"/>
      </w:pPr>
      <w:r>
        <w:t>где:</w:t>
      </w:r>
    </w:p>
    <w:p w:rsidR="00901B64" w:rsidRDefault="00901B64">
      <w:pPr>
        <w:pStyle w:val="ConsPlusNormal"/>
        <w:spacing w:before="220"/>
        <w:ind w:firstLine="540"/>
        <w:jc w:val="both"/>
      </w:pPr>
      <w:r>
        <w:t>Q</w:t>
      </w:r>
      <w:r>
        <w:rPr>
          <w:vertAlign w:val="subscript"/>
        </w:rPr>
        <w:t>i рпм</w:t>
      </w:r>
      <w:r>
        <w:t xml:space="preserve"> - количество i-х принтеров, многофункциональных устройств, копировальных аппаратов и иной оргтехники в соответствии с нормативами главных распорядителей средств областного бюджета Липецкой области, органа управления территориальным фондом обязательного медицинского страхования Липецкой области;</w:t>
      </w:r>
    </w:p>
    <w:p w:rsidR="00901B64" w:rsidRDefault="00901B64">
      <w:pPr>
        <w:pStyle w:val="ConsPlusNormal"/>
        <w:spacing w:before="220"/>
        <w:ind w:firstLine="540"/>
        <w:jc w:val="both"/>
      </w:pPr>
      <w:r>
        <w:t>Р</w:t>
      </w:r>
      <w:r>
        <w:rPr>
          <w:vertAlign w:val="subscript"/>
        </w:rPr>
        <w:t>i рпм</w:t>
      </w:r>
      <w:r>
        <w:t xml:space="preserve"> - цена технического обслуживания и регламентно-профилактического ремонта i-х принтеров, многофункциональных устройств, копировальных аппаратов и иной оргтехники в год.</w:t>
      </w:r>
    </w:p>
    <w:p w:rsidR="00901B64" w:rsidRDefault="00901B64">
      <w:pPr>
        <w:pStyle w:val="ConsPlusNormal"/>
        <w:jc w:val="both"/>
      </w:pPr>
    </w:p>
    <w:p w:rsidR="00901B64" w:rsidRDefault="00901B64">
      <w:pPr>
        <w:pStyle w:val="ConsPlusTitle"/>
        <w:jc w:val="center"/>
        <w:outlineLvl w:val="2"/>
      </w:pPr>
      <w:r>
        <w:t>3. Затраты на приобретение прочих работ и услуг,</w:t>
      </w:r>
    </w:p>
    <w:p w:rsidR="00901B64" w:rsidRDefault="00901B64">
      <w:pPr>
        <w:pStyle w:val="ConsPlusTitle"/>
        <w:jc w:val="center"/>
      </w:pPr>
      <w:r>
        <w:t>не относящиеся к затратам на услуги связи, аренду</w:t>
      </w:r>
    </w:p>
    <w:p w:rsidR="00901B64" w:rsidRDefault="00901B64">
      <w:pPr>
        <w:pStyle w:val="ConsPlusTitle"/>
        <w:jc w:val="center"/>
      </w:pPr>
      <w:r>
        <w:t>и содержание имущества</w:t>
      </w:r>
    </w:p>
    <w:p w:rsidR="00901B64" w:rsidRDefault="00901B64">
      <w:pPr>
        <w:pStyle w:val="ConsPlusNormal"/>
        <w:jc w:val="both"/>
      </w:pPr>
    </w:p>
    <w:p w:rsidR="00901B64" w:rsidRDefault="00901B64">
      <w:pPr>
        <w:pStyle w:val="ConsPlusNormal"/>
        <w:ind w:firstLine="540"/>
        <w:jc w:val="both"/>
      </w:pPr>
      <w:r>
        <w:t>3.1. Затраты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 (З</w:t>
      </w:r>
      <w:r>
        <w:rPr>
          <w:vertAlign w:val="subscript"/>
        </w:rPr>
        <w:t>спо</w:t>
      </w:r>
      <w:r>
        <w:t>) определяются по формуле:</w:t>
      </w:r>
    </w:p>
    <w:p w:rsidR="00901B64" w:rsidRDefault="00901B64">
      <w:pPr>
        <w:pStyle w:val="ConsPlusNormal"/>
        <w:jc w:val="both"/>
      </w:pPr>
    </w:p>
    <w:p w:rsidR="00901B64" w:rsidRDefault="00901B64">
      <w:pPr>
        <w:pStyle w:val="ConsPlusNormal"/>
        <w:jc w:val="center"/>
      </w:pPr>
      <w:r>
        <w:t>З</w:t>
      </w:r>
      <w:r>
        <w:rPr>
          <w:vertAlign w:val="subscript"/>
        </w:rPr>
        <w:t>спо</w:t>
      </w:r>
      <w:r>
        <w:t xml:space="preserve"> = З</w:t>
      </w:r>
      <w:r>
        <w:rPr>
          <w:vertAlign w:val="subscript"/>
        </w:rPr>
        <w:t>сспс</w:t>
      </w:r>
      <w:r>
        <w:t xml:space="preserve"> + З</w:t>
      </w:r>
      <w:r>
        <w:rPr>
          <w:vertAlign w:val="subscript"/>
        </w:rPr>
        <w:t>сип</w:t>
      </w:r>
      <w:r>
        <w:t>,</w:t>
      </w:r>
    </w:p>
    <w:p w:rsidR="00901B64" w:rsidRDefault="00901B64">
      <w:pPr>
        <w:pStyle w:val="ConsPlusNormal"/>
        <w:jc w:val="both"/>
      </w:pPr>
    </w:p>
    <w:p w:rsidR="00901B64" w:rsidRDefault="00901B64">
      <w:pPr>
        <w:pStyle w:val="ConsPlusNormal"/>
        <w:ind w:firstLine="540"/>
        <w:jc w:val="both"/>
      </w:pPr>
      <w:r>
        <w:t>где:</w:t>
      </w:r>
    </w:p>
    <w:p w:rsidR="00901B64" w:rsidRDefault="00901B64">
      <w:pPr>
        <w:pStyle w:val="ConsPlusNormal"/>
        <w:spacing w:before="220"/>
        <w:ind w:firstLine="540"/>
        <w:jc w:val="both"/>
      </w:pPr>
      <w:r>
        <w:t>З</w:t>
      </w:r>
      <w:r>
        <w:rPr>
          <w:vertAlign w:val="subscript"/>
        </w:rPr>
        <w:t>сспс</w:t>
      </w:r>
      <w:r>
        <w:t xml:space="preserve"> - затраты на оплату услуг по сопровождению справочно-правовых систем;</w:t>
      </w:r>
    </w:p>
    <w:p w:rsidR="00901B64" w:rsidRDefault="00901B64">
      <w:pPr>
        <w:pStyle w:val="ConsPlusNormal"/>
        <w:spacing w:before="220"/>
        <w:ind w:firstLine="540"/>
        <w:jc w:val="both"/>
      </w:pPr>
      <w:r>
        <w:t>З</w:t>
      </w:r>
      <w:r>
        <w:rPr>
          <w:vertAlign w:val="subscript"/>
        </w:rPr>
        <w:t>сип</w:t>
      </w:r>
      <w:r>
        <w:t xml:space="preserve"> - затраты на оплату услуг по сопровождению и приобретению иного программного обеспечения.</w:t>
      </w:r>
    </w:p>
    <w:p w:rsidR="00901B64" w:rsidRDefault="00901B64">
      <w:pPr>
        <w:pStyle w:val="ConsPlusNormal"/>
        <w:spacing w:before="220"/>
        <w:ind w:firstLine="540"/>
        <w:jc w:val="both"/>
      </w:pPr>
      <w:r>
        <w:t>В затраты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 не входят затраты на приобретение общесистемного программного обеспечения.</w:t>
      </w:r>
    </w:p>
    <w:p w:rsidR="00901B64" w:rsidRDefault="00901B64">
      <w:pPr>
        <w:pStyle w:val="ConsPlusNormal"/>
        <w:spacing w:before="220"/>
        <w:ind w:firstLine="540"/>
        <w:jc w:val="both"/>
      </w:pPr>
      <w:r>
        <w:t>3.2. Затраты на оплату услуг по сопровождению справочно-правовых систем (З</w:t>
      </w:r>
      <w:r>
        <w:rPr>
          <w:vertAlign w:val="subscript"/>
        </w:rPr>
        <w:t>сспс</w:t>
      </w:r>
      <w:r>
        <w:t>) определяются по формуле:</w:t>
      </w:r>
    </w:p>
    <w:p w:rsidR="00901B64" w:rsidRDefault="00901B64">
      <w:pPr>
        <w:pStyle w:val="ConsPlusNormal"/>
        <w:jc w:val="both"/>
      </w:pPr>
    </w:p>
    <w:p w:rsidR="00901B64" w:rsidRDefault="00901B64">
      <w:pPr>
        <w:pStyle w:val="ConsPlusNormal"/>
        <w:jc w:val="center"/>
      </w:pPr>
      <w:r w:rsidRPr="00352DFC">
        <w:rPr>
          <w:position w:val="-26"/>
        </w:rPr>
        <w:pict>
          <v:shape id="_x0000_i1039" style="width:85.5pt;height:37.5pt" coordsize="" o:spt="100" adj="0,,0" path="" filled="f" stroked="f">
            <v:stroke joinstyle="miter"/>
            <v:imagedata r:id="rId27" o:title="base_23772_110983_32782"/>
            <v:formulas/>
            <v:path o:connecttype="segments"/>
          </v:shape>
        </w:pict>
      </w:r>
    </w:p>
    <w:p w:rsidR="00901B64" w:rsidRDefault="00901B64">
      <w:pPr>
        <w:pStyle w:val="ConsPlusNormal"/>
        <w:jc w:val="both"/>
      </w:pPr>
    </w:p>
    <w:p w:rsidR="00901B64" w:rsidRDefault="00901B64">
      <w:pPr>
        <w:pStyle w:val="ConsPlusNormal"/>
        <w:ind w:firstLine="540"/>
        <w:jc w:val="both"/>
      </w:pPr>
      <w:r>
        <w:t>где Р</w:t>
      </w:r>
      <w:r>
        <w:rPr>
          <w:vertAlign w:val="subscript"/>
        </w:rPr>
        <w:t>i сспс</w:t>
      </w:r>
      <w:r>
        <w:t xml:space="preserve"> - цена сопровождения i-й справочно-правовой системы, определяемая согласно перечню работ по сопровождению справочно-правовых систем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справочно-правовых систем.</w:t>
      </w:r>
    </w:p>
    <w:p w:rsidR="00901B64" w:rsidRDefault="00901B64">
      <w:pPr>
        <w:pStyle w:val="ConsPlusNormal"/>
        <w:spacing w:before="220"/>
        <w:ind w:firstLine="540"/>
        <w:jc w:val="both"/>
      </w:pPr>
      <w:r>
        <w:t>3.3. Затраты на оплату услуг по сопровождению и приобретению иного программного обеспечения (З</w:t>
      </w:r>
      <w:r>
        <w:rPr>
          <w:vertAlign w:val="subscript"/>
        </w:rPr>
        <w:t>сип</w:t>
      </w:r>
      <w:r>
        <w:t>) определяются по формуле:</w:t>
      </w:r>
    </w:p>
    <w:p w:rsidR="00901B64" w:rsidRDefault="00901B64">
      <w:pPr>
        <w:pStyle w:val="ConsPlusNormal"/>
        <w:jc w:val="both"/>
      </w:pPr>
    </w:p>
    <w:p w:rsidR="00901B64" w:rsidRDefault="00901B64">
      <w:pPr>
        <w:pStyle w:val="ConsPlusNormal"/>
        <w:jc w:val="center"/>
      </w:pPr>
      <w:r w:rsidRPr="00352DFC">
        <w:rPr>
          <w:position w:val="-27"/>
        </w:rPr>
        <w:pict>
          <v:shape id="_x0000_i1040" style="width:136.5pt;height:39pt" coordsize="" o:spt="100" adj="0,,0" path="" filled="f" stroked="f">
            <v:stroke joinstyle="miter"/>
            <v:imagedata r:id="rId28" o:title="base_23772_110983_32783"/>
            <v:formulas/>
            <v:path o:connecttype="segments"/>
          </v:shape>
        </w:pict>
      </w:r>
    </w:p>
    <w:p w:rsidR="00901B64" w:rsidRDefault="00901B64">
      <w:pPr>
        <w:pStyle w:val="ConsPlusNormal"/>
        <w:jc w:val="both"/>
      </w:pPr>
    </w:p>
    <w:p w:rsidR="00901B64" w:rsidRDefault="00901B64">
      <w:pPr>
        <w:pStyle w:val="ConsPlusNormal"/>
        <w:ind w:firstLine="540"/>
        <w:jc w:val="both"/>
      </w:pPr>
      <w:r>
        <w:t>где:</w:t>
      </w:r>
    </w:p>
    <w:p w:rsidR="00901B64" w:rsidRDefault="00901B64">
      <w:pPr>
        <w:pStyle w:val="ConsPlusNormal"/>
        <w:spacing w:before="220"/>
        <w:ind w:firstLine="540"/>
        <w:jc w:val="both"/>
      </w:pPr>
      <w:r>
        <w:t>Р</w:t>
      </w:r>
      <w:r>
        <w:rPr>
          <w:vertAlign w:val="subscript"/>
        </w:rPr>
        <w:t>g ипо</w:t>
      </w:r>
      <w:r>
        <w:t xml:space="preserve"> - цена сопровождения g-го иного программного обеспечения, за исключением справочно-правовых систем, определяемая согласно перечню работ по сопровождению g-го иного программного обеспечения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g-го иного программного обеспечения;</w:t>
      </w:r>
    </w:p>
    <w:p w:rsidR="00901B64" w:rsidRDefault="00901B64">
      <w:pPr>
        <w:pStyle w:val="ConsPlusNormal"/>
        <w:spacing w:before="220"/>
        <w:ind w:firstLine="540"/>
        <w:jc w:val="both"/>
      </w:pPr>
      <w:r>
        <w:t>Р</w:t>
      </w:r>
      <w:r>
        <w:rPr>
          <w:vertAlign w:val="subscript"/>
        </w:rPr>
        <w:t>j пнл</w:t>
      </w:r>
      <w:r>
        <w:t xml:space="preserve"> - цена простых (неисключительных) лицензий на использование программного обеспечения на j-е программное обеспечение, за исключением справочно-правовых систем.</w:t>
      </w:r>
    </w:p>
    <w:p w:rsidR="00901B64" w:rsidRDefault="00901B64">
      <w:pPr>
        <w:pStyle w:val="ConsPlusNormal"/>
        <w:spacing w:before="220"/>
        <w:ind w:firstLine="540"/>
        <w:jc w:val="both"/>
      </w:pPr>
      <w:r>
        <w:t>3.4. Затраты на оплату услуг, связанных с обеспечением безопасности информации (З</w:t>
      </w:r>
      <w:r>
        <w:rPr>
          <w:vertAlign w:val="subscript"/>
        </w:rPr>
        <w:t>оби</w:t>
      </w:r>
      <w:r>
        <w:t>), определяются по формуле:</w:t>
      </w:r>
    </w:p>
    <w:p w:rsidR="00901B64" w:rsidRDefault="00901B64">
      <w:pPr>
        <w:pStyle w:val="ConsPlusNormal"/>
        <w:jc w:val="both"/>
      </w:pPr>
    </w:p>
    <w:p w:rsidR="00901B64" w:rsidRDefault="00901B64">
      <w:pPr>
        <w:pStyle w:val="ConsPlusNormal"/>
        <w:jc w:val="center"/>
      </w:pPr>
      <w:r>
        <w:t>З</w:t>
      </w:r>
      <w:r>
        <w:rPr>
          <w:vertAlign w:val="subscript"/>
        </w:rPr>
        <w:t>оби</w:t>
      </w:r>
      <w:r>
        <w:t xml:space="preserve"> = З</w:t>
      </w:r>
      <w:r>
        <w:rPr>
          <w:vertAlign w:val="subscript"/>
        </w:rPr>
        <w:t>ат</w:t>
      </w:r>
      <w:r>
        <w:t xml:space="preserve"> + З</w:t>
      </w:r>
      <w:r>
        <w:rPr>
          <w:vertAlign w:val="subscript"/>
        </w:rPr>
        <w:t>нп</w:t>
      </w:r>
      <w:r>
        <w:t>,</w:t>
      </w:r>
    </w:p>
    <w:p w:rsidR="00901B64" w:rsidRDefault="00901B64">
      <w:pPr>
        <w:pStyle w:val="ConsPlusNormal"/>
        <w:jc w:val="both"/>
      </w:pPr>
    </w:p>
    <w:p w:rsidR="00901B64" w:rsidRDefault="00901B64">
      <w:pPr>
        <w:pStyle w:val="ConsPlusNormal"/>
        <w:ind w:firstLine="540"/>
        <w:jc w:val="both"/>
      </w:pPr>
      <w:r>
        <w:t>где:</w:t>
      </w:r>
    </w:p>
    <w:p w:rsidR="00901B64" w:rsidRDefault="00901B64">
      <w:pPr>
        <w:pStyle w:val="ConsPlusNormal"/>
        <w:spacing w:before="220"/>
        <w:ind w:firstLine="540"/>
        <w:jc w:val="both"/>
      </w:pPr>
      <w:r>
        <w:t>З</w:t>
      </w:r>
      <w:r>
        <w:rPr>
          <w:vertAlign w:val="subscript"/>
        </w:rPr>
        <w:t>ат</w:t>
      </w:r>
      <w:r>
        <w:t xml:space="preserve"> - затраты на проведение аттестационных, проверочных и контрольных мероприятий;</w:t>
      </w:r>
    </w:p>
    <w:p w:rsidR="00901B64" w:rsidRDefault="00901B64">
      <w:pPr>
        <w:pStyle w:val="ConsPlusNormal"/>
        <w:spacing w:before="220"/>
        <w:ind w:firstLine="540"/>
        <w:jc w:val="both"/>
      </w:pPr>
      <w:r>
        <w:t>З</w:t>
      </w:r>
      <w:r>
        <w:rPr>
          <w:vertAlign w:val="subscript"/>
        </w:rPr>
        <w:t>нп</w:t>
      </w:r>
      <w:r>
        <w:t xml:space="preserve"> - затраты на приобретение простых (неисключительных) лицензий на использование программного обеспечения по защите информации.</w:t>
      </w:r>
    </w:p>
    <w:p w:rsidR="00901B64" w:rsidRDefault="00901B64">
      <w:pPr>
        <w:pStyle w:val="ConsPlusNormal"/>
        <w:spacing w:before="220"/>
        <w:ind w:firstLine="540"/>
        <w:jc w:val="both"/>
      </w:pPr>
      <w:r>
        <w:t>3.5. Затраты на проведение аттестационных, проверочных и контрольных мероприятий (З</w:t>
      </w:r>
      <w:r>
        <w:rPr>
          <w:vertAlign w:val="subscript"/>
        </w:rPr>
        <w:t>ат</w:t>
      </w:r>
      <w:r>
        <w:t>) определяются по формуле:</w:t>
      </w:r>
    </w:p>
    <w:p w:rsidR="00901B64" w:rsidRDefault="00901B64">
      <w:pPr>
        <w:pStyle w:val="ConsPlusNormal"/>
        <w:jc w:val="both"/>
      </w:pPr>
    </w:p>
    <w:p w:rsidR="00901B64" w:rsidRDefault="00901B64">
      <w:pPr>
        <w:pStyle w:val="ConsPlusNormal"/>
        <w:jc w:val="center"/>
      </w:pPr>
      <w:r w:rsidRPr="00352DFC">
        <w:rPr>
          <w:position w:val="-27"/>
        </w:rPr>
        <w:pict>
          <v:shape id="_x0000_i1041" style="width:197.25pt;height:39pt" coordsize="" o:spt="100" adj="0,,0" path="" filled="f" stroked="f">
            <v:stroke joinstyle="miter"/>
            <v:imagedata r:id="rId29" o:title="base_23772_110983_32784"/>
            <v:formulas/>
            <v:path o:connecttype="segments"/>
          </v:shape>
        </w:pict>
      </w:r>
    </w:p>
    <w:p w:rsidR="00901B64" w:rsidRDefault="00901B64">
      <w:pPr>
        <w:pStyle w:val="ConsPlusNormal"/>
        <w:jc w:val="both"/>
      </w:pPr>
    </w:p>
    <w:p w:rsidR="00901B64" w:rsidRDefault="00901B64">
      <w:pPr>
        <w:pStyle w:val="ConsPlusNormal"/>
        <w:ind w:firstLine="540"/>
        <w:jc w:val="both"/>
      </w:pPr>
      <w:r>
        <w:t>где:</w:t>
      </w:r>
    </w:p>
    <w:p w:rsidR="00901B64" w:rsidRDefault="00901B64">
      <w:pPr>
        <w:pStyle w:val="ConsPlusNormal"/>
        <w:spacing w:before="220"/>
        <w:ind w:firstLine="540"/>
        <w:jc w:val="both"/>
      </w:pPr>
      <w:r>
        <w:t>Q</w:t>
      </w:r>
      <w:r>
        <w:rPr>
          <w:vertAlign w:val="subscript"/>
        </w:rPr>
        <w:t>i об</w:t>
      </w:r>
      <w:r>
        <w:t xml:space="preserve"> - количество аттестуемых i-х объектов (помещений);</w:t>
      </w:r>
    </w:p>
    <w:p w:rsidR="00901B64" w:rsidRDefault="00901B64">
      <w:pPr>
        <w:pStyle w:val="ConsPlusNormal"/>
        <w:spacing w:before="220"/>
        <w:ind w:firstLine="540"/>
        <w:jc w:val="both"/>
      </w:pPr>
      <w:r>
        <w:t>Р</w:t>
      </w:r>
      <w:r>
        <w:rPr>
          <w:vertAlign w:val="subscript"/>
        </w:rPr>
        <w:t>i об</w:t>
      </w:r>
      <w:r>
        <w:t xml:space="preserve"> - цена проведения аттестации 1 i-го объекта (помещения);</w:t>
      </w:r>
    </w:p>
    <w:p w:rsidR="00901B64" w:rsidRDefault="00901B64">
      <w:pPr>
        <w:pStyle w:val="ConsPlusNormal"/>
        <w:spacing w:before="220"/>
        <w:ind w:firstLine="540"/>
        <w:jc w:val="both"/>
      </w:pPr>
      <w:r>
        <w:t>Q</w:t>
      </w:r>
      <w:r>
        <w:rPr>
          <w:vertAlign w:val="subscript"/>
        </w:rPr>
        <w:t>j ус</w:t>
      </w:r>
      <w:r>
        <w:t xml:space="preserve"> - количество единиц j-го оборудования (устройств), требующих проверки;</w:t>
      </w:r>
    </w:p>
    <w:p w:rsidR="00901B64" w:rsidRDefault="00901B64">
      <w:pPr>
        <w:pStyle w:val="ConsPlusNormal"/>
        <w:spacing w:before="220"/>
        <w:ind w:firstLine="540"/>
        <w:jc w:val="both"/>
      </w:pPr>
      <w:r>
        <w:t>Р</w:t>
      </w:r>
      <w:r>
        <w:rPr>
          <w:vertAlign w:val="subscript"/>
        </w:rPr>
        <w:t>j ус</w:t>
      </w:r>
      <w:r>
        <w:t xml:space="preserve"> - цена проведения проверки 1 единицы j-го оборудования (устройства).</w:t>
      </w:r>
    </w:p>
    <w:p w:rsidR="00901B64" w:rsidRDefault="00901B64">
      <w:pPr>
        <w:pStyle w:val="ConsPlusNormal"/>
        <w:spacing w:before="220"/>
        <w:ind w:firstLine="540"/>
        <w:jc w:val="both"/>
      </w:pPr>
      <w:r>
        <w:t>3.6. Затраты на приобретение простых (неисключительных) лицензий на использование программного обеспечения по защите информации (З</w:t>
      </w:r>
      <w:r>
        <w:rPr>
          <w:vertAlign w:val="subscript"/>
        </w:rPr>
        <w:t>нп</w:t>
      </w:r>
      <w:r>
        <w:t>) определяются по формуле:</w:t>
      </w:r>
    </w:p>
    <w:p w:rsidR="00901B64" w:rsidRDefault="00901B64">
      <w:pPr>
        <w:pStyle w:val="ConsPlusNormal"/>
        <w:jc w:val="both"/>
      </w:pPr>
    </w:p>
    <w:p w:rsidR="00901B64" w:rsidRDefault="00901B64">
      <w:pPr>
        <w:pStyle w:val="ConsPlusNormal"/>
        <w:jc w:val="center"/>
      </w:pPr>
      <w:r w:rsidRPr="00352DFC">
        <w:rPr>
          <w:position w:val="-26"/>
        </w:rPr>
        <w:pict>
          <v:shape id="_x0000_i1042" style="width:108pt;height:37.5pt" coordsize="" o:spt="100" adj="0,,0" path="" filled="f" stroked="f">
            <v:stroke joinstyle="miter"/>
            <v:imagedata r:id="rId30" o:title="base_23772_110983_32785"/>
            <v:formulas/>
            <v:path o:connecttype="segments"/>
          </v:shape>
        </w:pict>
      </w:r>
    </w:p>
    <w:p w:rsidR="00901B64" w:rsidRDefault="00901B64">
      <w:pPr>
        <w:pStyle w:val="ConsPlusNormal"/>
        <w:jc w:val="both"/>
      </w:pPr>
    </w:p>
    <w:p w:rsidR="00901B64" w:rsidRDefault="00901B64">
      <w:pPr>
        <w:pStyle w:val="ConsPlusNormal"/>
        <w:ind w:firstLine="540"/>
        <w:jc w:val="both"/>
      </w:pPr>
      <w:r>
        <w:t>где:</w:t>
      </w:r>
    </w:p>
    <w:p w:rsidR="00901B64" w:rsidRDefault="00901B64">
      <w:pPr>
        <w:pStyle w:val="ConsPlusNormal"/>
        <w:spacing w:before="220"/>
        <w:ind w:firstLine="540"/>
        <w:jc w:val="both"/>
      </w:pPr>
      <w:r>
        <w:t>Q</w:t>
      </w:r>
      <w:r>
        <w:rPr>
          <w:vertAlign w:val="subscript"/>
        </w:rPr>
        <w:t>i нп</w:t>
      </w:r>
      <w:r>
        <w:t xml:space="preserve"> - количество приобретаемых простых (неисключительных) лицензий на использование i-го программного обеспечения по защите информации;</w:t>
      </w:r>
    </w:p>
    <w:p w:rsidR="00901B64" w:rsidRDefault="00901B64">
      <w:pPr>
        <w:pStyle w:val="ConsPlusNormal"/>
        <w:spacing w:before="220"/>
        <w:ind w:firstLine="540"/>
        <w:jc w:val="both"/>
      </w:pPr>
      <w:r>
        <w:t>Р</w:t>
      </w:r>
      <w:r>
        <w:rPr>
          <w:vertAlign w:val="subscript"/>
        </w:rPr>
        <w:t>i нп</w:t>
      </w:r>
      <w:r>
        <w:t xml:space="preserve"> - цена единицы простой (неисключительной) лицензии на использование i-го программного обеспечения по защите информации.</w:t>
      </w:r>
    </w:p>
    <w:p w:rsidR="00901B64" w:rsidRDefault="00901B64">
      <w:pPr>
        <w:pStyle w:val="ConsPlusNormal"/>
        <w:spacing w:before="220"/>
        <w:ind w:firstLine="540"/>
        <w:jc w:val="both"/>
      </w:pPr>
      <w:r>
        <w:t>3.7. Затраты на оплату работ по монтажу (установке), дооборудованию и наладке оборудования (З</w:t>
      </w:r>
      <w:r>
        <w:rPr>
          <w:vertAlign w:val="subscript"/>
        </w:rPr>
        <w:t>м</w:t>
      </w:r>
      <w:r>
        <w:t>) определяются по формуле:</w:t>
      </w:r>
    </w:p>
    <w:p w:rsidR="00901B64" w:rsidRDefault="00901B64">
      <w:pPr>
        <w:pStyle w:val="ConsPlusNormal"/>
        <w:jc w:val="both"/>
      </w:pPr>
    </w:p>
    <w:p w:rsidR="00901B64" w:rsidRDefault="00901B64">
      <w:pPr>
        <w:pStyle w:val="ConsPlusNormal"/>
        <w:jc w:val="center"/>
      </w:pPr>
      <w:r w:rsidRPr="00352DFC">
        <w:rPr>
          <w:position w:val="-26"/>
        </w:rPr>
        <w:pict>
          <v:shape id="_x0000_i1043" style="width:98.25pt;height:37.5pt" coordsize="" o:spt="100" adj="0,,0" path="" filled="f" stroked="f">
            <v:stroke joinstyle="miter"/>
            <v:imagedata r:id="rId31" o:title="base_23772_110983_32786"/>
            <v:formulas/>
            <v:path o:connecttype="segments"/>
          </v:shape>
        </w:pict>
      </w:r>
    </w:p>
    <w:p w:rsidR="00901B64" w:rsidRDefault="00901B64">
      <w:pPr>
        <w:pStyle w:val="ConsPlusNormal"/>
        <w:jc w:val="both"/>
      </w:pPr>
    </w:p>
    <w:p w:rsidR="00901B64" w:rsidRDefault="00901B64">
      <w:pPr>
        <w:pStyle w:val="ConsPlusNormal"/>
        <w:ind w:firstLine="540"/>
        <w:jc w:val="both"/>
      </w:pPr>
      <w:r>
        <w:t>где:</w:t>
      </w:r>
    </w:p>
    <w:p w:rsidR="00901B64" w:rsidRDefault="00901B64">
      <w:pPr>
        <w:pStyle w:val="ConsPlusNormal"/>
        <w:spacing w:before="220"/>
        <w:ind w:firstLine="540"/>
        <w:jc w:val="both"/>
      </w:pPr>
      <w:r>
        <w:t>Q</w:t>
      </w:r>
      <w:r>
        <w:rPr>
          <w:vertAlign w:val="subscript"/>
        </w:rPr>
        <w:t>i м</w:t>
      </w:r>
      <w:r>
        <w:t xml:space="preserve"> - количество i-го оборудования, подлежащего монтажу (установке), дооборудованию и наладке;</w:t>
      </w:r>
    </w:p>
    <w:p w:rsidR="00901B64" w:rsidRDefault="00901B64">
      <w:pPr>
        <w:pStyle w:val="ConsPlusNormal"/>
        <w:spacing w:before="220"/>
        <w:ind w:firstLine="540"/>
        <w:jc w:val="both"/>
      </w:pPr>
      <w:r>
        <w:t>Р</w:t>
      </w:r>
      <w:r>
        <w:rPr>
          <w:vertAlign w:val="subscript"/>
        </w:rPr>
        <w:t>i м</w:t>
      </w:r>
      <w:r>
        <w:t xml:space="preserve"> - цена монтажа (установки), дооборудования и наладки 1 единицы i-го оборудования.</w:t>
      </w:r>
    </w:p>
    <w:p w:rsidR="00901B64" w:rsidRDefault="00901B64">
      <w:pPr>
        <w:pStyle w:val="ConsPlusNormal"/>
        <w:jc w:val="both"/>
      </w:pPr>
    </w:p>
    <w:p w:rsidR="00901B64" w:rsidRDefault="00901B64">
      <w:pPr>
        <w:pStyle w:val="ConsPlusTitle"/>
        <w:jc w:val="center"/>
        <w:outlineLvl w:val="2"/>
      </w:pPr>
      <w:bookmarkStart w:id="5" w:name="P266"/>
      <w:bookmarkEnd w:id="5"/>
      <w:r>
        <w:t>4. Затраты на приобретение основных средств</w:t>
      </w:r>
    </w:p>
    <w:p w:rsidR="00901B64" w:rsidRDefault="00901B64">
      <w:pPr>
        <w:pStyle w:val="ConsPlusNormal"/>
        <w:jc w:val="both"/>
      </w:pPr>
    </w:p>
    <w:p w:rsidR="00901B64" w:rsidRDefault="00901B64">
      <w:pPr>
        <w:pStyle w:val="ConsPlusNormal"/>
        <w:ind w:firstLine="540"/>
        <w:jc w:val="both"/>
      </w:pPr>
      <w:r>
        <w:t>4.1. Затраты на приобретение рабочих станций (З</w:t>
      </w:r>
      <w:r>
        <w:rPr>
          <w:vertAlign w:val="subscript"/>
        </w:rPr>
        <w:t>рст</w:t>
      </w:r>
      <w:r>
        <w:t>) определяются по формуле:</w:t>
      </w:r>
    </w:p>
    <w:p w:rsidR="00901B64" w:rsidRDefault="00901B64">
      <w:pPr>
        <w:pStyle w:val="ConsPlusNormal"/>
        <w:jc w:val="both"/>
      </w:pPr>
    </w:p>
    <w:p w:rsidR="00901B64" w:rsidRDefault="00901B64">
      <w:pPr>
        <w:pStyle w:val="ConsPlusNormal"/>
        <w:jc w:val="center"/>
      </w:pPr>
      <w:r w:rsidRPr="00352DFC">
        <w:rPr>
          <w:position w:val="-26"/>
        </w:rPr>
        <w:pict>
          <v:shape id="_x0000_i1044" style="width:139.5pt;height:37.5pt" coordsize="" o:spt="100" adj="0,,0" path="" filled="f" stroked="f">
            <v:stroke joinstyle="miter"/>
            <v:imagedata r:id="rId32" o:title="base_23772_110983_32787"/>
            <v:formulas/>
            <v:path o:connecttype="segments"/>
          </v:shape>
        </w:pict>
      </w:r>
    </w:p>
    <w:p w:rsidR="00901B64" w:rsidRDefault="00901B64">
      <w:pPr>
        <w:pStyle w:val="ConsPlusNormal"/>
        <w:jc w:val="both"/>
      </w:pPr>
    </w:p>
    <w:p w:rsidR="00901B64" w:rsidRDefault="00901B64">
      <w:pPr>
        <w:pStyle w:val="ConsPlusNormal"/>
        <w:ind w:firstLine="540"/>
        <w:jc w:val="both"/>
      </w:pPr>
      <w:r>
        <w:t>где:</w:t>
      </w:r>
    </w:p>
    <w:p w:rsidR="00901B64" w:rsidRDefault="00901B64">
      <w:pPr>
        <w:pStyle w:val="ConsPlusNormal"/>
        <w:spacing w:before="220"/>
        <w:ind w:firstLine="540"/>
        <w:jc w:val="both"/>
      </w:pPr>
      <w:r>
        <w:t>Q</w:t>
      </w:r>
      <w:r>
        <w:rPr>
          <w:vertAlign w:val="subscript"/>
        </w:rPr>
        <w:t>i рст предел</w:t>
      </w:r>
      <w:r>
        <w:t xml:space="preserve"> - количество рабочих станций по i-й должности, не превышающее предельное количество рабочих станций по i-й должности;</w:t>
      </w:r>
    </w:p>
    <w:p w:rsidR="00901B64" w:rsidRDefault="00901B64">
      <w:pPr>
        <w:pStyle w:val="ConsPlusNormal"/>
        <w:spacing w:before="220"/>
        <w:ind w:firstLine="540"/>
        <w:jc w:val="both"/>
      </w:pPr>
      <w:r>
        <w:lastRenderedPageBreak/>
        <w:t>Р</w:t>
      </w:r>
      <w:r>
        <w:rPr>
          <w:vertAlign w:val="subscript"/>
        </w:rPr>
        <w:t>i рст</w:t>
      </w:r>
      <w:r>
        <w:t xml:space="preserve"> - цена приобретения 1 рабочей станции по i-й должности в соответствии с нормативами главных распорядителей средств областного бюджета Липецкой области, органа управления территориальным фондом обязательного медицинского страхования Липецкой области.</w:t>
      </w:r>
    </w:p>
    <w:p w:rsidR="00901B64" w:rsidRDefault="00901B64">
      <w:pPr>
        <w:pStyle w:val="ConsPlusNormal"/>
        <w:spacing w:before="220"/>
        <w:ind w:firstLine="540"/>
        <w:jc w:val="both"/>
      </w:pPr>
      <w:r>
        <w:t>Предельное количество рабочих станций по i-й должности (Q</w:t>
      </w:r>
      <w:r>
        <w:rPr>
          <w:vertAlign w:val="subscript"/>
        </w:rPr>
        <w:t>i рст предел</w:t>
      </w:r>
      <w:r>
        <w:t>) определяется по формулам:</w:t>
      </w:r>
    </w:p>
    <w:p w:rsidR="00901B64" w:rsidRDefault="00901B64">
      <w:pPr>
        <w:pStyle w:val="ConsPlusNormal"/>
        <w:jc w:val="both"/>
      </w:pPr>
    </w:p>
    <w:p w:rsidR="00901B64" w:rsidRDefault="00901B64">
      <w:pPr>
        <w:pStyle w:val="ConsPlusNormal"/>
        <w:ind w:firstLine="540"/>
        <w:jc w:val="both"/>
      </w:pPr>
      <w:r>
        <w:t>Q</w:t>
      </w:r>
      <w:r>
        <w:rPr>
          <w:vertAlign w:val="subscript"/>
        </w:rPr>
        <w:t>i рвт предел</w:t>
      </w:r>
      <w:r>
        <w:t xml:space="preserve"> = Ч</w:t>
      </w:r>
      <w:r>
        <w:rPr>
          <w:vertAlign w:val="subscript"/>
        </w:rPr>
        <w:t>оп</w:t>
      </w:r>
      <w:r>
        <w:t xml:space="preserve"> x 0,2 - для закрытого контура обработки информации,</w:t>
      </w:r>
    </w:p>
    <w:p w:rsidR="00901B64" w:rsidRDefault="00901B64">
      <w:pPr>
        <w:pStyle w:val="ConsPlusNormal"/>
        <w:jc w:val="both"/>
      </w:pPr>
    </w:p>
    <w:p w:rsidR="00901B64" w:rsidRDefault="00901B64">
      <w:pPr>
        <w:pStyle w:val="ConsPlusNormal"/>
        <w:ind w:firstLine="540"/>
        <w:jc w:val="both"/>
      </w:pPr>
      <w:r>
        <w:t>Q</w:t>
      </w:r>
      <w:r>
        <w:rPr>
          <w:vertAlign w:val="subscript"/>
        </w:rPr>
        <w:t>i рвт предел</w:t>
      </w:r>
      <w:r>
        <w:t xml:space="preserve"> = Ч</w:t>
      </w:r>
      <w:r>
        <w:rPr>
          <w:vertAlign w:val="subscript"/>
        </w:rPr>
        <w:t>оп</w:t>
      </w:r>
      <w:r>
        <w:t xml:space="preserve"> x 1 - для открытого контура обработки информации,</w:t>
      </w:r>
    </w:p>
    <w:p w:rsidR="00901B64" w:rsidRDefault="00901B64">
      <w:pPr>
        <w:pStyle w:val="ConsPlusNormal"/>
        <w:jc w:val="both"/>
      </w:pPr>
    </w:p>
    <w:p w:rsidR="00901B64" w:rsidRDefault="00901B64">
      <w:pPr>
        <w:pStyle w:val="ConsPlusNormal"/>
        <w:ind w:firstLine="540"/>
        <w:jc w:val="both"/>
      </w:pPr>
      <w:r>
        <w:t>где Ч</w:t>
      </w:r>
      <w:r>
        <w:rPr>
          <w:vertAlign w:val="subscript"/>
        </w:rPr>
        <w:t>оп</w:t>
      </w:r>
      <w:r>
        <w:t xml:space="preserve"> - расчетная численность основных работников, определяемая в соответствии с </w:t>
      </w:r>
      <w:hyperlink r:id="rId33" w:history="1">
        <w:r>
          <w:rPr>
            <w:color w:val="0000FF"/>
          </w:rPr>
          <w:t>пунктами 17</w:t>
        </w:r>
      </w:hyperlink>
      <w:r>
        <w:t xml:space="preserve"> - </w:t>
      </w:r>
      <w:hyperlink r:id="rId34" w:history="1">
        <w:r>
          <w:rPr>
            <w:color w:val="0000FF"/>
          </w:rPr>
          <w:t>22</w:t>
        </w:r>
      </w:hyperlink>
      <w:r>
        <w:t xml:space="preserve"> Общих правил определения нормативных затрат.</w:t>
      </w:r>
    </w:p>
    <w:p w:rsidR="00901B64" w:rsidRDefault="00901B64">
      <w:pPr>
        <w:pStyle w:val="ConsPlusNormal"/>
        <w:spacing w:before="220"/>
        <w:ind w:firstLine="540"/>
        <w:jc w:val="both"/>
      </w:pPr>
      <w:r>
        <w:t>4.2. Затраты на приобретение принтеров, многофункциональных устройств и копировальных аппаратов (оргтехники) (З</w:t>
      </w:r>
      <w:r>
        <w:rPr>
          <w:vertAlign w:val="subscript"/>
        </w:rPr>
        <w:t>пм</w:t>
      </w:r>
      <w:r>
        <w:t>) определяются по формуле:</w:t>
      </w:r>
    </w:p>
    <w:p w:rsidR="00901B64" w:rsidRDefault="00901B64">
      <w:pPr>
        <w:pStyle w:val="ConsPlusNormal"/>
        <w:jc w:val="both"/>
      </w:pPr>
    </w:p>
    <w:p w:rsidR="00901B64" w:rsidRDefault="00901B64">
      <w:pPr>
        <w:pStyle w:val="ConsPlusNormal"/>
        <w:jc w:val="center"/>
      </w:pPr>
      <w:r w:rsidRPr="00352DFC">
        <w:rPr>
          <w:position w:val="-26"/>
        </w:rPr>
        <w:pict>
          <v:shape id="_x0000_i1045" style="width:109.5pt;height:37.5pt" coordsize="" o:spt="100" adj="0,,0" path="" filled="f" stroked="f">
            <v:stroke joinstyle="miter"/>
            <v:imagedata r:id="rId35" o:title="base_23772_110983_32788"/>
            <v:formulas/>
            <v:path o:connecttype="segments"/>
          </v:shape>
        </w:pict>
      </w:r>
    </w:p>
    <w:p w:rsidR="00901B64" w:rsidRDefault="00901B64">
      <w:pPr>
        <w:pStyle w:val="ConsPlusNormal"/>
        <w:jc w:val="both"/>
      </w:pPr>
    </w:p>
    <w:p w:rsidR="00901B64" w:rsidRDefault="00901B64">
      <w:pPr>
        <w:pStyle w:val="ConsPlusNormal"/>
        <w:ind w:firstLine="540"/>
        <w:jc w:val="both"/>
      </w:pPr>
      <w:r>
        <w:t>где:</w:t>
      </w:r>
    </w:p>
    <w:p w:rsidR="00901B64" w:rsidRDefault="00901B64">
      <w:pPr>
        <w:pStyle w:val="ConsPlusNormal"/>
        <w:spacing w:before="220"/>
        <w:ind w:firstLine="540"/>
        <w:jc w:val="both"/>
      </w:pPr>
      <w:r>
        <w:t>Q</w:t>
      </w:r>
      <w:r>
        <w:rPr>
          <w:vertAlign w:val="subscript"/>
        </w:rPr>
        <w:t>i пм</w:t>
      </w:r>
      <w:r>
        <w:t xml:space="preserve"> - количество принтеров, многофункциональных устройств, копировальных аппаратов и иной оргтехники по i-й должности в соответствии с нормативами главных распорядителей средств областного бюджета Липецкой области, органа управления территориальным фондом обязательного медицинского страхования Липецкой области;</w:t>
      </w:r>
    </w:p>
    <w:p w:rsidR="00901B64" w:rsidRDefault="00901B64">
      <w:pPr>
        <w:pStyle w:val="ConsPlusNormal"/>
        <w:spacing w:before="220"/>
        <w:ind w:firstLine="540"/>
        <w:jc w:val="both"/>
      </w:pPr>
      <w:r>
        <w:t>Р</w:t>
      </w:r>
      <w:r>
        <w:rPr>
          <w:vertAlign w:val="subscript"/>
        </w:rPr>
        <w:t>i пм</w:t>
      </w:r>
      <w:r>
        <w:t xml:space="preserve"> - цена 1 i-го типа принтера, многофункционального устройства, копировального аппарата и иной оргтехники в соответствии с нормативами главных распорядителей средств областного бюджета Липецкой области, органа управления территориальным фондом обязательного медицинского страхования Липецкой области.</w:t>
      </w:r>
    </w:p>
    <w:p w:rsidR="00901B64" w:rsidRDefault="00901B64">
      <w:pPr>
        <w:pStyle w:val="ConsPlusNormal"/>
        <w:spacing w:before="220"/>
        <w:ind w:firstLine="540"/>
        <w:jc w:val="both"/>
      </w:pPr>
      <w:r>
        <w:t>4.3. Затраты на приобретение средств подвижной связи (З</w:t>
      </w:r>
      <w:r>
        <w:rPr>
          <w:vertAlign w:val="subscript"/>
        </w:rPr>
        <w:t>прсот</w:t>
      </w:r>
      <w:r>
        <w:t>) определяются по формуле:</w:t>
      </w:r>
    </w:p>
    <w:p w:rsidR="00901B64" w:rsidRDefault="00901B64">
      <w:pPr>
        <w:pStyle w:val="ConsPlusNormal"/>
        <w:jc w:val="both"/>
      </w:pPr>
    </w:p>
    <w:p w:rsidR="00901B64" w:rsidRDefault="00901B64">
      <w:pPr>
        <w:pStyle w:val="ConsPlusNormal"/>
        <w:jc w:val="center"/>
      </w:pPr>
      <w:r w:rsidRPr="00352DFC">
        <w:rPr>
          <w:position w:val="-26"/>
        </w:rPr>
        <w:pict>
          <v:shape id="_x0000_i1046" style="width:138.75pt;height:37.5pt" coordsize="" o:spt="100" adj="0,,0" path="" filled="f" stroked="f">
            <v:stroke joinstyle="miter"/>
            <v:imagedata r:id="rId36" o:title="base_23772_110983_32789"/>
            <v:formulas/>
            <v:path o:connecttype="segments"/>
          </v:shape>
        </w:pict>
      </w:r>
    </w:p>
    <w:p w:rsidR="00901B64" w:rsidRDefault="00901B64">
      <w:pPr>
        <w:pStyle w:val="ConsPlusNormal"/>
        <w:jc w:val="both"/>
      </w:pPr>
    </w:p>
    <w:p w:rsidR="00901B64" w:rsidRDefault="00901B64">
      <w:pPr>
        <w:pStyle w:val="ConsPlusNormal"/>
        <w:ind w:firstLine="540"/>
        <w:jc w:val="both"/>
      </w:pPr>
      <w:r>
        <w:t>где:</w:t>
      </w:r>
    </w:p>
    <w:p w:rsidR="00901B64" w:rsidRDefault="00901B64">
      <w:pPr>
        <w:pStyle w:val="ConsPlusNormal"/>
        <w:spacing w:before="220"/>
        <w:ind w:firstLine="540"/>
        <w:jc w:val="both"/>
      </w:pPr>
      <w:r>
        <w:t>Q</w:t>
      </w:r>
      <w:r>
        <w:rPr>
          <w:vertAlign w:val="subscript"/>
        </w:rPr>
        <w:t>i прсот</w:t>
      </w:r>
      <w:r>
        <w:t xml:space="preserve"> - планируемое к приобретению количество средств подвижной связи по i-й должности в соответствии с нормативами главных распорядителей средств областного бюджета Липецкой области, органа управления территориальным фондом обязательного медицинского страхования Липецкой области, определенными с учетом нормативов затрат на обеспечение средствами связи;</w:t>
      </w:r>
    </w:p>
    <w:p w:rsidR="00901B64" w:rsidRDefault="00901B64">
      <w:pPr>
        <w:pStyle w:val="ConsPlusNormal"/>
        <w:spacing w:before="220"/>
        <w:ind w:firstLine="540"/>
        <w:jc w:val="both"/>
      </w:pPr>
      <w:r>
        <w:t>Р</w:t>
      </w:r>
      <w:r>
        <w:rPr>
          <w:vertAlign w:val="subscript"/>
        </w:rPr>
        <w:t>i прсот</w:t>
      </w:r>
      <w:r>
        <w:t xml:space="preserve"> - стоимость 1 средства подвижной связи для i-й должности в соответствии с нормативами главных распорядителей средств областного бюджета Липецкой области, органа управления территориальным фондом обязательного медицинского страхования Липецкой области, определенными с учетом нормативов затрат на обеспечение средствами связи.</w:t>
      </w:r>
    </w:p>
    <w:p w:rsidR="00901B64" w:rsidRDefault="00901B64">
      <w:pPr>
        <w:pStyle w:val="ConsPlusNormal"/>
        <w:spacing w:before="220"/>
        <w:ind w:firstLine="540"/>
        <w:jc w:val="both"/>
      </w:pPr>
      <w:r>
        <w:t>4.4. Затраты на приобретение планшетных компьютеров (З</w:t>
      </w:r>
      <w:r>
        <w:rPr>
          <w:vertAlign w:val="subscript"/>
        </w:rPr>
        <w:t>прпк</w:t>
      </w:r>
      <w:r>
        <w:t>) определяются по формуле:</w:t>
      </w:r>
    </w:p>
    <w:p w:rsidR="00901B64" w:rsidRDefault="00901B64">
      <w:pPr>
        <w:pStyle w:val="ConsPlusNormal"/>
        <w:jc w:val="both"/>
      </w:pPr>
    </w:p>
    <w:p w:rsidR="00901B64" w:rsidRDefault="00901B64">
      <w:pPr>
        <w:pStyle w:val="ConsPlusNormal"/>
        <w:jc w:val="center"/>
      </w:pPr>
      <w:r w:rsidRPr="00352DFC">
        <w:rPr>
          <w:position w:val="-26"/>
        </w:rPr>
        <w:pict>
          <v:shape id="_x0000_i1047" style="width:131.25pt;height:37.5pt" coordsize="" o:spt="100" adj="0,,0" path="" filled="f" stroked="f">
            <v:stroke joinstyle="miter"/>
            <v:imagedata r:id="rId37" o:title="base_23772_110983_32790"/>
            <v:formulas/>
            <v:path o:connecttype="segments"/>
          </v:shape>
        </w:pict>
      </w:r>
    </w:p>
    <w:p w:rsidR="00901B64" w:rsidRDefault="00901B64">
      <w:pPr>
        <w:pStyle w:val="ConsPlusNormal"/>
        <w:jc w:val="both"/>
      </w:pPr>
    </w:p>
    <w:p w:rsidR="00901B64" w:rsidRDefault="00901B64">
      <w:pPr>
        <w:pStyle w:val="ConsPlusNormal"/>
        <w:ind w:firstLine="540"/>
        <w:jc w:val="both"/>
      </w:pPr>
      <w:r>
        <w:t>Q</w:t>
      </w:r>
      <w:r>
        <w:rPr>
          <w:vertAlign w:val="subscript"/>
        </w:rPr>
        <w:t>i прпк</w:t>
      </w:r>
      <w:r>
        <w:t xml:space="preserve"> - количество планшетных компьютеров по i-й должности в соответствии с нормативами главных распорядителей средств областного бюджета Липецкой области, органа управления территориальным фондом обязательного медицинского страхования Липецкой области;</w:t>
      </w:r>
    </w:p>
    <w:p w:rsidR="00901B64" w:rsidRDefault="00901B64">
      <w:pPr>
        <w:pStyle w:val="ConsPlusNormal"/>
        <w:spacing w:before="220"/>
        <w:ind w:firstLine="540"/>
        <w:jc w:val="both"/>
      </w:pPr>
      <w:r>
        <w:t>Р</w:t>
      </w:r>
      <w:r>
        <w:rPr>
          <w:vertAlign w:val="subscript"/>
        </w:rPr>
        <w:t>i прпк</w:t>
      </w:r>
      <w:r>
        <w:t xml:space="preserve"> - цена 1 планшетного компьютера по i-й должности в соответствии с нормативами главных распорядителей средств областного бюджета Липецкой области, органа управления территориальным фондом обязательного медицинского страхования Липецкой области.</w:t>
      </w:r>
    </w:p>
    <w:p w:rsidR="00901B64" w:rsidRDefault="00901B64">
      <w:pPr>
        <w:pStyle w:val="ConsPlusNormal"/>
        <w:spacing w:before="220"/>
        <w:ind w:firstLine="540"/>
        <w:jc w:val="both"/>
      </w:pPr>
      <w:r>
        <w:t>4.5. Затраты на приобретение оборудования по обеспечению безопасности информации (З</w:t>
      </w:r>
      <w:r>
        <w:rPr>
          <w:vertAlign w:val="subscript"/>
        </w:rPr>
        <w:t>обин</w:t>
      </w:r>
      <w:r>
        <w:t>) определяются по формуле:</w:t>
      </w:r>
    </w:p>
    <w:p w:rsidR="00901B64" w:rsidRDefault="00901B64">
      <w:pPr>
        <w:pStyle w:val="ConsPlusNormal"/>
        <w:jc w:val="both"/>
      </w:pPr>
    </w:p>
    <w:p w:rsidR="00901B64" w:rsidRDefault="00901B64">
      <w:pPr>
        <w:pStyle w:val="ConsPlusNormal"/>
        <w:jc w:val="center"/>
      </w:pPr>
      <w:r w:rsidRPr="00352DFC">
        <w:rPr>
          <w:position w:val="-33"/>
        </w:rPr>
        <w:pict>
          <v:shape id="_x0000_i1048" style="width:159.75pt;height:44.25pt" coordsize="" o:spt="100" adj="0,,0" path="" filled="f" stroked="f">
            <v:stroke joinstyle="miter"/>
            <v:imagedata r:id="rId38" o:title="base_23772_110983_32791"/>
            <v:formulas/>
            <v:path o:connecttype="segments"/>
          </v:shape>
        </w:pict>
      </w:r>
      <w:r>
        <w:t>,</w:t>
      </w:r>
    </w:p>
    <w:p w:rsidR="00901B64" w:rsidRDefault="00901B64">
      <w:pPr>
        <w:pStyle w:val="ConsPlusNormal"/>
        <w:jc w:val="both"/>
      </w:pPr>
    </w:p>
    <w:p w:rsidR="00901B64" w:rsidRDefault="00901B64">
      <w:pPr>
        <w:pStyle w:val="ConsPlusNormal"/>
        <w:ind w:firstLine="540"/>
        <w:jc w:val="both"/>
      </w:pPr>
      <w:r>
        <w:t>где:</w:t>
      </w:r>
    </w:p>
    <w:p w:rsidR="00901B64" w:rsidRDefault="00901B64">
      <w:pPr>
        <w:pStyle w:val="ConsPlusNormal"/>
        <w:spacing w:before="220"/>
        <w:ind w:firstLine="540"/>
        <w:jc w:val="both"/>
      </w:pPr>
      <w:r>
        <w:t>Q</w:t>
      </w:r>
      <w:r>
        <w:rPr>
          <w:vertAlign w:val="subscript"/>
        </w:rPr>
        <w:t>i обин</w:t>
      </w:r>
      <w:r>
        <w:t xml:space="preserve"> - планируемое к приобретению количество i-го оборудования по обеспечению безопасности информации;</w:t>
      </w:r>
    </w:p>
    <w:p w:rsidR="00901B64" w:rsidRDefault="00901B64">
      <w:pPr>
        <w:pStyle w:val="ConsPlusNormal"/>
        <w:spacing w:before="220"/>
        <w:ind w:firstLine="540"/>
        <w:jc w:val="both"/>
      </w:pPr>
      <w:r>
        <w:t>Р</w:t>
      </w:r>
      <w:r>
        <w:rPr>
          <w:vertAlign w:val="subscript"/>
        </w:rPr>
        <w:t>i обин</w:t>
      </w:r>
      <w:r>
        <w:t xml:space="preserve"> - цена приобретаемого i-го оборудования по обеспечению безопасности информации.</w:t>
      </w:r>
    </w:p>
    <w:p w:rsidR="00901B64" w:rsidRDefault="00901B64">
      <w:pPr>
        <w:pStyle w:val="ConsPlusNormal"/>
        <w:jc w:val="both"/>
      </w:pPr>
    </w:p>
    <w:p w:rsidR="00901B64" w:rsidRDefault="00901B64">
      <w:pPr>
        <w:pStyle w:val="ConsPlusTitle"/>
        <w:jc w:val="center"/>
        <w:outlineLvl w:val="2"/>
      </w:pPr>
      <w:r>
        <w:t>5. Затраты на приобретение материальных запасов</w:t>
      </w:r>
    </w:p>
    <w:p w:rsidR="00901B64" w:rsidRDefault="00901B64">
      <w:pPr>
        <w:pStyle w:val="ConsPlusNormal"/>
        <w:jc w:val="both"/>
      </w:pPr>
    </w:p>
    <w:p w:rsidR="00901B64" w:rsidRDefault="00901B64">
      <w:pPr>
        <w:pStyle w:val="ConsPlusNormal"/>
        <w:ind w:firstLine="540"/>
        <w:jc w:val="both"/>
      </w:pPr>
      <w:r>
        <w:t>5.1. Затраты на приобретение мониторов (З</w:t>
      </w:r>
      <w:r>
        <w:rPr>
          <w:vertAlign w:val="subscript"/>
        </w:rPr>
        <w:t>мон</w:t>
      </w:r>
      <w:r>
        <w:t>) определяются по формуле:</w:t>
      </w:r>
    </w:p>
    <w:p w:rsidR="00901B64" w:rsidRDefault="00901B64">
      <w:pPr>
        <w:pStyle w:val="ConsPlusNormal"/>
        <w:jc w:val="both"/>
      </w:pPr>
    </w:p>
    <w:p w:rsidR="00901B64" w:rsidRDefault="00901B64">
      <w:pPr>
        <w:pStyle w:val="ConsPlusNormal"/>
        <w:jc w:val="center"/>
      </w:pPr>
      <w:r w:rsidRPr="00352DFC">
        <w:rPr>
          <w:position w:val="-26"/>
        </w:rPr>
        <w:pict>
          <v:shape id="_x0000_i1049" style="width:122.25pt;height:37.5pt" coordsize="" o:spt="100" adj="0,,0" path="" filled="f" stroked="f">
            <v:stroke joinstyle="miter"/>
            <v:imagedata r:id="rId39" o:title="base_23772_110983_32792"/>
            <v:formulas/>
            <v:path o:connecttype="segments"/>
          </v:shape>
        </w:pict>
      </w:r>
    </w:p>
    <w:p w:rsidR="00901B64" w:rsidRDefault="00901B64">
      <w:pPr>
        <w:pStyle w:val="ConsPlusNormal"/>
        <w:jc w:val="both"/>
      </w:pPr>
    </w:p>
    <w:p w:rsidR="00901B64" w:rsidRDefault="00901B64">
      <w:pPr>
        <w:pStyle w:val="ConsPlusNormal"/>
        <w:ind w:firstLine="540"/>
        <w:jc w:val="both"/>
      </w:pPr>
      <w:r>
        <w:t>где:</w:t>
      </w:r>
    </w:p>
    <w:p w:rsidR="00901B64" w:rsidRDefault="00901B64">
      <w:pPr>
        <w:pStyle w:val="ConsPlusNormal"/>
        <w:spacing w:before="220"/>
        <w:ind w:firstLine="540"/>
        <w:jc w:val="both"/>
      </w:pPr>
      <w:r>
        <w:t>Q</w:t>
      </w:r>
      <w:r>
        <w:rPr>
          <w:vertAlign w:val="subscript"/>
        </w:rPr>
        <w:t>i мон</w:t>
      </w:r>
      <w:r>
        <w:t xml:space="preserve"> - количество мониторов для i-й должности;</w:t>
      </w:r>
    </w:p>
    <w:p w:rsidR="00901B64" w:rsidRDefault="00901B64">
      <w:pPr>
        <w:pStyle w:val="ConsPlusNormal"/>
        <w:spacing w:before="220"/>
        <w:ind w:firstLine="540"/>
        <w:jc w:val="both"/>
      </w:pPr>
      <w:r>
        <w:t>Р</w:t>
      </w:r>
      <w:r>
        <w:rPr>
          <w:vertAlign w:val="subscript"/>
        </w:rPr>
        <w:t>i мон</w:t>
      </w:r>
      <w:r>
        <w:t xml:space="preserve"> - цена одного монитора для i-й должности.</w:t>
      </w:r>
    </w:p>
    <w:p w:rsidR="00901B64" w:rsidRDefault="00901B64">
      <w:pPr>
        <w:pStyle w:val="ConsPlusNormal"/>
        <w:spacing w:before="220"/>
        <w:ind w:firstLine="540"/>
        <w:jc w:val="both"/>
      </w:pPr>
      <w:r>
        <w:t>5.2. Затраты на приобретение системных блоков (З</w:t>
      </w:r>
      <w:r>
        <w:rPr>
          <w:vertAlign w:val="subscript"/>
        </w:rPr>
        <w:t>сб</w:t>
      </w:r>
      <w:r>
        <w:t>) определяются по формуле:</w:t>
      </w:r>
    </w:p>
    <w:p w:rsidR="00901B64" w:rsidRDefault="00901B64">
      <w:pPr>
        <w:pStyle w:val="ConsPlusNormal"/>
        <w:jc w:val="both"/>
      </w:pPr>
    </w:p>
    <w:p w:rsidR="00901B64" w:rsidRDefault="00901B64">
      <w:pPr>
        <w:pStyle w:val="ConsPlusNormal"/>
        <w:jc w:val="center"/>
      </w:pPr>
      <w:r w:rsidRPr="00352DFC">
        <w:rPr>
          <w:position w:val="-26"/>
        </w:rPr>
        <w:pict>
          <v:shape id="_x0000_i1050" style="width:105.75pt;height:37.5pt" coordsize="" o:spt="100" adj="0,,0" path="" filled="f" stroked="f">
            <v:stroke joinstyle="miter"/>
            <v:imagedata r:id="rId40" o:title="base_23772_110983_32793"/>
            <v:formulas/>
            <v:path o:connecttype="segments"/>
          </v:shape>
        </w:pict>
      </w:r>
    </w:p>
    <w:p w:rsidR="00901B64" w:rsidRDefault="00901B64">
      <w:pPr>
        <w:pStyle w:val="ConsPlusNormal"/>
        <w:jc w:val="both"/>
      </w:pPr>
    </w:p>
    <w:p w:rsidR="00901B64" w:rsidRDefault="00901B64">
      <w:pPr>
        <w:pStyle w:val="ConsPlusNormal"/>
        <w:ind w:firstLine="540"/>
        <w:jc w:val="both"/>
      </w:pPr>
      <w:r>
        <w:t>где:</w:t>
      </w:r>
    </w:p>
    <w:p w:rsidR="00901B64" w:rsidRDefault="00901B64">
      <w:pPr>
        <w:pStyle w:val="ConsPlusNormal"/>
        <w:spacing w:before="220"/>
        <w:ind w:firstLine="540"/>
        <w:jc w:val="both"/>
      </w:pPr>
      <w:r>
        <w:t>Q</w:t>
      </w:r>
      <w:r>
        <w:rPr>
          <w:vertAlign w:val="subscript"/>
        </w:rPr>
        <w:t>i сб</w:t>
      </w:r>
      <w:r>
        <w:t xml:space="preserve"> - количество i-х системных блоков;</w:t>
      </w:r>
    </w:p>
    <w:p w:rsidR="00901B64" w:rsidRDefault="00901B64">
      <w:pPr>
        <w:pStyle w:val="ConsPlusNormal"/>
        <w:spacing w:before="220"/>
        <w:ind w:firstLine="540"/>
        <w:jc w:val="both"/>
      </w:pPr>
      <w:r>
        <w:t>Р</w:t>
      </w:r>
      <w:r>
        <w:rPr>
          <w:vertAlign w:val="subscript"/>
        </w:rPr>
        <w:t>i сб</w:t>
      </w:r>
      <w:r>
        <w:t xml:space="preserve"> - цена одного i-го системного блока.</w:t>
      </w:r>
    </w:p>
    <w:p w:rsidR="00901B64" w:rsidRDefault="00901B64">
      <w:pPr>
        <w:pStyle w:val="ConsPlusNormal"/>
        <w:spacing w:before="220"/>
        <w:ind w:firstLine="540"/>
        <w:jc w:val="both"/>
      </w:pPr>
      <w:r>
        <w:t>5.3. Затраты на приобретение других запасных частей для вычислительной техники (З</w:t>
      </w:r>
      <w:r>
        <w:rPr>
          <w:vertAlign w:val="subscript"/>
        </w:rPr>
        <w:t>двт</w:t>
      </w:r>
      <w:r>
        <w:t>) определяются по формуле:</w:t>
      </w:r>
    </w:p>
    <w:p w:rsidR="00901B64" w:rsidRDefault="00901B64">
      <w:pPr>
        <w:pStyle w:val="ConsPlusNormal"/>
        <w:jc w:val="both"/>
      </w:pPr>
    </w:p>
    <w:p w:rsidR="00901B64" w:rsidRDefault="00901B64">
      <w:pPr>
        <w:pStyle w:val="ConsPlusNormal"/>
        <w:jc w:val="center"/>
      </w:pPr>
      <w:r w:rsidRPr="00352DFC">
        <w:rPr>
          <w:position w:val="-26"/>
        </w:rPr>
        <w:pict>
          <v:shape id="_x0000_i1051" style="width:116.25pt;height:37.5pt" coordsize="" o:spt="100" adj="0,,0" path="" filled="f" stroked="f">
            <v:stroke joinstyle="miter"/>
            <v:imagedata r:id="rId41" o:title="base_23772_110983_32794"/>
            <v:formulas/>
            <v:path o:connecttype="segments"/>
          </v:shape>
        </w:pict>
      </w:r>
    </w:p>
    <w:p w:rsidR="00901B64" w:rsidRDefault="00901B64">
      <w:pPr>
        <w:pStyle w:val="ConsPlusNormal"/>
        <w:jc w:val="both"/>
      </w:pPr>
    </w:p>
    <w:p w:rsidR="00901B64" w:rsidRDefault="00901B64">
      <w:pPr>
        <w:pStyle w:val="ConsPlusNormal"/>
        <w:ind w:firstLine="540"/>
        <w:jc w:val="both"/>
      </w:pPr>
      <w:r>
        <w:lastRenderedPageBreak/>
        <w:t>где:</w:t>
      </w:r>
    </w:p>
    <w:p w:rsidR="00901B64" w:rsidRDefault="00901B64">
      <w:pPr>
        <w:pStyle w:val="ConsPlusNormal"/>
        <w:spacing w:before="220"/>
        <w:ind w:firstLine="540"/>
        <w:jc w:val="both"/>
      </w:pPr>
      <w:r>
        <w:t>Q</w:t>
      </w:r>
      <w:r>
        <w:rPr>
          <w:vertAlign w:val="subscript"/>
        </w:rPr>
        <w:t>i двт</w:t>
      </w:r>
      <w:r>
        <w:t xml:space="preserve"> - количество i-х запасных частей для вычислительной техники, которое определяется по средним фактическим данным за 3 предыдущих финансовых года;</w:t>
      </w:r>
    </w:p>
    <w:p w:rsidR="00901B64" w:rsidRDefault="00901B64">
      <w:pPr>
        <w:pStyle w:val="ConsPlusNormal"/>
        <w:spacing w:before="220"/>
        <w:ind w:firstLine="540"/>
        <w:jc w:val="both"/>
      </w:pPr>
      <w:r>
        <w:t>Р</w:t>
      </w:r>
      <w:r>
        <w:rPr>
          <w:vertAlign w:val="subscript"/>
        </w:rPr>
        <w:t>i двт</w:t>
      </w:r>
      <w:r>
        <w:t xml:space="preserve"> - цена 1 единицы i-й запасной части для вычислительной техники.</w:t>
      </w:r>
    </w:p>
    <w:p w:rsidR="00901B64" w:rsidRDefault="00901B64">
      <w:pPr>
        <w:pStyle w:val="ConsPlusNormal"/>
        <w:spacing w:before="220"/>
        <w:ind w:firstLine="540"/>
        <w:jc w:val="both"/>
      </w:pPr>
      <w:r>
        <w:t>5.4. Затраты на приобретение носителей информации, в том числе магнитных и оптических носителей информации (З</w:t>
      </w:r>
      <w:r>
        <w:rPr>
          <w:vertAlign w:val="subscript"/>
        </w:rPr>
        <w:t>мн</w:t>
      </w:r>
      <w:r>
        <w:t>), определяются по формуле:</w:t>
      </w:r>
    </w:p>
    <w:p w:rsidR="00901B64" w:rsidRDefault="00901B64">
      <w:pPr>
        <w:pStyle w:val="ConsPlusNormal"/>
        <w:jc w:val="both"/>
      </w:pPr>
    </w:p>
    <w:p w:rsidR="00901B64" w:rsidRDefault="00901B64">
      <w:pPr>
        <w:pStyle w:val="ConsPlusNormal"/>
        <w:jc w:val="center"/>
      </w:pPr>
      <w:r w:rsidRPr="00352DFC">
        <w:rPr>
          <w:position w:val="-26"/>
        </w:rPr>
        <w:pict>
          <v:shape id="_x0000_i1052" style="width:109.5pt;height:37.5pt" coordsize="" o:spt="100" adj="0,,0" path="" filled="f" stroked="f">
            <v:stroke joinstyle="miter"/>
            <v:imagedata r:id="rId42" o:title="base_23772_110983_32795"/>
            <v:formulas/>
            <v:path o:connecttype="segments"/>
          </v:shape>
        </w:pict>
      </w:r>
    </w:p>
    <w:p w:rsidR="00901B64" w:rsidRDefault="00901B64">
      <w:pPr>
        <w:pStyle w:val="ConsPlusNormal"/>
        <w:jc w:val="both"/>
      </w:pPr>
    </w:p>
    <w:p w:rsidR="00901B64" w:rsidRDefault="00901B64">
      <w:pPr>
        <w:pStyle w:val="ConsPlusNormal"/>
        <w:ind w:firstLine="540"/>
        <w:jc w:val="both"/>
      </w:pPr>
      <w:r>
        <w:t>где:</w:t>
      </w:r>
    </w:p>
    <w:p w:rsidR="00901B64" w:rsidRDefault="00901B64">
      <w:pPr>
        <w:pStyle w:val="ConsPlusNormal"/>
        <w:spacing w:before="220"/>
        <w:ind w:firstLine="540"/>
        <w:jc w:val="both"/>
      </w:pPr>
      <w:r>
        <w:t>Q</w:t>
      </w:r>
      <w:r>
        <w:rPr>
          <w:vertAlign w:val="subscript"/>
        </w:rPr>
        <w:t>i мн</w:t>
      </w:r>
      <w:r>
        <w:t xml:space="preserve"> - количество носителей информации по i-й должности в соответствии с нормативами главных распорядителей средств областного бюджета Липецкой области, органа управления территориальным фондом обязательного медицинского страхования Липецкой области;</w:t>
      </w:r>
    </w:p>
    <w:p w:rsidR="00901B64" w:rsidRDefault="00901B64">
      <w:pPr>
        <w:pStyle w:val="ConsPlusNormal"/>
        <w:spacing w:before="220"/>
        <w:ind w:firstLine="540"/>
        <w:jc w:val="both"/>
      </w:pPr>
      <w:r>
        <w:t>Р</w:t>
      </w:r>
      <w:r>
        <w:rPr>
          <w:vertAlign w:val="subscript"/>
        </w:rPr>
        <w:t>i мн</w:t>
      </w:r>
      <w:r>
        <w:t xml:space="preserve"> - цена 1 единицы носителя информации по i-й должности в соответствии с нормативами главных распорядителей средств областного бюджета Липецкой области, органа управления территориальным фондом обязательного медицинского страхования Липецкой области.</w:t>
      </w:r>
    </w:p>
    <w:p w:rsidR="00901B64" w:rsidRDefault="00901B64">
      <w:pPr>
        <w:pStyle w:val="ConsPlusNormal"/>
        <w:spacing w:before="220"/>
        <w:ind w:firstLine="540"/>
        <w:jc w:val="both"/>
      </w:pPr>
      <w:r>
        <w:t>5.5. Затраты на приобретение деталей для содержания принтеров, многофункциональных устройств, копировальных аппаратов и иной оргтехники (З</w:t>
      </w:r>
      <w:r>
        <w:rPr>
          <w:vertAlign w:val="subscript"/>
        </w:rPr>
        <w:t>дсо</w:t>
      </w:r>
      <w:r>
        <w:t>) определяются по формуле:</w:t>
      </w:r>
    </w:p>
    <w:p w:rsidR="00901B64" w:rsidRDefault="00901B64">
      <w:pPr>
        <w:pStyle w:val="ConsPlusNormal"/>
        <w:jc w:val="both"/>
      </w:pPr>
    </w:p>
    <w:p w:rsidR="00901B64" w:rsidRDefault="00901B64">
      <w:pPr>
        <w:pStyle w:val="ConsPlusNormal"/>
        <w:jc w:val="center"/>
      </w:pPr>
      <w:r>
        <w:t>З</w:t>
      </w:r>
      <w:r>
        <w:rPr>
          <w:vertAlign w:val="subscript"/>
        </w:rPr>
        <w:t>дсо</w:t>
      </w:r>
      <w:r>
        <w:t xml:space="preserve"> = З</w:t>
      </w:r>
      <w:r>
        <w:rPr>
          <w:vertAlign w:val="subscript"/>
        </w:rPr>
        <w:t>рм</w:t>
      </w:r>
      <w:r>
        <w:t xml:space="preserve"> + З</w:t>
      </w:r>
      <w:r>
        <w:rPr>
          <w:vertAlign w:val="subscript"/>
        </w:rPr>
        <w:t>зп</w:t>
      </w:r>
      <w:r>
        <w:t>,</w:t>
      </w:r>
    </w:p>
    <w:p w:rsidR="00901B64" w:rsidRDefault="00901B64">
      <w:pPr>
        <w:pStyle w:val="ConsPlusNormal"/>
        <w:jc w:val="both"/>
      </w:pPr>
    </w:p>
    <w:p w:rsidR="00901B64" w:rsidRDefault="00901B64">
      <w:pPr>
        <w:pStyle w:val="ConsPlusNormal"/>
        <w:ind w:firstLine="540"/>
        <w:jc w:val="both"/>
      </w:pPr>
      <w:r>
        <w:t>где:</w:t>
      </w:r>
    </w:p>
    <w:p w:rsidR="00901B64" w:rsidRDefault="00901B64">
      <w:pPr>
        <w:pStyle w:val="ConsPlusNormal"/>
        <w:spacing w:before="220"/>
        <w:ind w:firstLine="540"/>
        <w:jc w:val="both"/>
      </w:pPr>
      <w:r>
        <w:t>З</w:t>
      </w:r>
      <w:r>
        <w:rPr>
          <w:vertAlign w:val="subscript"/>
        </w:rPr>
        <w:t>рм</w:t>
      </w:r>
      <w:r>
        <w:t xml:space="preserve"> - затраты на приобретение расходных материалов для принтеров, многофункциональных устройств, копировальных аппаратов и иной оргтехники;</w:t>
      </w:r>
    </w:p>
    <w:p w:rsidR="00901B64" w:rsidRDefault="00901B64">
      <w:pPr>
        <w:pStyle w:val="ConsPlusNormal"/>
        <w:spacing w:before="220"/>
        <w:ind w:firstLine="540"/>
        <w:jc w:val="both"/>
      </w:pPr>
      <w:r>
        <w:t>З</w:t>
      </w:r>
      <w:r>
        <w:rPr>
          <w:vertAlign w:val="subscript"/>
        </w:rPr>
        <w:t>зп</w:t>
      </w:r>
      <w:r>
        <w:t xml:space="preserve"> - затраты на приобретение запасных частей для принтеров, многофункциональных устройств, копировальных аппаратов и иной оргтехники.</w:t>
      </w:r>
    </w:p>
    <w:p w:rsidR="00901B64" w:rsidRDefault="00901B64">
      <w:pPr>
        <w:pStyle w:val="ConsPlusNormal"/>
        <w:spacing w:before="220"/>
        <w:ind w:firstLine="540"/>
        <w:jc w:val="both"/>
      </w:pPr>
      <w:r>
        <w:t>5.6. Затраты на приобретение расходных материалов для принтеров, многофункциональных устройств, копировальных аппаратов и иной оргтехники (З</w:t>
      </w:r>
      <w:r>
        <w:rPr>
          <w:vertAlign w:val="subscript"/>
        </w:rPr>
        <w:t>рм</w:t>
      </w:r>
      <w:r>
        <w:t>) определяются по формуле:</w:t>
      </w:r>
    </w:p>
    <w:p w:rsidR="00901B64" w:rsidRDefault="00901B64">
      <w:pPr>
        <w:pStyle w:val="ConsPlusNormal"/>
        <w:jc w:val="both"/>
      </w:pPr>
    </w:p>
    <w:p w:rsidR="00901B64" w:rsidRDefault="00901B64">
      <w:pPr>
        <w:pStyle w:val="ConsPlusNormal"/>
        <w:jc w:val="center"/>
      </w:pPr>
      <w:r w:rsidRPr="00352DFC">
        <w:rPr>
          <w:position w:val="-26"/>
        </w:rPr>
        <w:pict>
          <v:shape id="_x0000_i1053" style="width:145.5pt;height:37.5pt" coordsize="" o:spt="100" adj="0,,0" path="" filled="f" stroked="f">
            <v:stroke joinstyle="miter"/>
            <v:imagedata r:id="rId43" o:title="base_23772_110983_32796"/>
            <v:formulas/>
            <v:path o:connecttype="segments"/>
          </v:shape>
        </w:pict>
      </w:r>
    </w:p>
    <w:p w:rsidR="00901B64" w:rsidRDefault="00901B64">
      <w:pPr>
        <w:pStyle w:val="ConsPlusNormal"/>
        <w:jc w:val="both"/>
      </w:pPr>
    </w:p>
    <w:p w:rsidR="00901B64" w:rsidRDefault="00901B64">
      <w:pPr>
        <w:pStyle w:val="ConsPlusNormal"/>
        <w:ind w:firstLine="540"/>
        <w:jc w:val="both"/>
      </w:pPr>
      <w:r>
        <w:t>где:</w:t>
      </w:r>
    </w:p>
    <w:p w:rsidR="00901B64" w:rsidRDefault="00901B64">
      <w:pPr>
        <w:pStyle w:val="ConsPlusNormal"/>
        <w:spacing w:before="220"/>
        <w:ind w:firstLine="540"/>
        <w:jc w:val="both"/>
      </w:pPr>
      <w:r>
        <w:t>Q</w:t>
      </w:r>
      <w:r>
        <w:rPr>
          <w:vertAlign w:val="subscript"/>
        </w:rPr>
        <w:t>i рм</w:t>
      </w:r>
      <w:r>
        <w:t xml:space="preserve"> - фактическое количество принтеров, многофункциональных устройств, копировальных аппаратов и иной оргтехники по i-й должности в соответствии с нормативами главных распорядителей средств областного бюджета Липецкой области, органа управления территориальным фондом обязательного медицинского страхования Липецкой области;</w:t>
      </w:r>
    </w:p>
    <w:p w:rsidR="00901B64" w:rsidRDefault="00901B64">
      <w:pPr>
        <w:pStyle w:val="ConsPlusNormal"/>
        <w:spacing w:before="220"/>
        <w:ind w:firstLine="540"/>
        <w:jc w:val="both"/>
      </w:pPr>
      <w:r>
        <w:t>N</w:t>
      </w:r>
      <w:r>
        <w:rPr>
          <w:vertAlign w:val="subscript"/>
        </w:rPr>
        <w:t>i рм</w:t>
      </w:r>
      <w:r>
        <w:t xml:space="preserve"> - норматив потребления расходных материалов для принтеров, многофункциональных устройств, копировальных аппаратов и иной оргтехники по i-й должности в соответствии с нормативами главных распорядителей средств областного бюджета Липецкой области, органа управления территориальным фондом обязательного медицинского страхования Липецкой области;</w:t>
      </w:r>
    </w:p>
    <w:p w:rsidR="00901B64" w:rsidRDefault="00901B64">
      <w:pPr>
        <w:pStyle w:val="ConsPlusNormal"/>
        <w:spacing w:before="220"/>
        <w:ind w:firstLine="540"/>
        <w:jc w:val="both"/>
      </w:pPr>
      <w:r>
        <w:lastRenderedPageBreak/>
        <w:t>Р</w:t>
      </w:r>
      <w:r>
        <w:rPr>
          <w:vertAlign w:val="subscript"/>
        </w:rPr>
        <w:t>i рм</w:t>
      </w:r>
      <w:r>
        <w:t xml:space="preserve"> - цена расходного материала для принтеров, многофункциональных устройств, копировальных аппаратов и иной оргтехники по i-й должности в соответствии с нормативами главных распорядителей средств областного бюджета Липецкой области, органа управления территориальным фондом обязательного медицинского страхования Липецкой области.</w:t>
      </w:r>
    </w:p>
    <w:p w:rsidR="00901B64" w:rsidRDefault="00901B64">
      <w:pPr>
        <w:pStyle w:val="ConsPlusNormal"/>
        <w:spacing w:before="220"/>
        <w:ind w:firstLine="540"/>
        <w:jc w:val="both"/>
      </w:pPr>
      <w:r>
        <w:t>5.7. Затраты на приобретение запасных частей для принтеров, многофункциональных устройств, копировальных аппаратов и иной оргтехники (З</w:t>
      </w:r>
      <w:r>
        <w:rPr>
          <w:vertAlign w:val="subscript"/>
        </w:rPr>
        <w:t>зп</w:t>
      </w:r>
      <w:r>
        <w:t>) определяются по формуле:</w:t>
      </w:r>
    </w:p>
    <w:p w:rsidR="00901B64" w:rsidRDefault="00901B64">
      <w:pPr>
        <w:pStyle w:val="ConsPlusNormal"/>
        <w:jc w:val="both"/>
      </w:pPr>
    </w:p>
    <w:p w:rsidR="00901B64" w:rsidRDefault="00901B64">
      <w:pPr>
        <w:pStyle w:val="ConsPlusNormal"/>
        <w:jc w:val="center"/>
      </w:pPr>
      <w:r w:rsidRPr="00352DFC">
        <w:rPr>
          <w:position w:val="-26"/>
        </w:rPr>
        <w:pict>
          <v:shape id="_x0000_i1054" style="width:105pt;height:37.5pt" coordsize="" o:spt="100" adj="0,,0" path="" filled="f" stroked="f">
            <v:stroke joinstyle="miter"/>
            <v:imagedata r:id="rId44" o:title="base_23772_110983_32797"/>
            <v:formulas/>
            <v:path o:connecttype="segments"/>
          </v:shape>
        </w:pict>
      </w:r>
    </w:p>
    <w:p w:rsidR="00901B64" w:rsidRDefault="00901B64">
      <w:pPr>
        <w:pStyle w:val="ConsPlusNormal"/>
        <w:jc w:val="both"/>
      </w:pPr>
    </w:p>
    <w:p w:rsidR="00901B64" w:rsidRDefault="00901B64">
      <w:pPr>
        <w:pStyle w:val="ConsPlusNormal"/>
        <w:ind w:firstLine="540"/>
        <w:jc w:val="both"/>
      </w:pPr>
      <w:r>
        <w:t>где:</w:t>
      </w:r>
    </w:p>
    <w:p w:rsidR="00901B64" w:rsidRDefault="00901B64">
      <w:pPr>
        <w:pStyle w:val="ConsPlusNormal"/>
        <w:spacing w:before="220"/>
        <w:ind w:firstLine="540"/>
        <w:jc w:val="both"/>
      </w:pPr>
      <w:r>
        <w:t>Q</w:t>
      </w:r>
      <w:r>
        <w:rPr>
          <w:vertAlign w:val="subscript"/>
        </w:rPr>
        <w:t>i зп</w:t>
      </w:r>
      <w:r>
        <w:t xml:space="preserve"> - количество i-х запасных частей для принтеров, многофункциональных устройств, копировальных аппаратов и иной оргтехники;</w:t>
      </w:r>
    </w:p>
    <w:p w:rsidR="00901B64" w:rsidRDefault="00901B64">
      <w:pPr>
        <w:pStyle w:val="ConsPlusNormal"/>
        <w:spacing w:before="220"/>
        <w:ind w:firstLine="540"/>
        <w:jc w:val="both"/>
      </w:pPr>
      <w:r>
        <w:t>Р</w:t>
      </w:r>
      <w:r>
        <w:rPr>
          <w:vertAlign w:val="subscript"/>
        </w:rPr>
        <w:t>i зп</w:t>
      </w:r>
      <w:r>
        <w:t xml:space="preserve"> - цена 1 единицы i-й запасной части.</w:t>
      </w:r>
    </w:p>
    <w:p w:rsidR="00901B64" w:rsidRDefault="00901B64">
      <w:pPr>
        <w:pStyle w:val="ConsPlusNormal"/>
        <w:spacing w:before="220"/>
        <w:ind w:firstLine="540"/>
        <w:jc w:val="both"/>
      </w:pPr>
      <w:r>
        <w:t>5.8. Затраты на приобретение материальных запасов по обеспечению безопасности информации (З</w:t>
      </w:r>
      <w:r>
        <w:rPr>
          <w:vertAlign w:val="subscript"/>
        </w:rPr>
        <w:t>мби</w:t>
      </w:r>
      <w:r>
        <w:t>) определяются по формуле:</w:t>
      </w:r>
    </w:p>
    <w:p w:rsidR="00901B64" w:rsidRDefault="00901B64">
      <w:pPr>
        <w:pStyle w:val="ConsPlusNormal"/>
        <w:jc w:val="both"/>
      </w:pPr>
    </w:p>
    <w:p w:rsidR="00901B64" w:rsidRDefault="00901B64">
      <w:pPr>
        <w:pStyle w:val="ConsPlusNormal"/>
        <w:jc w:val="center"/>
      </w:pPr>
      <w:r w:rsidRPr="00352DFC">
        <w:rPr>
          <w:position w:val="-26"/>
        </w:rPr>
        <w:pict>
          <v:shape id="_x0000_i1055" style="width:122.25pt;height:37.5pt" coordsize="" o:spt="100" adj="0,,0" path="" filled="f" stroked="f">
            <v:stroke joinstyle="miter"/>
            <v:imagedata r:id="rId45" o:title="base_23772_110983_32798"/>
            <v:formulas/>
            <v:path o:connecttype="segments"/>
          </v:shape>
        </w:pict>
      </w:r>
    </w:p>
    <w:p w:rsidR="00901B64" w:rsidRDefault="00901B64">
      <w:pPr>
        <w:pStyle w:val="ConsPlusNormal"/>
        <w:jc w:val="both"/>
      </w:pPr>
    </w:p>
    <w:p w:rsidR="00901B64" w:rsidRDefault="00901B64">
      <w:pPr>
        <w:pStyle w:val="ConsPlusNormal"/>
        <w:ind w:firstLine="540"/>
        <w:jc w:val="both"/>
      </w:pPr>
      <w:r>
        <w:t>где:</w:t>
      </w:r>
    </w:p>
    <w:p w:rsidR="00901B64" w:rsidRDefault="00901B64">
      <w:pPr>
        <w:pStyle w:val="ConsPlusNormal"/>
        <w:spacing w:before="220"/>
        <w:ind w:firstLine="540"/>
        <w:jc w:val="both"/>
      </w:pPr>
      <w:r>
        <w:t>Q</w:t>
      </w:r>
      <w:r>
        <w:rPr>
          <w:vertAlign w:val="subscript"/>
        </w:rPr>
        <w:t>i мби</w:t>
      </w:r>
      <w:r>
        <w:t xml:space="preserve"> - количество i-го материального запаса;</w:t>
      </w:r>
    </w:p>
    <w:p w:rsidR="00901B64" w:rsidRDefault="00901B64">
      <w:pPr>
        <w:pStyle w:val="ConsPlusNormal"/>
        <w:spacing w:before="220"/>
        <w:ind w:firstLine="540"/>
        <w:jc w:val="both"/>
      </w:pPr>
      <w:r>
        <w:t>Р</w:t>
      </w:r>
      <w:r>
        <w:rPr>
          <w:vertAlign w:val="subscript"/>
        </w:rPr>
        <w:t>i мби</w:t>
      </w:r>
      <w:r>
        <w:t xml:space="preserve"> - цена 1 единицы i-го материального запаса.</w:t>
      </w:r>
    </w:p>
    <w:p w:rsidR="00901B64" w:rsidRDefault="00901B64">
      <w:pPr>
        <w:pStyle w:val="ConsPlusNormal"/>
        <w:jc w:val="both"/>
      </w:pPr>
    </w:p>
    <w:p w:rsidR="00901B64" w:rsidRDefault="00901B64">
      <w:pPr>
        <w:pStyle w:val="ConsPlusTitle"/>
        <w:jc w:val="center"/>
        <w:outlineLvl w:val="1"/>
      </w:pPr>
      <w:r>
        <w:t>III. Прочие затраты</w:t>
      </w:r>
    </w:p>
    <w:p w:rsidR="00901B64" w:rsidRDefault="00901B64">
      <w:pPr>
        <w:pStyle w:val="ConsPlusNormal"/>
        <w:jc w:val="both"/>
      </w:pPr>
    </w:p>
    <w:p w:rsidR="00901B64" w:rsidRDefault="00901B64">
      <w:pPr>
        <w:pStyle w:val="ConsPlusTitle"/>
        <w:jc w:val="center"/>
        <w:outlineLvl w:val="2"/>
      </w:pPr>
      <w:r>
        <w:t>1. Затраты на услуги связи, не отнесенные к затратам</w:t>
      </w:r>
    </w:p>
    <w:p w:rsidR="00901B64" w:rsidRDefault="00901B64">
      <w:pPr>
        <w:pStyle w:val="ConsPlusTitle"/>
        <w:jc w:val="center"/>
      </w:pPr>
      <w:r>
        <w:t>на услуги связи в рамках затрат</w:t>
      </w:r>
    </w:p>
    <w:p w:rsidR="00901B64" w:rsidRDefault="00901B64">
      <w:pPr>
        <w:pStyle w:val="ConsPlusTitle"/>
        <w:jc w:val="center"/>
      </w:pPr>
      <w:r>
        <w:t>на информационно-коммуникационные технологии</w:t>
      </w:r>
    </w:p>
    <w:p w:rsidR="00901B64" w:rsidRDefault="00901B64">
      <w:pPr>
        <w:pStyle w:val="ConsPlusNormal"/>
        <w:jc w:val="both"/>
      </w:pPr>
    </w:p>
    <w:p w:rsidR="00901B64" w:rsidRDefault="00901B64">
      <w:pPr>
        <w:pStyle w:val="ConsPlusNormal"/>
        <w:ind w:firstLine="540"/>
        <w:jc w:val="both"/>
      </w:pPr>
      <w:r>
        <w:t xml:space="preserve">1.1. Затраты на услуги связи </w:t>
      </w:r>
      <w:r w:rsidRPr="00352DFC">
        <w:rPr>
          <w:position w:val="-11"/>
        </w:rPr>
        <w:pict>
          <v:shape id="_x0000_i1056" style="width:32.25pt;height:22.5pt" coordsize="" o:spt="100" adj="0,,0" path="" filled="f" stroked="f">
            <v:stroke joinstyle="miter"/>
            <v:imagedata r:id="rId46" o:title="base_23772_110983_32799"/>
            <v:formulas/>
            <v:path o:connecttype="segments"/>
          </v:shape>
        </w:pict>
      </w:r>
      <w:r>
        <w:t xml:space="preserve"> определяются по формуле:</w:t>
      </w:r>
    </w:p>
    <w:p w:rsidR="00901B64" w:rsidRDefault="00901B64">
      <w:pPr>
        <w:pStyle w:val="ConsPlusNormal"/>
        <w:jc w:val="both"/>
      </w:pPr>
    </w:p>
    <w:p w:rsidR="00901B64" w:rsidRDefault="00901B64">
      <w:pPr>
        <w:pStyle w:val="ConsPlusNormal"/>
        <w:jc w:val="center"/>
      </w:pPr>
      <w:r w:rsidRPr="00352DFC">
        <w:rPr>
          <w:position w:val="-11"/>
        </w:rPr>
        <w:pict>
          <v:shape id="_x0000_i1057" style="width:79.5pt;height:22.5pt" coordsize="" o:spt="100" adj="0,,0" path="" filled="f" stroked="f">
            <v:stroke joinstyle="miter"/>
            <v:imagedata r:id="rId47" o:title="base_23772_110983_32800"/>
            <v:formulas/>
            <v:path o:connecttype="segments"/>
          </v:shape>
        </w:pict>
      </w:r>
    </w:p>
    <w:p w:rsidR="00901B64" w:rsidRDefault="00901B64">
      <w:pPr>
        <w:pStyle w:val="ConsPlusNormal"/>
        <w:jc w:val="both"/>
      </w:pPr>
    </w:p>
    <w:p w:rsidR="00901B64" w:rsidRDefault="00901B64">
      <w:pPr>
        <w:pStyle w:val="ConsPlusNormal"/>
        <w:ind w:firstLine="540"/>
        <w:jc w:val="both"/>
      </w:pPr>
      <w:r>
        <w:t>где:</w:t>
      </w:r>
    </w:p>
    <w:p w:rsidR="00901B64" w:rsidRDefault="00901B64">
      <w:pPr>
        <w:pStyle w:val="ConsPlusNormal"/>
        <w:spacing w:before="220"/>
        <w:ind w:firstLine="540"/>
        <w:jc w:val="both"/>
      </w:pPr>
      <w:r>
        <w:t>З</w:t>
      </w:r>
      <w:r>
        <w:rPr>
          <w:vertAlign w:val="subscript"/>
        </w:rPr>
        <w:t>п</w:t>
      </w:r>
      <w:r>
        <w:t xml:space="preserve"> - затраты на оплату услуг почтовой связи;</w:t>
      </w:r>
    </w:p>
    <w:p w:rsidR="00901B64" w:rsidRDefault="00901B64">
      <w:pPr>
        <w:pStyle w:val="ConsPlusNormal"/>
        <w:spacing w:before="220"/>
        <w:ind w:firstLine="540"/>
        <w:jc w:val="both"/>
      </w:pPr>
      <w:r>
        <w:t>З</w:t>
      </w:r>
      <w:r>
        <w:rPr>
          <w:vertAlign w:val="subscript"/>
        </w:rPr>
        <w:t>сс</w:t>
      </w:r>
      <w:r>
        <w:t xml:space="preserve"> - затраты на оплату услуг специальной связи.</w:t>
      </w:r>
    </w:p>
    <w:p w:rsidR="00901B64" w:rsidRDefault="00901B64">
      <w:pPr>
        <w:pStyle w:val="ConsPlusNormal"/>
        <w:spacing w:before="220"/>
        <w:ind w:firstLine="540"/>
        <w:jc w:val="both"/>
      </w:pPr>
      <w:r>
        <w:t>1.2. Затраты на оплату услуг почтовой связи (З</w:t>
      </w:r>
      <w:r>
        <w:rPr>
          <w:vertAlign w:val="subscript"/>
        </w:rPr>
        <w:t>п</w:t>
      </w:r>
      <w:r>
        <w:t>) определяются по формуле:</w:t>
      </w:r>
    </w:p>
    <w:p w:rsidR="00901B64" w:rsidRDefault="00901B64">
      <w:pPr>
        <w:pStyle w:val="ConsPlusNormal"/>
        <w:jc w:val="both"/>
      </w:pPr>
    </w:p>
    <w:p w:rsidR="00901B64" w:rsidRDefault="00901B64">
      <w:pPr>
        <w:pStyle w:val="ConsPlusNormal"/>
        <w:jc w:val="center"/>
      </w:pPr>
      <w:r w:rsidRPr="00352DFC">
        <w:rPr>
          <w:position w:val="-26"/>
        </w:rPr>
        <w:pict>
          <v:shape id="_x0000_i1058" style="width:96pt;height:37.5pt" coordsize="" o:spt="100" adj="0,,0" path="" filled="f" stroked="f">
            <v:stroke joinstyle="miter"/>
            <v:imagedata r:id="rId48" o:title="base_23772_110983_32801"/>
            <v:formulas/>
            <v:path o:connecttype="segments"/>
          </v:shape>
        </w:pict>
      </w:r>
    </w:p>
    <w:p w:rsidR="00901B64" w:rsidRDefault="00901B64">
      <w:pPr>
        <w:pStyle w:val="ConsPlusNormal"/>
        <w:jc w:val="both"/>
      </w:pPr>
    </w:p>
    <w:p w:rsidR="00901B64" w:rsidRDefault="00901B64">
      <w:pPr>
        <w:pStyle w:val="ConsPlusNormal"/>
        <w:ind w:firstLine="540"/>
        <w:jc w:val="both"/>
      </w:pPr>
      <w:r>
        <w:t>где:</w:t>
      </w:r>
    </w:p>
    <w:p w:rsidR="00901B64" w:rsidRDefault="00901B64">
      <w:pPr>
        <w:pStyle w:val="ConsPlusNormal"/>
        <w:spacing w:before="220"/>
        <w:ind w:firstLine="540"/>
        <w:jc w:val="both"/>
      </w:pPr>
      <w:r>
        <w:lastRenderedPageBreak/>
        <w:t>Q</w:t>
      </w:r>
      <w:r>
        <w:rPr>
          <w:vertAlign w:val="subscript"/>
        </w:rPr>
        <w:t>i п</w:t>
      </w:r>
      <w:r>
        <w:t xml:space="preserve"> - планируемое количество i-х почтовых отправлений в год;</w:t>
      </w:r>
    </w:p>
    <w:p w:rsidR="00901B64" w:rsidRDefault="00901B64">
      <w:pPr>
        <w:pStyle w:val="ConsPlusNormal"/>
        <w:spacing w:before="220"/>
        <w:ind w:firstLine="540"/>
        <w:jc w:val="both"/>
      </w:pPr>
      <w:r>
        <w:t>Р</w:t>
      </w:r>
      <w:r>
        <w:rPr>
          <w:vertAlign w:val="subscript"/>
        </w:rPr>
        <w:t>i п</w:t>
      </w:r>
      <w:r>
        <w:t xml:space="preserve"> - цена 1 i-го почтового отправления.</w:t>
      </w:r>
    </w:p>
    <w:p w:rsidR="00901B64" w:rsidRDefault="00901B64">
      <w:pPr>
        <w:pStyle w:val="ConsPlusNormal"/>
        <w:spacing w:before="220"/>
        <w:ind w:firstLine="540"/>
        <w:jc w:val="both"/>
      </w:pPr>
      <w:r>
        <w:t>1.3. Затраты на оплату услуг специальной связи (З</w:t>
      </w:r>
      <w:r>
        <w:rPr>
          <w:vertAlign w:val="subscript"/>
        </w:rPr>
        <w:t>сс</w:t>
      </w:r>
      <w:r>
        <w:t>) определяются по формуле:</w:t>
      </w:r>
    </w:p>
    <w:p w:rsidR="00901B64" w:rsidRDefault="00901B64">
      <w:pPr>
        <w:pStyle w:val="ConsPlusNormal"/>
        <w:jc w:val="both"/>
      </w:pPr>
    </w:p>
    <w:p w:rsidR="00901B64" w:rsidRDefault="00901B64">
      <w:pPr>
        <w:pStyle w:val="ConsPlusNormal"/>
        <w:jc w:val="center"/>
      </w:pPr>
      <w:r>
        <w:t>З</w:t>
      </w:r>
      <w:r>
        <w:rPr>
          <w:vertAlign w:val="subscript"/>
        </w:rPr>
        <w:t>сс</w:t>
      </w:r>
      <w:r>
        <w:t xml:space="preserve"> = Q</w:t>
      </w:r>
      <w:r>
        <w:rPr>
          <w:vertAlign w:val="subscript"/>
        </w:rPr>
        <w:t>сс</w:t>
      </w:r>
      <w:r>
        <w:t xml:space="preserve"> x Р</w:t>
      </w:r>
      <w:r>
        <w:rPr>
          <w:vertAlign w:val="subscript"/>
        </w:rPr>
        <w:t>сс</w:t>
      </w:r>
      <w:r>
        <w:t>,</w:t>
      </w:r>
    </w:p>
    <w:p w:rsidR="00901B64" w:rsidRDefault="00901B64">
      <w:pPr>
        <w:pStyle w:val="ConsPlusNormal"/>
        <w:jc w:val="both"/>
      </w:pPr>
    </w:p>
    <w:p w:rsidR="00901B64" w:rsidRDefault="00901B64">
      <w:pPr>
        <w:pStyle w:val="ConsPlusNormal"/>
        <w:ind w:firstLine="540"/>
        <w:jc w:val="both"/>
      </w:pPr>
      <w:r>
        <w:t>где:</w:t>
      </w:r>
    </w:p>
    <w:p w:rsidR="00901B64" w:rsidRDefault="00901B64">
      <w:pPr>
        <w:pStyle w:val="ConsPlusNormal"/>
        <w:spacing w:before="220"/>
        <w:ind w:firstLine="540"/>
        <w:jc w:val="both"/>
      </w:pPr>
      <w:r>
        <w:t>Q</w:t>
      </w:r>
      <w:r>
        <w:rPr>
          <w:vertAlign w:val="subscript"/>
        </w:rPr>
        <w:t>сс</w:t>
      </w:r>
      <w:r>
        <w:t xml:space="preserve"> - планируемое количество листов (пакетов) исходящей информации в год;</w:t>
      </w:r>
    </w:p>
    <w:p w:rsidR="00901B64" w:rsidRDefault="00901B64">
      <w:pPr>
        <w:pStyle w:val="ConsPlusNormal"/>
        <w:spacing w:before="220"/>
        <w:ind w:firstLine="540"/>
        <w:jc w:val="both"/>
      </w:pPr>
      <w:r>
        <w:t>Р</w:t>
      </w:r>
      <w:r>
        <w:rPr>
          <w:vertAlign w:val="subscript"/>
        </w:rPr>
        <w:t>сс</w:t>
      </w:r>
      <w:r>
        <w:t xml:space="preserve"> - цена 1 листа (пакета) исходящей информации, отправляемой по каналам специальной связи.</w:t>
      </w:r>
    </w:p>
    <w:p w:rsidR="00901B64" w:rsidRDefault="00901B64">
      <w:pPr>
        <w:pStyle w:val="ConsPlusNormal"/>
        <w:jc w:val="both"/>
      </w:pPr>
    </w:p>
    <w:p w:rsidR="00901B64" w:rsidRDefault="00901B64">
      <w:pPr>
        <w:pStyle w:val="ConsPlusTitle"/>
        <w:jc w:val="center"/>
        <w:outlineLvl w:val="2"/>
      </w:pPr>
      <w:r>
        <w:t>2. Затраты на транспортные услуги</w:t>
      </w:r>
    </w:p>
    <w:p w:rsidR="00901B64" w:rsidRDefault="00901B64">
      <w:pPr>
        <w:pStyle w:val="ConsPlusNormal"/>
        <w:jc w:val="both"/>
      </w:pPr>
    </w:p>
    <w:p w:rsidR="00901B64" w:rsidRDefault="00901B64">
      <w:pPr>
        <w:pStyle w:val="ConsPlusNormal"/>
        <w:ind w:firstLine="540"/>
        <w:jc w:val="both"/>
      </w:pPr>
      <w:r>
        <w:t>2.1. Затраты по договору об оказании услуг перевозки (транспортировки) грузов (З</w:t>
      </w:r>
      <w:r>
        <w:rPr>
          <w:vertAlign w:val="subscript"/>
        </w:rPr>
        <w:t>дг</w:t>
      </w:r>
      <w:r>
        <w:t>) определяются по формуле:</w:t>
      </w:r>
    </w:p>
    <w:p w:rsidR="00901B64" w:rsidRDefault="00901B64">
      <w:pPr>
        <w:pStyle w:val="ConsPlusNormal"/>
        <w:jc w:val="both"/>
      </w:pPr>
    </w:p>
    <w:p w:rsidR="00901B64" w:rsidRDefault="00901B64">
      <w:pPr>
        <w:pStyle w:val="ConsPlusNormal"/>
        <w:jc w:val="center"/>
      </w:pPr>
      <w:r w:rsidRPr="00352DFC">
        <w:rPr>
          <w:position w:val="-26"/>
        </w:rPr>
        <w:pict>
          <v:shape id="_x0000_i1059" style="width:105.75pt;height:37.5pt" coordsize="" o:spt="100" adj="0,,0" path="" filled="f" stroked="f">
            <v:stroke joinstyle="miter"/>
            <v:imagedata r:id="rId49" o:title="base_23772_110983_32802"/>
            <v:formulas/>
            <v:path o:connecttype="segments"/>
          </v:shape>
        </w:pict>
      </w:r>
    </w:p>
    <w:p w:rsidR="00901B64" w:rsidRDefault="00901B64">
      <w:pPr>
        <w:pStyle w:val="ConsPlusNormal"/>
        <w:jc w:val="both"/>
      </w:pPr>
    </w:p>
    <w:p w:rsidR="00901B64" w:rsidRDefault="00901B64">
      <w:pPr>
        <w:pStyle w:val="ConsPlusNormal"/>
        <w:ind w:firstLine="540"/>
        <w:jc w:val="both"/>
      </w:pPr>
      <w:r>
        <w:t>где:</w:t>
      </w:r>
    </w:p>
    <w:p w:rsidR="00901B64" w:rsidRDefault="00901B64">
      <w:pPr>
        <w:pStyle w:val="ConsPlusNormal"/>
        <w:spacing w:before="220"/>
        <w:ind w:firstLine="540"/>
        <w:jc w:val="both"/>
      </w:pPr>
      <w:r>
        <w:t>Q</w:t>
      </w:r>
      <w:r>
        <w:rPr>
          <w:vertAlign w:val="subscript"/>
        </w:rPr>
        <w:t>i дг</w:t>
      </w:r>
      <w:r>
        <w:t xml:space="preserve"> - количество i-х услуг перевозки (транспортировки) грузов;</w:t>
      </w:r>
    </w:p>
    <w:p w:rsidR="00901B64" w:rsidRDefault="00901B64">
      <w:pPr>
        <w:pStyle w:val="ConsPlusNormal"/>
        <w:spacing w:before="220"/>
        <w:ind w:firstLine="540"/>
        <w:jc w:val="both"/>
      </w:pPr>
      <w:r>
        <w:t>Р</w:t>
      </w:r>
      <w:r>
        <w:rPr>
          <w:vertAlign w:val="subscript"/>
        </w:rPr>
        <w:t>i дг</w:t>
      </w:r>
      <w:r>
        <w:t xml:space="preserve"> - цена 1 i-й услуги перевозки (транспортировки) груза.</w:t>
      </w:r>
    </w:p>
    <w:p w:rsidR="00901B64" w:rsidRDefault="00901B64">
      <w:pPr>
        <w:pStyle w:val="ConsPlusNormal"/>
        <w:spacing w:before="220"/>
        <w:ind w:firstLine="540"/>
        <w:jc w:val="both"/>
      </w:pPr>
      <w:r>
        <w:t>2.2. Затраты на оплату услуг аренды транспортных средств (З</w:t>
      </w:r>
      <w:r>
        <w:rPr>
          <w:vertAlign w:val="subscript"/>
        </w:rPr>
        <w:t>аут</w:t>
      </w:r>
      <w:r>
        <w:t>) определяются по формуле:</w:t>
      </w:r>
    </w:p>
    <w:p w:rsidR="00901B64" w:rsidRDefault="00901B64">
      <w:pPr>
        <w:pStyle w:val="ConsPlusNormal"/>
        <w:jc w:val="both"/>
      </w:pPr>
    </w:p>
    <w:p w:rsidR="00901B64" w:rsidRDefault="00901B64">
      <w:pPr>
        <w:pStyle w:val="ConsPlusNormal"/>
        <w:jc w:val="center"/>
      </w:pPr>
      <w:r w:rsidRPr="00352DFC">
        <w:rPr>
          <w:position w:val="-26"/>
        </w:rPr>
        <w:pict>
          <v:shape id="_x0000_i1060" style="width:150.75pt;height:37.5pt" coordsize="" o:spt="100" adj="0,,0" path="" filled="f" stroked="f">
            <v:stroke joinstyle="miter"/>
            <v:imagedata r:id="rId50" o:title="base_23772_110983_32803"/>
            <v:formulas/>
            <v:path o:connecttype="segments"/>
          </v:shape>
        </w:pict>
      </w:r>
    </w:p>
    <w:p w:rsidR="00901B64" w:rsidRDefault="00901B64">
      <w:pPr>
        <w:pStyle w:val="ConsPlusNormal"/>
        <w:jc w:val="both"/>
      </w:pPr>
    </w:p>
    <w:p w:rsidR="00901B64" w:rsidRDefault="00901B64">
      <w:pPr>
        <w:pStyle w:val="ConsPlusNormal"/>
        <w:ind w:firstLine="540"/>
        <w:jc w:val="both"/>
      </w:pPr>
      <w:r>
        <w:t>где:</w:t>
      </w:r>
    </w:p>
    <w:p w:rsidR="00901B64" w:rsidRDefault="00901B64">
      <w:pPr>
        <w:pStyle w:val="ConsPlusNormal"/>
        <w:spacing w:before="220"/>
        <w:ind w:firstLine="540"/>
        <w:jc w:val="both"/>
      </w:pPr>
      <w:r>
        <w:t>Q</w:t>
      </w:r>
      <w:r>
        <w:rPr>
          <w:vertAlign w:val="subscript"/>
        </w:rPr>
        <w:t>i аут</w:t>
      </w:r>
      <w:r>
        <w:t xml:space="preserve"> - количество i-х транспортных средств.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 установленное </w:t>
      </w:r>
      <w:hyperlink w:anchor="P998" w:history="1">
        <w:r>
          <w:rPr>
            <w:color w:val="0000FF"/>
          </w:rPr>
          <w:t>нормативами</w:t>
        </w:r>
      </w:hyperlink>
      <w:r>
        <w:t>, предусмотренными приложением 2 к настоящим Правилам;</w:t>
      </w:r>
    </w:p>
    <w:p w:rsidR="00901B64" w:rsidRDefault="00901B64">
      <w:pPr>
        <w:pStyle w:val="ConsPlusNormal"/>
        <w:spacing w:before="220"/>
        <w:ind w:firstLine="540"/>
        <w:jc w:val="both"/>
      </w:pPr>
      <w:r>
        <w:t>Р</w:t>
      </w:r>
      <w:r>
        <w:rPr>
          <w:vertAlign w:val="subscript"/>
        </w:rPr>
        <w:t>i аут</w:t>
      </w:r>
      <w:r>
        <w:t xml:space="preserve"> - цена аренды i-го транспортного средства в месяц, при этом мощность арендуемого транспортного средства должна соответствовать мощности приобретаемых транспортных средств, определенной в соответствии с </w:t>
      </w:r>
      <w:hyperlink r:id="rId51" w:history="1">
        <w:r>
          <w:rPr>
            <w:color w:val="0000FF"/>
          </w:rPr>
          <w:t>приложением 2</w:t>
        </w:r>
      </w:hyperlink>
      <w:r>
        <w:t xml:space="preserve"> к Правилам определения требований к закупаемым отдельным видам товаров, работ, услуг (в том числе предельных цен товаров, работ, услуг) для государственных нужд Липецкой области, утвержденным постановлением администрации Липецкой области от 25 апреля 2016 года N 188;</w:t>
      </w:r>
    </w:p>
    <w:p w:rsidR="00901B64" w:rsidRDefault="00901B64">
      <w:pPr>
        <w:pStyle w:val="ConsPlusNormal"/>
        <w:spacing w:before="220"/>
        <w:ind w:firstLine="540"/>
        <w:jc w:val="both"/>
      </w:pPr>
      <w:r>
        <w:t>N</w:t>
      </w:r>
      <w:r>
        <w:rPr>
          <w:vertAlign w:val="subscript"/>
        </w:rPr>
        <w:t>i аут</w:t>
      </w:r>
      <w:r>
        <w:t xml:space="preserve"> - планируемое количество месяцев аренды i-го транспортного средства.</w:t>
      </w:r>
    </w:p>
    <w:p w:rsidR="00901B64" w:rsidRDefault="00901B64">
      <w:pPr>
        <w:pStyle w:val="ConsPlusNormal"/>
        <w:spacing w:before="220"/>
        <w:ind w:firstLine="540"/>
        <w:jc w:val="both"/>
      </w:pPr>
      <w:r>
        <w:t>2.3. Затраты на оплату разовых услуг пассажирских перевозок при проведении совещания (З</w:t>
      </w:r>
      <w:r>
        <w:rPr>
          <w:vertAlign w:val="subscript"/>
        </w:rPr>
        <w:t>пп</w:t>
      </w:r>
      <w:r>
        <w:t>) определяются по формуле:</w:t>
      </w:r>
    </w:p>
    <w:p w:rsidR="00901B64" w:rsidRDefault="00901B64">
      <w:pPr>
        <w:pStyle w:val="ConsPlusNormal"/>
        <w:jc w:val="both"/>
      </w:pPr>
    </w:p>
    <w:p w:rsidR="00901B64" w:rsidRDefault="00901B64">
      <w:pPr>
        <w:pStyle w:val="ConsPlusNormal"/>
        <w:jc w:val="center"/>
      </w:pPr>
      <w:r w:rsidRPr="00352DFC">
        <w:rPr>
          <w:position w:val="-26"/>
        </w:rPr>
        <w:lastRenderedPageBreak/>
        <w:pict>
          <v:shape id="_x0000_i1061" style="width:129pt;height:37.5pt" coordsize="" o:spt="100" adj="0,,0" path="" filled="f" stroked="f">
            <v:stroke joinstyle="miter"/>
            <v:imagedata r:id="rId52" o:title="base_23772_110983_32804"/>
            <v:formulas/>
            <v:path o:connecttype="segments"/>
          </v:shape>
        </w:pict>
      </w:r>
    </w:p>
    <w:p w:rsidR="00901B64" w:rsidRDefault="00901B64">
      <w:pPr>
        <w:pStyle w:val="ConsPlusNormal"/>
        <w:jc w:val="both"/>
      </w:pPr>
    </w:p>
    <w:p w:rsidR="00901B64" w:rsidRDefault="00901B64">
      <w:pPr>
        <w:pStyle w:val="ConsPlusNormal"/>
        <w:ind w:firstLine="540"/>
        <w:jc w:val="both"/>
      </w:pPr>
      <w:r>
        <w:t>где:</w:t>
      </w:r>
    </w:p>
    <w:p w:rsidR="00901B64" w:rsidRDefault="00901B64">
      <w:pPr>
        <w:pStyle w:val="ConsPlusNormal"/>
        <w:spacing w:before="220"/>
        <w:ind w:firstLine="540"/>
        <w:jc w:val="both"/>
      </w:pPr>
      <w:r>
        <w:t>Q</w:t>
      </w:r>
      <w:r>
        <w:rPr>
          <w:vertAlign w:val="subscript"/>
        </w:rPr>
        <w:t>i у</w:t>
      </w:r>
      <w:r>
        <w:t xml:space="preserve"> - количество i-х разовых услуг пассажирских перевозок;</w:t>
      </w:r>
    </w:p>
    <w:p w:rsidR="00901B64" w:rsidRDefault="00901B64">
      <w:pPr>
        <w:pStyle w:val="ConsPlusNormal"/>
        <w:spacing w:before="220"/>
        <w:ind w:firstLine="540"/>
        <w:jc w:val="both"/>
      </w:pPr>
      <w:r>
        <w:t>Q</w:t>
      </w:r>
      <w:r>
        <w:rPr>
          <w:vertAlign w:val="subscript"/>
        </w:rPr>
        <w:t>i ч</w:t>
      </w:r>
      <w:r>
        <w:t xml:space="preserve"> - среднее количество часов аренды транспортного средства по i-й разовой услуге;</w:t>
      </w:r>
    </w:p>
    <w:p w:rsidR="00901B64" w:rsidRDefault="00901B64">
      <w:pPr>
        <w:pStyle w:val="ConsPlusNormal"/>
        <w:spacing w:before="220"/>
        <w:ind w:firstLine="540"/>
        <w:jc w:val="both"/>
      </w:pPr>
      <w:r>
        <w:t>Р</w:t>
      </w:r>
      <w:r>
        <w:rPr>
          <w:vertAlign w:val="subscript"/>
        </w:rPr>
        <w:t>i ч</w:t>
      </w:r>
      <w:r>
        <w:t xml:space="preserve"> - цена 1 часа аренды транспортного средства по i-й разовой услуге.</w:t>
      </w:r>
    </w:p>
    <w:p w:rsidR="00901B64" w:rsidRDefault="00901B64">
      <w:pPr>
        <w:pStyle w:val="ConsPlusNormal"/>
        <w:spacing w:before="220"/>
        <w:ind w:firstLine="540"/>
        <w:jc w:val="both"/>
      </w:pPr>
      <w:r>
        <w:t>2.4. Затраты на оплату проезда работника к месту нахождения учебного заведения и обратно (З</w:t>
      </w:r>
      <w:r>
        <w:rPr>
          <w:vertAlign w:val="subscript"/>
        </w:rPr>
        <w:t>тру</w:t>
      </w:r>
      <w:r>
        <w:t>) определяются по формуле:</w:t>
      </w:r>
    </w:p>
    <w:p w:rsidR="00901B64" w:rsidRDefault="00901B64">
      <w:pPr>
        <w:pStyle w:val="ConsPlusNormal"/>
        <w:jc w:val="both"/>
      </w:pPr>
    </w:p>
    <w:p w:rsidR="00901B64" w:rsidRDefault="00901B64">
      <w:pPr>
        <w:pStyle w:val="ConsPlusNormal"/>
        <w:jc w:val="center"/>
      </w:pPr>
      <w:r w:rsidRPr="00352DFC">
        <w:rPr>
          <w:position w:val="-26"/>
        </w:rPr>
        <w:pict>
          <v:shape id="_x0000_i1062" style="width:132.75pt;height:37.5pt" coordsize="" o:spt="100" adj="0,,0" path="" filled="f" stroked="f">
            <v:stroke joinstyle="miter"/>
            <v:imagedata r:id="rId53" o:title="base_23772_110983_32805"/>
            <v:formulas/>
            <v:path o:connecttype="segments"/>
          </v:shape>
        </w:pict>
      </w:r>
    </w:p>
    <w:p w:rsidR="00901B64" w:rsidRDefault="00901B64">
      <w:pPr>
        <w:pStyle w:val="ConsPlusNormal"/>
        <w:jc w:val="both"/>
      </w:pPr>
    </w:p>
    <w:p w:rsidR="00901B64" w:rsidRDefault="00901B64">
      <w:pPr>
        <w:pStyle w:val="ConsPlusNormal"/>
        <w:ind w:firstLine="540"/>
        <w:jc w:val="both"/>
      </w:pPr>
      <w:r>
        <w:t>где:</w:t>
      </w:r>
    </w:p>
    <w:p w:rsidR="00901B64" w:rsidRDefault="00901B64">
      <w:pPr>
        <w:pStyle w:val="ConsPlusNormal"/>
        <w:spacing w:before="220"/>
        <w:ind w:firstLine="540"/>
        <w:jc w:val="both"/>
      </w:pPr>
      <w:r>
        <w:t>Q</w:t>
      </w:r>
      <w:r>
        <w:rPr>
          <w:vertAlign w:val="subscript"/>
        </w:rPr>
        <w:t>i тру</w:t>
      </w:r>
      <w:r>
        <w:t xml:space="preserve"> - количество работников, имеющих право на компенсацию расходов по i-му направлению;</w:t>
      </w:r>
    </w:p>
    <w:p w:rsidR="00901B64" w:rsidRDefault="00901B64">
      <w:pPr>
        <w:pStyle w:val="ConsPlusNormal"/>
        <w:spacing w:before="220"/>
        <w:ind w:firstLine="540"/>
        <w:jc w:val="both"/>
      </w:pPr>
      <w:r>
        <w:t>Р</w:t>
      </w:r>
      <w:r>
        <w:rPr>
          <w:vertAlign w:val="subscript"/>
        </w:rPr>
        <w:t>i тру</w:t>
      </w:r>
      <w:r>
        <w:t xml:space="preserve"> - цена проезда к месту нахождения учебного заведения по i-му направлению.</w:t>
      </w:r>
    </w:p>
    <w:p w:rsidR="00901B64" w:rsidRDefault="00901B64">
      <w:pPr>
        <w:pStyle w:val="ConsPlusNormal"/>
        <w:jc w:val="both"/>
      </w:pPr>
    </w:p>
    <w:p w:rsidR="00901B64" w:rsidRDefault="00901B64">
      <w:pPr>
        <w:pStyle w:val="ConsPlusTitle"/>
        <w:jc w:val="center"/>
        <w:outlineLvl w:val="2"/>
      </w:pPr>
      <w:r>
        <w:t>3. Затраты на оплату расходов по договорам об оказании</w:t>
      </w:r>
    </w:p>
    <w:p w:rsidR="00901B64" w:rsidRDefault="00901B64">
      <w:pPr>
        <w:pStyle w:val="ConsPlusTitle"/>
        <w:jc w:val="center"/>
      </w:pPr>
      <w:r>
        <w:t>услуг, связанных с проездом и наймом жилого помещения</w:t>
      </w:r>
    </w:p>
    <w:p w:rsidR="00901B64" w:rsidRDefault="00901B64">
      <w:pPr>
        <w:pStyle w:val="ConsPlusTitle"/>
        <w:jc w:val="center"/>
      </w:pPr>
      <w:r>
        <w:t>в связи с командированием работников, заключаемым</w:t>
      </w:r>
    </w:p>
    <w:p w:rsidR="00901B64" w:rsidRDefault="00901B64">
      <w:pPr>
        <w:pStyle w:val="ConsPlusTitle"/>
        <w:jc w:val="center"/>
      </w:pPr>
      <w:r>
        <w:t>со сторонними организациями</w:t>
      </w:r>
    </w:p>
    <w:p w:rsidR="00901B64" w:rsidRDefault="00901B64">
      <w:pPr>
        <w:pStyle w:val="ConsPlusNormal"/>
        <w:jc w:val="both"/>
      </w:pPr>
    </w:p>
    <w:p w:rsidR="00901B64" w:rsidRDefault="00901B64">
      <w:pPr>
        <w:pStyle w:val="ConsPlusNormal"/>
        <w:ind w:firstLine="540"/>
        <w:jc w:val="both"/>
      </w:pPr>
      <w:r>
        <w:t>3.1. Затраты на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 (З</w:t>
      </w:r>
      <w:r>
        <w:rPr>
          <w:vertAlign w:val="subscript"/>
        </w:rPr>
        <w:t>кр</w:t>
      </w:r>
      <w:r>
        <w:t>), определяются по формуле:</w:t>
      </w:r>
    </w:p>
    <w:p w:rsidR="00901B64" w:rsidRDefault="00901B64">
      <w:pPr>
        <w:pStyle w:val="ConsPlusNormal"/>
        <w:jc w:val="both"/>
      </w:pPr>
    </w:p>
    <w:p w:rsidR="00901B64" w:rsidRDefault="00901B64">
      <w:pPr>
        <w:pStyle w:val="ConsPlusNormal"/>
        <w:jc w:val="center"/>
      </w:pPr>
      <w:r>
        <w:t>З</w:t>
      </w:r>
      <w:r>
        <w:rPr>
          <w:vertAlign w:val="subscript"/>
        </w:rPr>
        <w:t>кр</w:t>
      </w:r>
      <w:r>
        <w:t xml:space="preserve"> = З</w:t>
      </w:r>
      <w:r>
        <w:rPr>
          <w:vertAlign w:val="subscript"/>
        </w:rPr>
        <w:t>проезд</w:t>
      </w:r>
      <w:r>
        <w:t xml:space="preserve"> + З</w:t>
      </w:r>
      <w:r>
        <w:rPr>
          <w:vertAlign w:val="subscript"/>
        </w:rPr>
        <w:t>найм</w:t>
      </w:r>
      <w:r>
        <w:t>,</w:t>
      </w:r>
    </w:p>
    <w:p w:rsidR="00901B64" w:rsidRDefault="00901B64">
      <w:pPr>
        <w:pStyle w:val="ConsPlusNormal"/>
        <w:jc w:val="both"/>
      </w:pPr>
    </w:p>
    <w:p w:rsidR="00901B64" w:rsidRDefault="00901B64">
      <w:pPr>
        <w:pStyle w:val="ConsPlusNormal"/>
        <w:ind w:firstLine="540"/>
        <w:jc w:val="both"/>
      </w:pPr>
      <w:r>
        <w:t>где:</w:t>
      </w:r>
    </w:p>
    <w:p w:rsidR="00901B64" w:rsidRDefault="00901B64">
      <w:pPr>
        <w:pStyle w:val="ConsPlusNormal"/>
        <w:spacing w:before="220"/>
        <w:ind w:firstLine="540"/>
        <w:jc w:val="both"/>
      </w:pPr>
      <w:r>
        <w:t>З</w:t>
      </w:r>
      <w:r>
        <w:rPr>
          <w:vertAlign w:val="subscript"/>
        </w:rPr>
        <w:t>проезд</w:t>
      </w:r>
      <w:r>
        <w:t xml:space="preserve"> - затраты по договору на проезд к месту командирования и обратно;</w:t>
      </w:r>
    </w:p>
    <w:p w:rsidR="00901B64" w:rsidRDefault="00901B64">
      <w:pPr>
        <w:pStyle w:val="ConsPlusNormal"/>
        <w:spacing w:before="220"/>
        <w:ind w:firstLine="540"/>
        <w:jc w:val="both"/>
      </w:pPr>
      <w:r>
        <w:t>З</w:t>
      </w:r>
      <w:r>
        <w:rPr>
          <w:vertAlign w:val="subscript"/>
        </w:rPr>
        <w:t>найм</w:t>
      </w:r>
      <w:r>
        <w:t xml:space="preserve"> - затраты по договору на найм жилого помещения на период командирования.</w:t>
      </w:r>
    </w:p>
    <w:p w:rsidR="00901B64" w:rsidRDefault="00901B64">
      <w:pPr>
        <w:pStyle w:val="ConsPlusNormal"/>
        <w:spacing w:before="220"/>
        <w:ind w:firstLine="540"/>
        <w:jc w:val="both"/>
      </w:pPr>
      <w:r>
        <w:t>3.2. Затраты по договору на проезд к месту командирования и обратно (З</w:t>
      </w:r>
      <w:r>
        <w:rPr>
          <w:vertAlign w:val="subscript"/>
        </w:rPr>
        <w:t>проезд</w:t>
      </w:r>
      <w:r>
        <w:t>) определяются по формуле:</w:t>
      </w:r>
    </w:p>
    <w:p w:rsidR="00901B64" w:rsidRDefault="00901B64">
      <w:pPr>
        <w:pStyle w:val="ConsPlusNormal"/>
        <w:jc w:val="both"/>
      </w:pPr>
    </w:p>
    <w:p w:rsidR="00901B64" w:rsidRDefault="00901B64">
      <w:pPr>
        <w:pStyle w:val="ConsPlusNormal"/>
        <w:jc w:val="center"/>
      </w:pPr>
      <w:r w:rsidRPr="00352DFC">
        <w:rPr>
          <w:position w:val="-26"/>
        </w:rPr>
        <w:pict>
          <v:shape id="_x0000_i1063" style="width:165.75pt;height:37.5pt" coordsize="" o:spt="100" adj="0,,0" path="" filled="f" stroked="f">
            <v:stroke joinstyle="miter"/>
            <v:imagedata r:id="rId54" o:title="base_23772_110983_32806"/>
            <v:formulas/>
            <v:path o:connecttype="segments"/>
          </v:shape>
        </w:pict>
      </w:r>
    </w:p>
    <w:p w:rsidR="00901B64" w:rsidRDefault="00901B64">
      <w:pPr>
        <w:pStyle w:val="ConsPlusNormal"/>
        <w:jc w:val="both"/>
      </w:pPr>
    </w:p>
    <w:p w:rsidR="00901B64" w:rsidRDefault="00901B64">
      <w:pPr>
        <w:pStyle w:val="ConsPlusNormal"/>
        <w:ind w:firstLine="540"/>
        <w:jc w:val="both"/>
      </w:pPr>
      <w:r>
        <w:t>где:</w:t>
      </w:r>
    </w:p>
    <w:p w:rsidR="00901B64" w:rsidRDefault="00901B64">
      <w:pPr>
        <w:pStyle w:val="ConsPlusNormal"/>
        <w:spacing w:before="220"/>
        <w:ind w:firstLine="540"/>
        <w:jc w:val="both"/>
      </w:pPr>
      <w:r>
        <w:t>Q</w:t>
      </w:r>
      <w:r>
        <w:rPr>
          <w:vertAlign w:val="subscript"/>
        </w:rPr>
        <w:t>i проезд</w:t>
      </w:r>
      <w:r>
        <w:t xml:space="preserve"> - количество командированных работников по i-му направлению командирования с учетом показателей утвержденных планов служебных командировок;</w:t>
      </w:r>
    </w:p>
    <w:p w:rsidR="00901B64" w:rsidRDefault="00901B64">
      <w:pPr>
        <w:pStyle w:val="ConsPlusNormal"/>
        <w:spacing w:before="220"/>
        <w:ind w:firstLine="540"/>
        <w:jc w:val="both"/>
      </w:pPr>
      <w:r>
        <w:t>Р</w:t>
      </w:r>
      <w:r>
        <w:rPr>
          <w:vertAlign w:val="subscript"/>
        </w:rPr>
        <w:t>i проезд</w:t>
      </w:r>
      <w:r>
        <w:t xml:space="preserve"> - цена проезда по i-му направлению командирования в соответствии с действующим </w:t>
      </w:r>
      <w:r>
        <w:lastRenderedPageBreak/>
        <w:t>законодательством.</w:t>
      </w:r>
    </w:p>
    <w:p w:rsidR="00901B64" w:rsidRDefault="00901B64">
      <w:pPr>
        <w:pStyle w:val="ConsPlusNormal"/>
        <w:spacing w:before="220"/>
        <w:ind w:firstLine="540"/>
        <w:jc w:val="both"/>
      </w:pPr>
      <w:r>
        <w:t>3.3. Затраты по договору на найм жилого помещения на период командирования (З</w:t>
      </w:r>
      <w:r>
        <w:rPr>
          <w:vertAlign w:val="subscript"/>
        </w:rPr>
        <w:t>найм</w:t>
      </w:r>
      <w:r>
        <w:t>) определяются по формуле:</w:t>
      </w:r>
    </w:p>
    <w:p w:rsidR="00901B64" w:rsidRDefault="00901B64">
      <w:pPr>
        <w:pStyle w:val="ConsPlusNormal"/>
        <w:jc w:val="both"/>
      </w:pPr>
    </w:p>
    <w:p w:rsidR="00901B64" w:rsidRDefault="00901B64">
      <w:pPr>
        <w:pStyle w:val="ConsPlusNormal"/>
        <w:jc w:val="center"/>
      </w:pPr>
      <w:r w:rsidRPr="00352DFC">
        <w:rPr>
          <w:position w:val="-26"/>
        </w:rPr>
        <w:pict>
          <v:shape id="_x0000_i1064" style="width:174.75pt;height:37.5pt" coordsize="" o:spt="100" adj="0,,0" path="" filled="f" stroked="f">
            <v:stroke joinstyle="miter"/>
            <v:imagedata r:id="rId55" o:title="base_23772_110983_32807"/>
            <v:formulas/>
            <v:path o:connecttype="segments"/>
          </v:shape>
        </w:pict>
      </w:r>
    </w:p>
    <w:p w:rsidR="00901B64" w:rsidRDefault="00901B64">
      <w:pPr>
        <w:pStyle w:val="ConsPlusNormal"/>
        <w:jc w:val="both"/>
      </w:pPr>
    </w:p>
    <w:p w:rsidR="00901B64" w:rsidRDefault="00901B64">
      <w:pPr>
        <w:pStyle w:val="ConsPlusNormal"/>
        <w:ind w:firstLine="540"/>
        <w:jc w:val="both"/>
      </w:pPr>
      <w:r>
        <w:t>где:</w:t>
      </w:r>
    </w:p>
    <w:p w:rsidR="00901B64" w:rsidRDefault="00901B64">
      <w:pPr>
        <w:pStyle w:val="ConsPlusNormal"/>
        <w:spacing w:before="220"/>
        <w:ind w:firstLine="540"/>
        <w:jc w:val="both"/>
      </w:pPr>
      <w:r>
        <w:t>Q</w:t>
      </w:r>
      <w:r>
        <w:rPr>
          <w:vertAlign w:val="subscript"/>
        </w:rPr>
        <w:t>i найм</w:t>
      </w:r>
      <w:r>
        <w:t xml:space="preserve"> - количество командированных работников по i-му направлению командирования с учетом показателей утвержденных планов служебных командировок;</w:t>
      </w:r>
    </w:p>
    <w:p w:rsidR="00901B64" w:rsidRDefault="00901B64">
      <w:pPr>
        <w:pStyle w:val="ConsPlusNormal"/>
        <w:spacing w:before="220"/>
        <w:ind w:firstLine="540"/>
        <w:jc w:val="both"/>
      </w:pPr>
      <w:r>
        <w:t>Р</w:t>
      </w:r>
      <w:r>
        <w:rPr>
          <w:vertAlign w:val="subscript"/>
        </w:rPr>
        <w:t>i найм</w:t>
      </w:r>
      <w:r>
        <w:t xml:space="preserve"> - цена найма жилого помещения в сутки по i-му направлению командирования в соответствии с действующим законодательством.</w:t>
      </w:r>
    </w:p>
    <w:p w:rsidR="00901B64" w:rsidRDefault="00901B64">
      <w:pPr>
        <w:pStyle w:val="ConsPlusNormal"/>
        <w:spacing w:before="220"/>
        <w:ind w:firstLine="540"/>
        <w:jc w:val="both"/>
      </w:pPr>
      <w:r>
        <w:t>N</w:t>
      </w:r>
      <w:r>
        <w:rPr>
          <w:vertAlign w:val="subscript"/>
        </w:rPr>
        <w:t>i найм</w:t>
      </w:r>
      <w:r>
        <w:t xml:space="preserve"> - количество суток нахождения в командировке по i-му направлению командирования.</w:t>
      </w:r>
    </w:p>
    <w:p w:rsidR="00901B64" w:rsidRDefault="00901B64">
      <w:pPr>
        <w:pStyle w:val="ConsPlusNormal"/>
        <w:jc w:val="both"/>
      </w:pPr>
    </w:p>
    <w:p w:rsidR="00901B64" w:rsidRDefault="00901B64">
      <w:pPr>
        <w:pStyle w:val="ConsPlusTitle"/>
        <w:jc w:val="center"/>
        <w:outlineLvl w:val="2"/>
      </w:pPr>
      <w:r>
        <w:t>4. Затраты на коммунальные услуги</w:t>
      </w:r>
    </w:p>
    <w:p w:rsidR="00901B64" w:rsidRDefault="00901B64">
      <w:pPr>
        <w:pStyle w:val="ConsPlusNormal"/>
        <w:jc w:val="both"/>
      </w:pPr>
    </w:p>
    <w:p w:rsidR="00901B64" w:rsidRDefault="00901B64">
      <w:pPr>
        <w:pStyle w:val="ConsPlusNormal"/>
        <w:ind w:firstLine="540"/>
        <w:jc w:val="both"/>
      </w:pPr>
      <w:r>
        <w:t>4.1. Затраты на коммунальные услуги (З</w:t>
      </w:r>
      <w:r>
        <w:rPr>
          <w:vertAlign w:val="subscript"/>
        </w:rPr>
        <w:t>ком</w:t>
      </w:r>
      <w:r>
        <w:t>) определяются по формуле:</w:t>
      </w:r>
    </w:p>
    <w:p w:rsidR="00901B64" w:rsidRDefault="00901B64">
      <w:pPr>
        <w:pStyle w:val="ConsPlusNormal"/>
        <w:jc w:val="both"/>
      </w:pPr>
    </w:p>
    <w:p w:rsidR="00901B64" w:rsidRDefault="00901B64">
      <w:pPr>
        <w:pStyle w:val="ConsPlusNormal"/>
        <w:jc w:val="center"/>
      </w:pPr>
      <w:r>
        <w:t>З</w:t>
      </w:r>
      <w:r>
        <w:rPr>
          <w:vertAlign w:val="subscript"/>
        </w:rPr>
        <w:t>ком</w:t>
      </w:r>
      <w:r>
        <w:t xml:space="preserve"> = З</w:t>
      </w:r>
      <w:r>
        <w:rPr>
          <w:vertAlign w:val="subscript"/>
        </w:rPr>
        <w:t>гс</w:t>
      </w:r>
      <w:r>
        <w:t xml:space="preserve"> + З</w:t>
      </w:r>
      <w:r>
        <w:rPr>
          <w:vertAlign w:val="subscript"/>
        </w:rPr>
        <w:t>эс</w:t>
      </w:r>
      <w:r>
        <w:t xml:space="preserve"> + З</w:t>
      </w:r>
      <w:r>
        <w:rPr>
          <w:vertAlign w:val="subscript"/>
        </w:rPr>
        <w:t>тс</w:t>
      </w:r>
      <w:r>
        <w:t xml:space="preserve"> + З</w:t>
      </w:r>
      <w:r>
        <w:rPr>
          <w:vertAlign w:val="subscript"/>
        </w:rPr>
        <w:t>гв</w:t>
      </w:r>
      <w:r>
        <w:t xml:space="preserve"> + З</w:t>
      </w:r>
      <w:r>
        <w:rPr>
          <w:vertAlign w:val="subscript"/>
        </w:rPr>
        <w:t>хв</w:t>
      </w:r>
      <w:r>
        <w:t xml:space="preserve"> + З</w:t>
      </w:r>
      <w:r>
        <w:rPr>
          <w:vertAlign w:val="subscript"/>
        </w:rPr>
        <w:t>внск</w:t>
      </w:r>
      <w:r>
        <w:t>,</w:t>
      </w:r>
    </w:p>
    <w:p w:rsidR="00901B64" w:rsidRDefault="00901B64">
      <w:pPr>
        <w:pStyle w:val="ConsPlusNormal"/>
        <w:jc w:val="both"/>
      </w:pPr>
    </w:p>
    <w:p w:rsidR="00901B64" w:rsidRDefault="00901B64">
      <w:pPr>
        <w:pStyle w:val="ConsPlusNormal"/>
        <w:ind w:firstLine="540"/>
        <w:jc w:val="both"/>
      </w:pPr>
      <w:r>
        <w:t>где:</w:t>
      </w:r>
    </w:p>
    <w:p w:rsidR="00901B64" w:rsidRDefault="00901B64">
      <w:pPr>
        <w:pStyle w:val="ConsPlusNormal"/>
        <w:spacing w:before="220"/>
        <w:ind w:firstLine="540"/>
        <w:jc w:val="both"/>
      </w:pPr>
      <w:r>
        <w:t>З</w:t>
      </w:r>
      <w:r>
        <w:rPr>
          <w:vertAlign w:val="subscript"/>
        </w:rPr>
        <w:t>гс</w:t>
      </w:r>
      <w:r>
        <w:t xml:space="preserve"> - затраты на газоснабжение и иные виды топлива;</w:t>
      </w:r>
    </w:p>
    <w:p w:rsidR="00901B64" w:rsidRDefault="00901B64">
      <w:pPr>
        <w:pStyle w:val="ConsPlusNormal"/>
        <w:spacing w:before="220"/>
        <w:ind w:firstLine="540"/>
        <w:jc w:val="both"/>
      </w:pPr>
      <w:r>
        <w:t>З</w:t>
      </w:r>
      <w:r>
        <w:rPr>
          <w:vertAlign w:val="subscript"/>
        </w:rPr>
        <w:t>эс</w:t>
      </w:r>
      <w:r>
        <w:t xml:space="preserve"> - затраты на электроснабжение;</w:t>
      </w:r>
    </w:p>
    <w:p w:rsidR="00901B64" w:rsidRDefault="00901B64">
      <w:pPr>
        <w:pStyle w:val="ConsPlusNormal"/>
        <w:spacing w:before="220"/>
        <w:ind w:firstLine="540"/>
        <w:jc w:val="both"/>
      </w:pPr>
      <w:r>
        <w:t>З</w:t>
      </w:r>
      <w:r>
        <w:rPr>
          <w:vertAlign w:val="subscript"/>
        </w:rPr>
        <w:t>тс</w:t>
      </w:r>
      <w:r>
        <w:t xml:space="preserve"> - затраты на теплоснабжение;</w:t>
      </w:r>
    </w:p>
    <w:p w:rsidR="00901B64" w:rsidRDefault="00901B64">
      <w:pPr>
        <w:pStyle w:val="ConsPlusNormal"/>
        <w:spacing w:before="220"/>
        <w:ind w:firstLine="540"/>
        <w:jc w:val="both"/>
      </w:pPr>
      <w:r>
        <w:t>З</w:t>
      </w:r>
      <w:r>
        <w:rPr>
          <w:vertAlign w:val="subscript"/>
        </w:rPr>
        <w:t>гв</w:t>
      </w:r>
      <w:r>
        <w:t xml:space="preserve"> - затраты на горячее водоснабжение;</w:t>
      </w:r>
    </w:p>
    <w:p w:rsidR="00901B64" w:rsidRDefault="00901B64">
      <w:pPr>
        <w:pStyle w:val="ConsPlusNormal"/>
        <w:spacing w:before="220"/>
        <w:ind w:firstLine="540"/>
        <w:jc w:val="both"/>
      </w:pPr>
      <w:r>
        <w:t>З</w:t>
      </w:r>
      <w:r>
        <w:rPr>
          <w:vertAlign w:val="subscript"/>
        </w:rPr>
        <w:t>хв</w:t>
      </w:r>
      <w:r>
        <w:t xml:space="preserve"> - затраты на холодное водоснабжение и водоотведение;</w:t>
      </w:r>
    </w:p>
    <w:p w:rsidR="00901B64" w:rsidRDefault="00901B64">
      <w:pPr>
        <w:pStyle w:val="ConsPlusNormal"/>
        <w:spacing w:before="220"/>
        <w:ind w:firstLine="540"/>
        <w:jc w:val="both"/>
      </w:pPr>
      <w:r>
        <w:t>З</w:t>
      </w:r>
      <w:r>
        <w:rPr>
          <w:vertAlign w:val="subscript"/>
        </w:rPr>
        <w:t>внск</w:t>
      </w:r>
      <w:r>
        <w:t xml:space="preserve"> - затраты на оплату услуг лиц, привлекаемых на основании гражданско-правовых договоров (далее - внештатный сотрудник).</w:t>
      </w:r>
    </w:p>
    <w:p w:rsidR="00901B64" w:rsidRDefault="00901B64">
      <w:pPr>
        <w:pStyle w:val="ConsPlusNormal"/>
        <w:spacing w:before="220"/>
        <w:ind w:firstLine="540"/>
        <w:jc w:val="both"/>
      </w:pPr>
      <w:r>
        <w:t>4.2. Затраты на газоснабжение и иные виды топлива (З</w:t>
      </w:r>
      <w:r>
        <w:rPr>
          <w:vertAlign w:val="subscript"/>
        </w:rPr>
        <w:t>гс</w:t>
      </w:r>
      <w:r>
        <w:t>) определяются по формуле:</w:t>
      </w:r>
    </w:p>
    <w:p w:rsidR="00901B64" w:rsidRDefault="00901B64">
      <w:pPr>
        <w:pStyle w:val="ConsPlusNormal"/>
        <w:jc w:val="both"/>
      </w:pPr>
    </w:p>
    <w:p w:rsidR="00901B64" w:rsidRDefault="00901B64">
      <w:pPr>
        <w:pStyle w:val="ConsPlusNormal"/>
        <w:jc w:val="center"/>
      </w:pPr>
      <w:r w:rsidRPr="00352DFC">
        <w:rPr>
          <w:position w:val="-26"/>
        </w:rPr>
        <w:pict>
          <v:shape id="_x0000_i1065" style="width:132.75pt;height:37.5pt" coordsize="" o:spt="100" adj="0,,0" path="" filled="f" stroked="f">
            <v:stroke joinstyle="miter"/>
            <v:imagedata r:id="rId56" o:title="base_23772_110983_32808"/>
            <v:formulas/>
            <v:path o:connecttype="segments"/>
          </v:shape>
        </w:pict>
      </w:r>
    </w:p>
    <w:p w:rsidR="00901B64" w:rsidRDefault="00901B64">
      <w:pPr>
        <w:pStyle w:val="ConsPlusNormal"/>
        <w:jc w:val="both"/>
      </w:pPr>
    </w:p>
    <w:p w:rsidR="00901B64" w:rsidRDefault="00901B64">
      <w:pPr>
        <w:pStyle w:val="ConsPlusNormal"/>
        <w:ind w:firstLine="540"/>
        <w:jc w:val="both"/>
      </w:pPr>
      <w:r>
        <w:t>где:</w:t>
      </w:r>
    </w:p>
    <w:p w:rsidR="00901B64" w:rsidRDefault="00901B64">
      <w:pPr>
        <w:pStyle w:val="ConsPlusNormal"/>
        <w:spacing w:before="220"/>
        <w:ind w:firstLine="540"/>
        <w:jc w:val="both"/>
      </w:pPr>
      <w:r>
        <w:t>П</w:t>
      </w:r>
      <w:r>
        <w:rPr>
          <w:vertAlign w:val="subscript"/>
        </w:rPr>
        <w:t>i гс</w:t>
      </w:r>
      <w:r>
        <w:t xml:space="preserve"> - расчетная потребность в i-м виде топлива (газе и ином виде топлива);</w:t>
      </w:r>
    </w:p>
    <w:p w:rsidR="00901B64" w:rsidRDefault="00901B64">
      <w:pPr>
        <w:pStyle w:val="ConsPlusNormal"/>
        <w:spacing w:before="220"/>
        <w:ind w:firstLine="540"/>
        <w:jc w:val="both"/>
      </w:pPr>
      <w:r>
        <w:t>Т</w:t>
      </w:r>
      <w:r>
        <w:rPr>
          <w:vertAlign w:val="subscript"/>
        </w:rPr>
        <w:t>i гс</w:t>
      </w:r>
      <w:r>
        <w:t xml:space="preserve"> - тариф на i-й вид топлива, утвержденный в установленном порядке органом государственного регулирования тарифов (далее - регулируемый тариф) (если тарифы на соответствующий вид топлива подлежат государственному регулированию);</w:t>
      </w:r>
    </w:p>
    <w:p w:rsidR="00901B64" w:rsidRDefault="00901B64">
      <w:pPr>
        <w:pStyle w:val="ConsPlusNormal"/>
        <w:spacing w:before="220"/>
        <w:ind w:firstLine="540"/>
        <w:jc w:val="both"/>
      </w:pPr>
      <w:r>
        <w:t>k</w:t>
      </w:r>
      <w:r>
        <w:rPr>
          <w:vertAlign w:val="subscript"/>
        </w:rPr>
        <w:t>i гс</w:t>
      </w:r>
      <w:r>
        <w:t xml:space="preserve"> - поправочный коэффициент, учитывающий затраты на транспортировку i-го вида топлива.</w:t>
      </w:r>
    </w:p>
    <w:p w:rsidR="00901B64" w:rsidRDefault="00901B64">
      <w:pPr>
        <w:pStyle w:val="ConsPlusNormal"/>
        <w:spacing w:before="220"/>
        <w:ind w:firstLine="540"/>
        <w:jc w:val="both"/>
      </w:pPr>
      <w:r>
        <w:t>4.3. Затраты на электроснабжение (З</w:t>
      </w:r>
      <w:r>
        <w:rPr>
          <w:vertAlign w:val="subscript"/>
        </w:rPr>
        <w:t>эс</w:t>
      </w:r>
      <w:r>
        <w:t>) определяются по формуле:</w:t>
      </w:r>
    </w:p>
    <w:p w:rsidR="00901B64" w:rsidRDefault="00901B64">
      <w:pPr>
        <w:pStyle w:val="ConsPlusNormal"/>
        <w:jc w:val="both"/>
      </w:pPr>
    </w:p>
    <w:p w:rsidR="00901B64" w:rsidRDefault="00901B64">
      <w:pPr>
        <w:pStyle w:val="ConsPlusNormal"/>
        <w:jc w:val="center"/>
      </w:pPr>
      <w:r w:rsidRPr="00352DFC">
        <w:rPr>
          <w:position w:val="-26"/>
        </w:rPr>
        <w:pict>
          <v:shape id="_x0000_i1066" style="width:105pt;height:37.5pt" coordsize="" o:spt="100" adj="0,,0" path="" filled="f" stroked="f">
            <v:stroke joinstyle="miter"/>
            <v:imagedata r:id="rId57" o:title="base_23772_110983_32809"/>
            <v:formulas/>
            <v:path o:connecttype="segments"/>
          </v:shape>
        </w:pict>
      </w:r>
    </w:p>
    <w:p w:rsidR="00901B64" w:rsidRDefault="00901B64">
      <w:pPr>
        <w:pStyle w:val="ConsPlusNormal"/>
        <w:jc w:val="both"/>
      </w:pPr>
    </w:p>
    <w:p w:rsidR="00901B64" w:rsidRDefault="00901B64">
      <w:pPr>
        <w:pStyle w:val="ConsPlusNormal"/>
        <w:ind w:firstLine="540"/>
        <w:jc w:val="both"/>
      </w:pPr>
      <w:r>
        <w:t>где:</w:t>
      </w:r>
    </w:p>
    <w:p w:rsidR="00901B64" w:rsidRDefault="00901B64">
      <w:pPr>
        <w:pStyle w:val="ConsPlusNormal"/>
        <w:spacing w:before="220"/>
        <w:ind w:firstLine="540"/>
        <w:jc w:val="both"/>
      </w:pPr>
      <w:r>
        <w:t>Т</w:t>
      </w:r>
      <w:r>
        <w:rPr>
          <w:vertAlign w:val="subscript"/>
        </w:rPr>
        <w:t>i эс</w:t>
      </w:r>
      <w:r>
        <w:t xml:space="preserve"> - i-й регулируемый тариф на электроэнергию (в рамках применяемого одноставочного, дифференцированного по зонам суток или двуставочного тарифа);</w:t>
      </w:r>
    </w:p>
    <w:p w:rsidR="00901B64" w:rsidRDefault="00901B64">
      <w:pPr>
        <w:pStyle w:val="ConsPlusNormal"/>
        <w:spacing w:before="220"/>
        <w:ind w:firstLine="540"/>
        <w:jc w:val="both"/>
      </w:pPr>
      <w:r>
        <w:t>П</w:t>
      </w:r>
      <w:r>
        <w:rPr>
          <w:vertAlign w:val="subscript"/>
        </w:rPr>
        <w:t>i эс</w:t>
      </w:r>
      <w:r>
        <w:t xml:space="preserve"> - расчетная потребность электроэнергии в год по i-му тарифу (цене) на электроэнергию (в рамках применяемого одноставочного, дифференцированного по зонам суток или двуставочного тарифа).</w:t>
      </w:r>
    </w:p>
    <w:p w:rsidR="00901B64" w:rsidRDefault="00901B64">
      <w:pPr>
        <w:pStyle w:val="ConsPlusNormal"/>
        <w:spacing w:before="220"/>
        <w:ind w:firstLine="540"/>
        <w:jc w:val="both"/>
      </w:pPr>
      <w:r>
        <w:t>4.4. Затраты на теплоснабжение (З</w:t>
      </w:r>
      <w:r>
        <w:rPr>
          <w:vertAlign w:val="subscript"/>
        </w:rPr>
        <w:t>тс</w:t>
      </w:r>
      <w:r>
        <w:t>) определяются по формуле:</w:t>
      </w:r>
    </w:p>
    <w:p w:rsidR="00901B64" w:rsidRDefault="00901B64">
      <w:pPr>
        <w:pStyle w:val="ConsPlusNormal"/>
        <w:jc w:val="both"/>
      </w:pPr>
    </w:p>
    <w:p w:rsidR="00901B64" w:rsidRDefault="00901B64">
      <w:pPr>
        <w:pStyle w:val="ConsPlusNormal"/>
        <w:jc w:val="center"/>
      </w:pPr>
      <w:r>
        <w:t>З</w:t>
      </w:r>
      <w:r>
        <w:rPr>
          <w:vertAlign w:val="subscript"/>
        </w:rPr>
        <w:t>тс</w:t>
      </w:r>
      <w:r>
        <w:t xml:space="preserve"> = П</w:t>
      </w:r>
      <w:r>
        <w:rPr>
          <w:vertAlign w:val="subscript"/>
        </w:rPr>
        <w:t>топл</w:t>
      </w:r>
      <w:r>
        <w:t xml:space="preserve"> x Т</w:t>
      </w:r>
      <w:r>
        <w:rPr>
          <w:vertAlign w:val="subscript"/>
        </w:rPr>
        <w:t>тс</w:t>
      </w:r>
      <w:r>
        <w:t>,</w:t>
      </w:r>
    </w:p>
    <w:p w:rsidR="00901B64" w:rsidRDefault="00901B64">
      <w:pPr>
        <w:pStyle w:val="ConsPlusNormal"/>
        <w:jc w:val="both"/>
      </w:pPr>
    </w:p>
    <w:p w:rsidR="00901B64" w:rsidRDefault="00901B64">
      <w:pPr>
        <w:pStyle w:val="ConsPlusNormal"/>
        <w:ind w:firstLine="540"/>
        <w:jc w:val="both"/>
      </w:pPr>
      <w:r>
        <w:t>где:</w:t>
      </w:r>
    </w:p>
    <w:p w:rsidR="00901B64" w:rsidRDefault="00901B64">
      <w:pPr>
        <w:pStyle w:val="ConsPlusNormal"/>
        <w:spacing w:before="220"/>
        <w:ind w:firstLine="540"/>
        <w:jc w:val="both"/>
      </w:pPr>
      <w:r>
        <w:t>П</w:t>
      </w:r>
      <w:r>
        <w:rPr>
          <w:vertAlign w:val="subscript"/>
        </w:rPr>
        <w:t>топл</w:t>
      </w:r>
      <w:r>
        <w:t xml:space="preserve"> - расчетная потребность в теплоэнергии на отопление зданий, помещений и сооружений;</w:t>
      </w:r>
    </w:p>
    <w:p w:rsidR="00901B64" w:rsidRDefault="00901B64">
      <w:pPr>
        <w:pStyle w:val="ConsPlusNormal"/>
        <w:spacing w:before="220"/>
        <w:ind w:firstLine="540"/>
        <w:jc w:val="both"/>
      </w:pPr>
      <w:r>
        <w:t>Т</w:t>
      </w:r>
      <w:r>
        <w:rPr>
          <w:vertAlign w:val="subscript"/>
        </w:rPr>
        <w:t>тс</w:t>
      </w:r>
      <w:r>
        <w:t xml:space="preserve"> - регулируемый тариф на теплоснабжение.</w:t>
      </w:r>
    </w:p>
    <w:p w:rsidR="00901B64" w:rsidRDefault="00901B64">
      <w:pPr>
        <w:pStyle w:val="ConsPlusNormal"/>
        <w:spacing w:before="220"/>
        <w:ind w:firstLine="540"/>
        <w:jc w:val="both"/>
      </w:pPr>
      <w:r>
        <w:t>4.5. Затраты на горячее водоснабжение (З</w:t>
      </w:r>
      <w:r>
        <w:rPr>
          <w:vertAlign w:val="subscript"/>
        </w:rPr>
        <w:t>гв</w:t>
      </w:r>
      <w:r>
        <w:t>) определяются по формуле:</w:t>
      </w:r>
    </w:p>
    <w:p w:rsidR="00901B64" w:rsidRDefault="00901B64">
      <w:pPr>
        <w:pStyle w:val="ConsPlusNormal"/>
        <w:jc w:val="both"/>
      </w:pPr>
    </w:p>
    <w:p w:rsidR="00901B64" w:rsidRDefault="00901B64">
      <w:pPr>
        <w:pStyle w:val="ConsPlusNormal"/>
        <w:jc w:val="center"/>
      </w:pPr>
      <w:r>
        <w:t>З</w:t>
      </w:r>
      <w:r>
        <w:rPr>
          <w:vertAlign w:val="subscript"/>
        </w:rPr>
        <w:t>гв</w:t>
      </w:r>
      <w:r>
        <w:t xml:space="preserve"> = П</w:t>
      </w:r>
      <w:r>
        <w:rPr>
          <w:vertAlign w:val="subscript"/>
        </w:rPr>
        <w:t>гв</w:t>
      </w:r>
      <w:r>
        <w:t xml:space="preserve"> x Т</w:t>
      </w:r>
      <w:r>
        <w:rPr>
          <w:vertAlign w:val="subscript"/>
        </w:rPr>
        <w:t>гв</w:t>
      </w:r>
      <w:r>
        <w:t>,</w:t>
      </w:r>
    </w:p>
    <w:p w:rsidR="00901B64" w:rsidRDefault="00901B64">
      <w:pPr>
        <w:pStyle w:val="ConsPlusNormal"/>
        <w:jc w:val="both"/>
      </w:pPr>
    </w:p>
    <w:p w:rsidR="00901B64" w:rsidRDefault="00901B64">
      <w:pPr>
        <w:pStyle w:val="ConsPlusNormal"/>
        <w:ind w:firstLine="540"/>
        <w:jc w:val="both"/>
      </w:pPr>
      <w:r>
        <w:t>где:</w:t>
      </w:r>
    </w:p>
    <w:p w:rsidR="00901B64" w:rsidRDefault="00901B64">
      <w:pPr>
        <w:pStyle w:val="ConsPlusNormal"/>
        <w:spacing w:before="220"/>
        <w:ind w:firstLine="540"/>
        <w:jc w:val="both"/>
      </w:pPr>
      <w:r>
        <w:t>П</w:t>
      </w:r>
      <w:r>
        <w:rPr>
          <w:vertAlign w:val="subscript"/>
        </w:rPr>
        <w:t>гв</w:t>
      </w:r>
      <w:r>
        <w:t xml:space="preserve"> - расчетная потребность в горячей воде;</w:t>
      </w:r>
    </w:p>
    <w:p w:rsidR="00901B64" w:rsidRDefault="00901B64">
      <w:pPr>
        <w:pStyle w:val="ConsPlusNormal"/>
        <w:spacing w:before="220"/>
        <w:ind w:firstLine="540"/>
        <w:jc w:val="both"/>
      </w:pPr>
      <w:r>
        <w:t>Т</w:t>
      </w:r>
      <w:r>
        <w:rPr>
          <w:vertAlign w:val="subscript"/>
        </w:rPr>
        <w:t>гв</w:t>
      </w:r>
      <w:r>
        <w:t xml:space="preserve"> - регулируемый тариф на горячее водоснабжение.</w:t>
      </w:r>
    </w:p>
    <w:p w:rsidR="00901B64" w:rsidRDefault="00901B64">
      <w:pPr>
        <w:pStyle w:val="ConsPlusNormal"/>
        <w:spacing w:before="220"/>
        <w:ind w:firstLine="540"/>
        <w:jc w:val="both"/>
      </w:pPr>
      <w:r>
        <w:t>4.6. Затраты на холодное водоснабжение и водоотведение (З</w:t>
      </w:r>
      <w:r>
        <w:rPr>
          <w:vertAlign w:val="subscript"/>
        </w:rPr>
        <w:t>хв</w:t>
      </w:r>
      <w:r>
        <w:t>) определяются по формуле:</w:t>
      </w:r>
    </w:p>
    <w:p w:rsidR="00901B64" w:rsidRDefault="00901B64">
      <w:pPr>
        <w:pStyle w:val="ConsPlusNormal"/>
        <w:jc w:val="both"/>
      </w:pPr>
    </w:p>
    <w:p w:rsidR="00901B64" w:rsidRDefault="00901B64">
      <w:pPr>
        <w:pStyle w:val="ConsPlusNormal"/>
        <w:jc w:val="center"/>
      </w:pPr>
      <w:r>
        <w:t>З</w:t>
      </w:r>
      <w:r>
        <w:rPr>
          <w:vertAlign w:val="subscript"/>
        </w:rPr>
        <w:t>хв</w:t>
      </w:r>
      <w:r>
        <w:t xml:space="preserve"> = П</w:t>
      </w:r>
      <w:r>
        <w:rPr>
          <w:vertAlign w:val="subscript"/>
        </w:rPr>
        <w:t>хв</w:t>
      </w:r>
      <w:r>
        <w:t xml:space="preserve"> x Т</w:t>
      </w:r>
      <w:r>
        <w:rPr>
          <w:vertAlign w:val="subscript"/>
        </w:rPr>
        <w:t>хв</w:t>
      </w:r>
      <w:r>
        <w:t xml:space="preserve"> + П</w:t>
      </w:r>
      <w:r>
        <w:rPr>
          <w:vertAlign w:val="subscript"/>
        </w:rPr>
        <w:t>во</w:t>
      </w:r>
      <w:r>
        <w:t xml:space="preserve"> x Т</w:t>
      </w:r>
      <w:r>
        <w:rPr>
          <w:vertAlign w:val="subscript"/>
        </w:rPr>
        <w:t>во</w:t>
      </w:r>
      <w:r>
        <w:t>,</w:t>
      </w:r>
    </w:p>
    <w:p w:rsidR="00901B64" w:rsidRDefault="00901B64">
      <w:pPr>
        <w:pStyle w:val="ConsPlusNormal"/>
        <w:jc w:val="both"/>
      </w:pPr>
    </w:p>
    <w:p w:rsidR="00901B64" w:rsidRDefault="00901B64">
      <w:pPr>
        <w:pStyle w:val="ConsPlusNormal"/>
        <w:ind w:firstLine="540"/>
        <w:jc w:val="both"/>
      </w:pPr>
      <w:r>
        <w:t>где:</w:t>
      </w:r>
    </w:p>
    <w:p w:rsidR="00901B64" w:rsidRDefault="00901B64">
      <w:pPr>
        <w:pStyle w:val="ConsPlusNormal"/>
        <w:spacing w:before="220"/>
        <w:ind w:firstLine="540"/>
        <w:jc w:val="both"/>
      </w:pPr>
      <w:r>
        <w:t>П</w:t>
      </w:r>
      <w:r>
        <w:rPr>
          <w:vertAlign w:val="subscript"/>
        </w:rPr>
        <w:t>хв</w:t>
      </w:r>
      <w:r>
        <w:t xml:space="preserve"> - расчетная потребность в холодном водоснабжении;</w:t>
      </w:r>
    </w:p>
    <w:p w:rsidR="00901B64" w:rsidRDefault="00901B64">
      <w:pPr>
        <w:pStyle w:val="ConsPlusNormal"/>
        <w:spacing w:before="220"/>
        <w:ind w:firstLine="540"/>
        <w:jc w:val="both"/>
      </w:pPr>
      <w:r>
        <w:t>Т</w:t>
      </w:r>
      <w:r>
        <w:rPr>
          <w:vertAlign w:val="subscript"/>
        </w:rPr>
        <w:t>хв</w:t>
      </w:r>
      <w:r>
        <w:t xml:space="preserve"> - регулируемый тариф на холодное водоснабжение;</w:t>
      </w:r>
    </w:p>
    <w:p w:rsidR="00901B64" w:rsidRDefault="00901B64">
      <w:pPr>
        <w:pStyle w:val="ConsPlusNormal"/>
        <w:spacing w:before="220"/>
        <w:ind w:firstLine="540"/>
        <w:jc w:val="both"/>
      </w:pPr>
      <w:r>
        <w:t>П</w:t>
      </w:r>
      <w:r>
        <w:rPr>
          <w:vertAlign w:val="subscript"/>
        </w:rPr>
        <w:t>во</w:t>
      </w:r>
      <w:r>
        <w:t xml:space="preserve"> - расчетная потребность в водоотведении;</w:t>
      </w:r>
    </w:p>
    <w:p w:rsidR="00901B64" w:rsidRDefault="00901B64">
      <w:pPr>
        <w:pStyle w:val="ConsPlusNormal"/>
        <w:spacing w:before="220"/>
        <w:ind w:firstLine="540"/>
        <w:jc w:val="both"/>
      </w:pPr>
      <w:r>
        <w:t>Т</w:t>
      </w:r>
      <w:r>
        <w:rPr>
          <w:vertAlign w:val="subscript"/>
        </w:rPr>
        <w:t>во</w:t>
      </w:r>
      <w:r>
        <w:t xml:space="preserve"> - регулируемый тариф на водоотведение.</w:t>
      </w:r>
    </w:p>
    <w:p w:rsidR="00901B64" w:rsidRDefault="00901B64">
      <w:pPr>
        <w:pStyle w:val="ConsPlusNormal"/>
        <w:spacing w:before="220"/>
        <w:ind w:firstLine="540"/>
        <w:jc w:val="both"/>
      </w:pPr>
      <w:r>
        <w:t>4.7. Затраты на оплату услуг внештатных сотрудников (З</w:t>
      </w:r>
      <w:r>
        <w:rPr>
          <w:vertAlign w:val="subscript"/>
        </w:rPr>
        <w:t>внск</w:t>
      </w:r>
      <w:r>
        <w:t>) определяются по формуле:</w:t>
      </w:r>
    </w:p>
    <w:p w:rsidR="00901B64" w:rsidRDefault="00901B64">
      <w:pPr>
        <w:pStyle w:val="ConsPlusNormal"/>
        <w:jc w:val="both"/>
      </w:pPr>
    </w:p>
    <w:p w:rsidR="00901B64" w:rsidRDefault="00901B64">
      <w:pPr>
        <w:pStyle w:val="ConsPlusNormal"/>
        <w:jc w:val="center"/>
      </w:pPr>
      <w:r w:rsidRPr="00352DFC">
        <w:rPr>
          <w:position w:val="-26"/>
        </w:rPr>
        <w:pict>
          <v:shape id="_x0000_i1067" style="width:190.5pt;height:37.5pt" coordsize="" o:spt="100" adj="0,,0" path="" filled="f" stroked="f">
            <v:stroke joinstyle="miter"/>
            <v:imagedata r:id="rId58" o:title="base_23772_110983_32810"/>
            <v:formulas/>
            <v:path o:connecttype="segments"/>
          </v:shape>
        </w:pict>
      </w:r>
    </w:p>
    <w:p w:rsidR="00901B64" w:rsidRDefault="00901B64">
      <w:pPr>
        <w:pStyle w:val="ConsPlusNormal"/>
        <w:jc w:val="both"/>
      </w:pPr>
    </w:p>
    <w:p w:rsidR="00901B64" w:rsidRDefault="00901B64">
      <w:pPr>
        <w:pStyle w:val="ConsPlusNormal"/>
        <w:ind w:firstLine="540"/>
        <w:jc w:val="both"/>
      </w:pPr>
      <w:r>
        <w:t>где:</w:t>
      </w:r>
    </w:p>
    <w:p w:rsidR="00901B64" w:rsidRDefault="00901B64">
      <w:pPr>
        <w:pStyle w:val="ConsPlusNormal"/>
        <w:spacing w:before="220"/>
        <w:ind w:firstLine="540"/>
        <w:jc w:val="both"/>
      </w:pPr>
      <w:r>
        <w:t>М</w:t>
      </w:r>
      <w:r>
        <w:rPr>
          <w:vertAlign w:val="subscript"/>
        </w:rPr>
        <w:t>i внск</w:t>
      </w:r>
      <w:r>
        <w:t xml:space="preserve"> - планируемое количество месяцев работы внештатного сотрудника по i-й должности;</w:t>
      </w:r>
    </w:p>
    <w:p w:rsidR="00901B64" w:rsidRDefault="00901B64">
      <w:pPr>
        <w:pStyle w:val="ConsPlusNormal"/>
        <w:spacing w:before="220"/>
        <w:ind w:firstLine="540"/>
        <w:jc w:val="both"/>
      </w:pPr>
      <w:r>
        <w:lastRenderedPageBreak/>
        <w:t>Р</w:t>
      </w:r>
      <w:r>
        <w:rPr>
          <w:vertAlign w:val="subscript"/>
        </w:rPr>
        <w:t>i внск</w:t>
      </w:r>
      <w:r>
        <w:t xml:space="preserve"> - стоимость 1 месяца работы внештатного сотрудника по i-й должности;</w:t>
      </w:r>
    </w:p>
    <w:p w:rsidR="00901B64" w:rsidRDefault="00901B64">
      <w:pPr>
        <w:pStyle w:val="ConsPlusNormal"/>
        <w:spacing w:before="220"/>
        <w:ind w:firstLine="540"/>
        <w:jc w:val="both"/>
      </w:pPr>
      <w:r>
        <w:t>t</w:t>
      </w:r>
      <w:r>
        <w:rPr>
          <w:vertAlign w:val="subscript"/>
        </w:rPr>
        <w:t>i внск</w:t>
      </w:r>
      <w:r>
        <w:t xml:space="preserve"> - процентная ставка страховых взносов в государственные внебюджетные фонды.</w:t>
      </w:r>
    </w:p>
    <w:p w:rsidR="00901B64" w:rsidRDefault="00901B64">
      <w:pPr>
        <w:pStyle w:val="ConsPlusNormal"/>
        <w:spacing w:before="220"/>
        <w:ind w:firstLine="540"/>
        <w:jc w:val="both"/>
      </w:pPr>
      <w: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901B64" w:rsidRDefault="00901B64">
      <w:pPr>
        <w:pStyle w:val="ConsPlusNormal"/>
        <w:spacing w:before="220"/>
        <w:ind w:firstLine="540"/>
        <w:jc w:val="both"/>
      </w:pPr>
      <w:r>
        <w:t>К указанным затратам относятся затраты по договорам гражданско-правового характера, предметом которых является оказание физическим лицом коммунальных услуг (договорам гражданско-правового характера, заключенным с кочегарами, сезонными истопниками и др.).</w:t>
      </w:r>
    </w:p>
    <w:p w:rsidR="00901B64" w:rsidRDefault="00901B64">
      <w:pPr>
        <w:pStyle w:val="ConsPlusNormal"/>
        <w:jc w:val="both"/>
      </w:pPr>
    </w:p>
    <w:p w:rsidR="00901B64" w:rsidRDefault="00901B64">
      <w:pPr>
        <w:pStyle w:val="ConsPlusTitle"/>
        <w:jc w:val="center"/>
        <w:outlineLvl w:val="2"/>
      </w:pPr>
      <w:r>
        <w:t>5. Затраты на аренду помещений и оборудования</w:t>
      </w:r>
    </w:p>
    <w:p w:rsidR="00901B64" w:rsidRDefault="00901B64">
      <w:pPr>
        <w:pStyle w:val="ConsPlusNormal"/>
        <w:jc w:val="both"/>
      </w:pPr>
    </w:p>
    <w:p w:rsidR="00901B64" w:rsidRDefault="00901B64">
      <w:pPr>
        <w:pStyle w:val="ConsPlusNormal"/>
        <w:ind w:firstLine="540"/>
        <w:jc w:val="both"/>
      </w:pPr>
      <w:r>
        <w:t>5.1. Затраты на аренду помещений (З</w:t>
      </w:r>
      <w:r>
        <w:rPr>
          <w:vertAlign w:val="subscript"/>
        </w:rPr>
        <w:t>ап</w:t>
      </w:r>
      <w:r>
        <w:t>) определяются по формуле:</w:t>
      </w:r>
    </w:p>
    <w:p w:rsidR="00901B64" w:rsidRDefault="00901B64">
      <w:pPr>
        <w:pStyle w:val="ConsPlusNormal"/>
        <w:jc w:val="both"/>
      </w:pPr>
    </w:p>
    <w:p w:rsidR="00901B64" w:rsidRDefault="00901B64">
      <w:pPr>
        <w:pStyle w:val="ConsPlusNormal"/>
        <w:jc w:val="center"/>
      </w:pPr>
      <w:r w:rsidRPr="00352DFC">
        <w:rPr>
          <w:position w:val="-26"/>
        </w:rPr>
        <w:pict>
          <v:shape id="_x0000_i1068" style="width:155.25pt;height:37.5pt" coordsize="" o:spt="100" adj="0,,0" path="" filled="f" stroked="f">
            <v:stroke joinstyle="miter"/>
            <v:imagedata r:id="rId59" o:title="base_23772_110983_32811"/>
            <v:formulas/>
            <v:path o:connecttype="segments"/>
          </v:shape>
        </w:pict>
      </w:r>
    </w:p>
    <w:p w:rsidR="00901B64" w:rsidRDefault="00901B64">
      <w:pPr>
        <w:pStyle w:val="ConsPlusNormal"/>
        <w:jc w:val="both"/>
      </w:pPr>
    </w:p>
    <w:p w:rsidR="00901B64" w:rsidRDefault="00901B64">
      <w:pPr>
        <w:pStyle w:val="ConsPlusNormal"/>
        <w:ind w:firstLine="540"/>
        <w:jc w:val="both"/>
      </w:pPr>
      <w:r>
        <w:t>где:</w:t>
      </w:r>
    </w:p>
    <w:p w:rsidR="00901B64" w:rsidRDefault="00901B64">
      <w:pPr>
        <w:pStyle w:val="ConsPlusNormal"/>
        <w:spacing w:before="220"/>
        <w:ind w:firstLine="540"/>
        <w:jc w:val="both"/>
      </w:pPr>
      <w:r>
        <w:t>Ч</w:t>
      </w:r>
      <w:r>
        <w:rPr>
          <w:vertAlign w:val="subscript"/>
        </w:rPr>
        <w:t>i ап</w:t>
      </w:r>
      <w:r>
        <w:t xml:space="preserve"> - численность работников, размещаемых на i-й арендуемой площади;</w:t>
      </w:r>
    </w:p>
    <w:p w:rsidR="00901B64" w:rsidRDefault="00901B64">
      <w:pPr>
        <w:pStyle w:val="ConsPlusNormal"/>
        <w:spacing w:before="220"/>
        <w:ind w:firstLine="540"/>
        <w:jc w:val="both"/>
      </w:pPr>
      <w:r>
        <w:t>S - площадь i-ого помещения;</w:t>
      </w:r>
    </w:p>
    <w:p w:rsidR="00901B64" w:rsidRDefault="00901B64">
      <w:pPr>
        <w:pStyle w:val="ConsPlusNormal"/>
        <w:spacing w:before="220"/>
        <w:ind w:firstLine="540"/>
        <w:jc w:val="both"/>
      </w:pPr>
      <w:r>
        <w:t>Р</w:t>
      </w:r>
      <w:r>
        <w:rPr>
          <w:vertAlign w:val="subscript"/>
        </w:rPr>
        <w:t>i ап</w:t>
      </w:r>
      <w:r>
        <w:t xml:space="preserve"> - цена ежемесячной аренды за 1 кв. метр i-й арендуемой площади;</w:t>
      </w:r>
    </w:p>
    <w:p w:rsidR="00901B64" w:rsidRDefault="00901B64">
      <w:pPr>
        <w:pStyle w:val="ConsPlusNormal"/>
        <w:spacing w:before="220"/>
        <w:ind w:firstLine="540"/>
        <w:jc w:val="both"/>
      </w:pPr>
      <w:r>
        <w:t>N</w:t>
      </w:r>
      <w:r>
        <w:rPr>
          <w:vertAlign w:val="subscript"/>
        </w:rPr>
        <w:t>i ап</w:t>
      </w:r>
      <w:r>
        <w:t xml:space="preserve"> - планируемое количество месяцев аренды i-й арендуемой площади.</w:t>
      </w:r>
    </w:p>
    <w:p w:rsidR="00901B64" w:rsidRDefault="00901B64">
      <w:pPr>
        <w:pStyle w:val="ConsPlusNormal"/>
        <w:spacing w:before="220"/>
        <w:ind w:firstLine="540"/>
        <w:jc w:val="both"/>
      </w:pPr>
      <w:r>
        <w:t>5.2. Затраты на аренду помещения (зала) для проведения совещания (З</w:t>
      </w:r>
      <w:r>
        <w:rPr>
          <w:vertAlign w:val="subscript"/>
        </w:rPr>
        <w:t>акз</w:t>
      </w:r>
      <w:r>
        <w:t>) определяются по формуле:</w:t>
      </w:r>
    </w:p>
    <w:p w:rsidR="00901B64" w:rsidRDefault="00901B64">
      <w:pPr>
        <w:pStyle w:val="ConsPlusNormal"/>
        <w:jc w:val="both"/>
      </w:pPr>
    </w:p>
    <w:p w:rsidR="00901B64" w:rsidRDefault="00901B64">
      <w:pPr>
        <w:pStyle w:val="ConsPlusNormal"/>
        <w:jc w:val="center"/>
      </w:pPr>
      <w:r w:rsidRPr="00352DFC">
        <w:rPr>
          <w:position w:val="-26"/>
        </w:rPr>
        <w:pict>
          <v:shape id="_x0000_i1069" style="width:113.25pt;height:37.5pt" coordsize="" o:spt="100" adj="0,,0" path="" filled="f" stroked="f">
            <v:stroke joinstyle="miter"/>
            <v:imagedata r:id="rId60" o:title="base_23772_110983_32812"/>
            <v:formulas/>
            <v:path o:connecttype="segments"/>
          </v:shape>
        </w:pict>
      </w:r>
    </w:p>
    <w:p w:rsidR="00901B64" w:rsidRDefault="00901B64">
      <w:pPr>
        <w:pStyle w:val="ConsPlusNormal"/>
        <w:jc w:val="both"/>
      </w:pPr>
    </w:p>
    <w:p w:rsidR="00901B64" w:rsidRDefault="00901B64">
      <w:pPr>
        <w:pStyle w:val="ConsPlusNormal"/>
        <w:ind w:firstLine="540"/>
        <w:jc w:val="both"/>
      </w:pPr>
      <w:r>
        <w:t>где:</w:t>
      </w:r>
    </w:p>
    <w:p w:rsidR="00901B64" w:rsidRDefault="00901B64">
      <w:pPr>
        <w:pStyle w:val="ConsPlusNormal"/>
        <w:spacing w:before="220"/>
        <w:ind w:firstLine="540"/>
        <w:jc w:val="both"/>
      </w:pPr>
      <w:r>
        <w:t>Q</w:t>
      </w:r>
      <w:r>
        <w:rPr>
          <w:vertAlign w:val="subscript"/>
        </w:rPr>
        <w:t>i акз</w:t>
      </w:r>
      <w:r>
        <w:t xml:space="preserve"> - планируемое количество суток (часов) аренды i-го помещения (зала);</w:t>
      </w:r>
    </w:p>
    <w:p w:rsidR="00901B64" w:rsidRDefault="00901B64">
      <w:pPr>
        <w:pStyle w:val="ConsPlusNormal"/>
        <w:spacing w:before="220"/>
        <w:ind w:firstLine="540"/>
        <w:jc w:val="both"/>
      </w:pPr>
      <w:r>
        <w:t>Р</w:t>
      </w:r>
      <w:r>
        <w:rPr>
          <w:vertAlign w:val="subscript"/>
        </w:rPr>
        <w:t>i акз</w:t>
      </w:r>
      <w:r>
        <w:t xml:space="preserve"> - цена аренды i-го помещения (зала) в сутки (в час).</w:t>
      </w:r>
    </w:p>
    <w:p w:rsidR="00901B64" w:rsidRDefault="00901B64">
      <w:pPr>
        <w:pStyle w:val="ConsPlusNormal"/>
        <w:spacing w:before="220"/>
        <w:ind w:firstLine="540"/>
        <w:jc w:val="both"/>
      </w:pPr>
      <w:r>
        <w:t>5.3. Затраты на аренду оборудования для проведения совещания (З</w:t>
      </w:r>
      <w:r>
        <w:rPr>
          <w:vertAlign w:val="subscript"/>
        </w:rPr>
        <w:t>аоб</w:t>
      </w:r>
      <w:r>
        <w:t>) определяются по формуле:</w:t>
      </w:r>
    </w:p>
    <w:p w:rsidR="00901B64" w:rsidRDefault="00901B64">
      <w:pPr>
        <w:pStyle w:val="ConsPlusNormal"/>
        <w:jc w:val="both"/>
      </w:pPr>
    </w:p>
    <w:p w:rsidR="00901B64" w:rsidRDefault="00901B64">
      <w:pPr>
        <w:pStyle w:val="ConsPlusNormal"/>
        <w:jc w:val="center"/>
      </w:pPr>
      <w:r w:rsidRPr="00352DFC">
        <w:rPr>
          <w:position w:val="-26"/>
        </w:rPr>
        <w:pict>
          <v:shape id="_x0000_i1070" style="width:169.5pt;height:37.5pt" coordsize="" o:spt="100" adj="0,,0" path="" filled="f" stroked="f">
            <v:stroke joinstyle="miter"/>
            <v:imagedata r:id="rId61" o:title="base_23772_110983_32813"/>
            <v:formulas/>
            <v:path o:connecttype="segments"/>
          </v:shape>
        </w:pict>
      </w:r>
    </w:p>
    <w:p w:rsidR="00901B64" w:rsidRDefault="00901B64">
      <w:pPr>
        <w:pStyle w:val="ConsPlusNormal"/>
        <w:jc w:val="both"/>
      </w:pPr>
    </w:p>
    <w:p w:rsidR="00901B64" w:rsidRDefault="00901B64">
      <w:pPr>
        <w:pStyle w:val="ConsPlusNormal"/>
        <w:ind w:firstLine="540"/>
        <w:jc w:val="both"/>
      </w:pPr>
      <w:r>
        <w:t>где:</w:t>
      </w:r>
    </w:p>
    <w:p w:rsidR="00901B64" w:rsidRDefault="00901B64">
      <w:pPr>
        <w:pStyle w:val="ConsPlusNormal"/>
        <w:spacing w:before="220"/>
        <w:ind w:firstLine="540"/>
        <w:jc w:val="both"/>
      </w:pPr>
      <w:r>
        <w:t>Q</w:t>
      </w:r>
      <w:r>
        <w:rPr>
          <w:vertAlign w:val="subscript"/>
        </w:rPr>
        <w:t>i об</w:t>
      </w:r>
      <w:r>
        <w:t xml:space="preserve"> - количество арендуемого i-го оборудования;</w:t>
      </w:r>
    </w:p>
    <w:p w:rsidR="00901B64" w:rsidRDefault="00901B64">
      <w:pPr>
        <w:pStyle w:val="ConsPlusNormal"/>
        <w:spacing w:before="220"/>
        <w:ind w:firstLine="540"/>
        <w:jc w:val="both"/>
      </w:pPr>
      <w:r>
        <w:t>Q</w:t>
      </w:r>
      <w:r>
        <w:rPr>
          <w:vertAlign w:val="subscript"/>
        </w:rPr>
        <w:t>i дн</w:t>
      </w:r>
      <w:r>
        <w:t xml:space="preserve"> - количество дней аренды i-го оборудования;</w:t>
      </w:r>
    </w:p>
    <w:p w:rsidR="00901B64" w:rsidRDefault="00901B64">
      <w:pPr>
        <w:pStyle w:val="ConsPlusNormal"/>
        <w:spacing w:before="220"/>
        <w:ind w:firstLine="540"/>
        <w:jc w:val="both"/>
      </w:pPr>
      <w:r>
        <w:t>Q</w:t>
      </w:r>
      <w:r>
        <w:rPr>
          <w:vertAlign w:val="subscript"/>
        </w:rPr>
        <w:t>i ч</w:t>
      </w:r>
      <w:r>
        <w:t xml:space="preserve"> - количество часов аренды в день i-го оборудования;</w:t>
      </w:r>
    </w:p>
    <w:p w:rsidR="00901B64" w:rsidRDefault="00901B64">
      <w:pPr>
        <w:pStyle w:val="ConsPlusNormal"/>
        <w:spacing w:before="220"/>
        <w:ind w:firstLine="540"/>
        <w:jc w:val="both"/>
      </w:pPr>
      <w:r>
        <w:lastRenderedPageBreak/>
        <w:t>Р</w:t>
      </w:r>
      <w:r>
        <w:rPr>
          <w:vertAlign w:val="subscript"/>
        </w:rPr>
        <w:t>i ч</w:t>
      </w:r>
      <w:r>
        <w:t xml:space="preserve"> - цена 1 часа аренды i-го оборудования.</w:t>
      </w:r>
    </w:p>
    <w:p w:rsidR="00901B64" w:rsidRDefault="00901B64">
      <w:pPr>
        <w:pStyle w:val="ConsPlusNormal"/>
        <w:jc w:val="both"/>
      </w:pPr>
    </w:p>
    <w:p w:rsidR="00901B64" w:rsidRDefault="00901B64">
      <w:pPr>
        <w:pStyle w:val="ConsPlusTitle"/>
        <w:jc w:val="center"/>
        <w:outlineLvl w:val="2"/>
      </w:pPr>
      <w:r>
        <w:t>6. Затраты на содержание имущества, не отнесенные к затратам</w:t>
      </w:r>
    </w:p>
    <w:p w:rsidR="00901B64" w:rsidRDefault="00901B64">
      <w:pPr>
        <w:pStyle w:val="ConsPlusTitle"/>
        <w:jc w:val="center"/>
      </w:pPr>
      <w:r>
        <w:t>на содержание имущества в рамках затрат</w:t>
      </w:r>
    </w:p>
    <w:p w:rsidR="00901B64" w:rsidRDefault="00901B64">
      <w:pPr>
        <w:pStyle w:val="ConsPlusTitle"/>
        <w:jc w:val="center"/>
      </w:pPr>
      <w:r>
        <w:t>на информационно-коммуникационные технологии</w:t>
      </w:r>
    </w:p>
    <w:p w:rsidR="00901B64" w:rsidRDefault="00901B64">
      <w:pPr>
        <w:pStyle w:val="ConsPlusNormal"/>
        <w:jc w:val="both"/>
      </w:pPr>
    </w:p>
    <w:p w:rsidR="00901B64" w:rsidRDefault="00901B64">
      <w:pPr>
        <w:pStyle w:val="ConsPlusNormal"/>
        <w:ind w:firstLine="540"/>
        <w:jc w:val="both"/>
      </w:pPr>
      <w:r>
        <w:t>6.1. Затраты на содержание и техническое обслуживание помещений (З</w:t>
      </w:r>
      <w:r>
        <w:rPr>
          <w:vertAlign w:val="subscript"/>
        </w:rPr>
        <w:t>сп</w:t>
      </w:r>
      <w:r>
        <w:t>) определяются по формуле:</w:t>
      </w:r>
    </w:p>
    <w:p w:rsidR="00901B64" w:rsidRDefault="00901B64">
      <w:pPr>
        <w:pStyle w:val="ConsPlusNormal"/>
        <w:jc w:val="both"/>
      </w:pPr>
    </w:p>
    <w:p w:rsidR="00901B64" w:rsidRDefault="00901B64">
      <w:pPr>
        <w:pStyle w:val="ConsPlusNormal"/>
        <w:jc w:val="center"/>
      </w:pPr>
      <w:r>
        <w:t>З</w:t>
      </w:r>
      <w:r>
        <w:rPr>
          <w:vertAlign w:val="subscript"/>
        </w:rPr>
        <w:t>сп</w:t>
      </w:r>
      <w:r>
        <w:t xml:space="preserve"> = З</w:t>
      </w:r>
      <w:r>
        <w:rPr>
          <w:vertAlign w:val="subscript"/>
        </w:rPr>
        <w:t>ос</w:t>
      </w:r>
      <w:r>
        <w:t xml:space="preserve"> + З</w:t>
      </w:r>
      <w:r>
        <w:rPr>
          <w:vertAlign w:val="subscript"/>
        </w:rPr>
        <w:t>тр</w:t>
      </w:r>
      <w:r>
        <w:t xml:space="preserve"> + З</w:t>
      </w:r>
      <w:r>
        <w:rPr>
          <w:vertAlign w:val="subscript"/>
        </w:rPr>
        <w:t>эз</w:t>
      </w:r>
      <w:r>
        <w:t xml:space="preserve"> + З</w:t>
      </w:r>
      <w:r>
        <w:rPr>
          <w:vertAlign w:val="subscript"/>
        </w:rPr>
        <w:t>аутп</w:t>
      </w:r>
      <w:r>
        <w:t xml:space="preserve"> + З</w:t>
      </w:r>
      <w:r>
        <w:rPr>
          <w:vertAlign w:val="subscript"/>
        </w:rPr>
        <w:t>тбо</w:t>
      </w:r>
      <w:r>
        <w:t xml:space="preserve"> + З</w:t>
      </w:r>
      <w:r>
        <w:rPr>
          <w:vertAlign w:val="subscript"/>
        </w:rPr>
        <w:t>л</w:t>
      </w:r>
      <w:r>
        <w:t xml:space="preserve"> + З</w:t>
      </w:r>
      <w:r>
        <w:rPr>
          <w:vertAlign w:val="subscript"/>
        </w:rPr>
        <w:t>внсв</w:t>
      </w:r>
      <w:r>
        <w:t xml:space="preserve"> + З</w:t>
      </w:r>
      <w:r>
        <w:rPr>
          <w:vertAlign w:val="subscript"/>
        </w:rPr>
        <w:t>внсп</w:t>
      </w:r>
      <w:r>
        <w:t xml:space="preserve"> +</w:t>
      </w:r>
    </w:p>
    <w:p w:rsidR="00901B64" w:rsidRDefault="00901B64">
      <w:pPr>
        <w:pStyle w:val="ConsPlusNormal"/>
        <w:jc w:val="center"/>
      </w:pPr>
      <w:r>
        <w:t>+ З</w:t>
      </w:r>
      <w:r>
        <w:rPr>
          <w:vertAlign w:val="subscript"/>
        </w:rPr>
        <w:t>итп</w:t>
      </w:r>
      <w:r>
        <w:t xml:space="preserve"> + З</w:t>
      </w:r>
      <w:r>
        <w:rPr>
          <w:vertAlign w:val="subscript"/>
        </w:rPr>
        <w:t>аэз</w:t>
      </w:r>
      <w:r>
        <w:t>,</w:t>
      </w:r>
    </w:p>
    <w:p w:rsidR="00901B64" w:rsidRDefault="00901B64">
      <w:pPr>
        <w:pStyle w:val="ConsPlusNormal"/>
        <w:jc w:val="both"/>
      </w:pPr>
    </w:p>
    <w:p w:rsidR="00901B64" w:rsidRDefault="00901B64">
      <w:pPr>
        <w:pStyle w:val="ConsPlusNormal"/>
        <w:ind w:firstLine="540"/>
        <w:jc w:val="both"/>
      </w:pPr>
      <w:r>
        <w:t>где:</w:t>
      </w:r>
    </w:p>
    <w:p w:rsidR="00901B64" w:rsidRDefault="00901B64">
      <w:pPr>
        <w:pStyle w:val="ConsPlusNormal"/>
        <w:spacing w:before="220"/>
        <w:ind w:firstLine="540"/>
        <w:jc w:val="both"/>
      </w:pPr>
      <w:r>
        <w:t>З</w:t>
      </w:r>
      <w:r>
        <w:rPr>
          <w:vertAlign w:val="subscript"/>
        </w:rPr>
        <w:t>ос</w:t>
      </w:r>
      <w:r>
        <w:t xml:space="preserve"> - затраты на техническое обслуживание и регламентно-профилактический ремонт систем охранно-тревожной сигнализации;</w:t>
      </w:r>
    </w:p>
    <w:p w:rsidR="00901B64" w:rsidRDefault="00901B64">
      <w:pPr>
        <w:pStyle w:val="ConsPlusNormal"/>
        <w:spacing w:before="220"/>
        <w:ind w:firstLine="540"/>
        <w:jc w:val="both"/>
      </w:pPr>
      <w:r>
        <w:t>З</w:t>
      </w:r>
      <w:r>
        <w:rPr>
          <w:vertAlign w:val="subscript"/>
        </w:rPr>
        <w:t>тр</w:t>
      </w:r>
      <w:r>
        <w:t xml:space="preserve"> - затраты на проведение текущего ремонта помещения;</w:t>
      </w:r>
    </w:p>
    <w:p w:rsidR="00901B64" w:rsidRDefault="00901B64">
      <w:pPr>
        <w:pStyle w:val="ConsPlusNormal"/>
        <w:spacing w:before="220"/>
        <w:ind w:firstLine="540"/>
        <w:jc w:val="both"/>
      </w:pPr>
      <w:r>
        <w:t>З</w:t>
      </w:r>
      <w:r>
        <w:rPr>
          <w:vertAlign w:val="subscript"/>
        </w:rPr>
        <w:t>эз</w:t>
      </w:r>
      <w:r>
        <w:t xml:space="preserve"> - затраты на содержание прилегающей территории;</w:t>
      </w:r>
    </w:p>
    <w:p w:rsidR="00901B64" w:rsidRDefault="00901B64">
      <w:pPr>
        <w:pStyle w:val="ConsPlusNormal"/>
        <w:spacing w:before="220"/>
        <w:ind w:firstLine="540"/>
        <w:jc w:val="both"/>
      </w:pPr>
      <w:r>
        <w:t>З</w:t>
      </w:r>
      <w:r>
        <w:rPr>
          <w:vertAlign w:val="subscript"/>
        </w:rPr>
        <w:t>аутп</w:t>
      </w:r>
      <w:r>
        <w:t xml:space="preserve"> - затраты на оплату услуг по обслуживанию и уборке помещения;</w:t>
      </w:r>
    </w:p>
    <w:p w:rsidR="00901B64" w:rsidRDefault="00901B64">
      <w:pPr>
        <w:pStyle w:val="ConsPlusNormal"/>
        <w:spacing w:before="220"/>
        <w:ind w:firstLine="540"/>
        <w:jc w:val="both"/>
      </w:pPr>
      <w:r>
        <w:t>З</w:t>
      </w:r>
      <w:r>
        <w:rPr>
          <w:vertAlign w:val="subscript"/>
        </w:rPr>
        <w:t>тбо</w:t>
      </w:r>
      <w:r>
        <w:t xml:space="preserve"> - затраты на вывоз твердых бытовых отходов;</w:t>
      </w:r>
    </w:p>
    <w:p w:rsidR="00901B64" w:rsidRDefault="00901B64">
      <w:pPr>
        <w:pStyle w:val="ConsPlusNormal"/>
        <w:spacing w:before="220"/>
        <w:ind w:firstLine="540"/>
        <w:jc w:val="both"/>
      </w:pPr>
      <w:r>
        <w:t>З</w:t>
      </w:r>
      <w:r>
        <w:rPr>
          <w:vertAlign w:val="subscript"/>
        </w:rPr>
        <w:t>л</w:t>
      </w:r>
      <w:r>
        <w:t xml:space="preserve"> - затраты на техническое обслуживание и регламентно-профилактический ремонт лифтов;</w:t>
      </w:r>
    </w:p>
    <w:p w:rsidR="00901B64" w:rsidRDefault="00901B64">
      <w:pPr>
        <w:pStyle w:val="ConsPlusNormal"/>
        <w:spacing w:before="220"/>
        <w:ind w:firstLine="540"/>
        <w:jc w:val="both"/>
      </w:pPr>
      <w:r>
        <w:t>З</w:t>
      </w:r>
      <w:r>
        <w:rPr>
          <w:vertAlign w:val="subscript"/>
        </w:rPr>
        <w:t>внсв</w:t>
      </w:r>
      <w:r>
        <w:t xml:space="preserve"> - затраты на техническое обслуживание и регламентно-профилактический ремонт водонапорной насосной станции хозяйственно-питьевого и противопожарного водоснабжения;</w:t>
      </w:r>
    </w:p>
    <w:p w:rsidR="00901B64" w:rsidRDefault="00901B64">
      <w:pPr>
        <w:pStyle w:val="ConsPlusNormal"/>
        <w:spacing w:before="220"/>
        <w:ind w:firstLine="540"/>
        <w:jc w:val="both"/>
      </w:pPr>
      <w:r>
        <w:t>З</w:t>
      </w:r>
      <w:r>
        <w:rPr>
          <w:vertAlign w:val="subscript"/>
        </w:rPr>
        <w:t>внсп</w:t>
      </w:r>
      <w:r>
        <w:t xml:space="preserve"> - затраты на техническое обслуживание и регламентно-профилактический ремонт водонапорной насосной станции пожаротушения;</w:t>
      </w:r>
    </w:p>
    <w:p w:rsidR="00901B64" w:rsidRDefault="00901B64">
      <w:pPr>
        <w:pStyle w:val="ConsPlusNormal"/>
        <w:spacing w:before="220"/>
        <w:ind w:firstLine="540"/>
        <w:jc w:val="both"/>
      </w:pPr>
      <w:r>
        <w:t>З</w:t>
      </w:r>
      <w:r>
        <w:rPr>
          <w:vertAlign w:val="subscript"/>
        </w:rPr>
        <w:t>итп</w:t>
      </w:r>
      <w:r>
        <w:t xml:space="preserve"> - затраты на техническое обслуживание и регламентно-профилактический ремонт индивидуального теплового пункта, в том числе на подготовку отопительной системы к зимнему сезону;</w:t>
      </w:r>
    </w:p>
    <w:p w:rsidR="00901B64" w:rsidRDefault="00901B64">
      <w:pPr>
        <w:pStyle w:val="ConsPlusNormal"/>
        <w:spacing w:before="220"/>
        <w:ind w:firstLine="540"/>
        <w:jc w:val="both"/>
      </w:pPr>
      <w:r>
        <w:t>З</w:t>
      </w:r>
      <w:r>
        <w:rPr>
          <w:vertAlign w:val="subscript"/>
        </w:rPr>
        <w:t>аэз</w:t>
      </w:r>
      <w:r>
        <w:t xml:space="preserve"> - затраты на техническое обслуживание и регламентно-профилактический ремонт электрооборудования (электроподстанций, трансформаторных подстанций, электрощитовых) административного здания (помещения).</w:t>
      </w:r>
    </w:p>
    <w:p w:rsidR="00901B64" w:rsidRDefault="00901B64">
      <w:pPr>
        <w:pStyle w:val="ConsPlusNormal"/>
        <w:spacing w:before="220"/>
        <w:ind w:firstLine="540"/>
        <w:jc w:val="both"/>
      </w:pPr>
      <w:r>
        <w:t>Такие затраты не подлежат отдельному расчету, если они включены в общую стоимость комплексных услуг управляющей компании.</w:t>
      </w:r>
    </w:p>
    <w:p w:rsidR="00901B64" w:rsidRDefault="00901B64">
      <w:pPr>
        <w:pStyle w:val="ConsPlusNormal"/>
        <w:spacing w:before="220"/>
        <w:ind w:firstLine="540"/>
        <w:jc w:val="both"/>
      </w:pPr>
      <w:r>
        <w:t>6.2. Затраты на закупку услуг управляющей компании (З</w:t>
      </w:r>
      <w:r>
        <w:rPr>
          <w:vertAlign w:val="subscript"/>
        </w:rPr>
        <w:t>ук</w:t>
      </w:r>
      <w:r>
        <w:t>) определяются по формуле:</w:t>
      </w:r>
    </w:p>
    <w:p w:rsidR="00901B64" w:rsidRDefault="00901B64">
      <w:pPr>
        <w:pStyle w:val="ConsPlusNormal"/>
        <w:jc w:val="both"/>
      </w:pPr>
    </w:p>
    <w:p w:rsidR="00901B64" w:rsidRDefault="00901B64">
      <w:pPr>
        <w:pStyle w:val="ConsPlusNormal"/>
        <w:jc w:val="center"/>
      </w:pPr>
      <w:r w:rsidRPr="00352DFC">
        <w:rPr>
          <w:position w:val="-26"/>
        </w:rPr>
        <w:pict>
          <v:shape id="_x0000_i1071" style="width:139.5pt;height:37.5pt" coordsize="" o:spt="100" adj="0,,0" path="" filled="f" stroked="f">
            <v:stroke joinstyle="miter"/>
            <v:imagedata r:id="rId62" o:title="base_23772_110983_32814"/>
            <v:formulas/>
            <v:path o:connecttype="segments"/>
          </v:shape>
        </w:pict>
      </w:r>
    </w:p>
    <w:p w:rsidR="00901B64" w:rsidRDefault="00901B64">
      <w:pPr>
        <w:pStyle w:val="ConsPlusNormal"/>
        <w:jc w:val="both"/>
      </w:pPr>
    </w:p>
    <w:p w:rsidR="00901B64" w:rsidRDefault="00901B64">
      <w:pPr>
        <w:pStyle w:val="ConsPlusNormal"/>
        <w:ind w:firstLine="540"/>
        <w:jc w:val="both"/>
      </w:pPr>
      <w:r>
        <w:t>Q</w:t>
      </w:r>
      <w:r>
        <w:rPr>
          <w:vertAlign w:val="subscript"/>
        </w:rPr>
        <w:t>i ук</w:t>
      </w:r>
      <w:r>
        <w:t xml:space="preserve"> - объем i-й услуги управляющей компании;</w:t>
      </w:r>
    </w:p>
    <w:p w:rsidR="00901B64" w:rsidRDefault="00901B64">
      <w:pPr>
        <w:pStyle w:val="ConsPlusNormal"/>
        <w:spacing w:before="220"/>
        <w:ind w:firstLine="540"/>
        <w:jc w:val="both"/>
      </w:pPr>
      <w:r>
        <w:t>Р</w:t>
      </w:r>
      <w:r>
        <w:rPr>
          <w:vertAlign w:val="subscript"/>
        </w:rPr>
        <w:t>i ук</w:t>
      </w:r>
      <w:r>
        <w:t xml:space="preserve"> - цена i-й услуги управляющей компании в месяц;</w:t>
      </w:r>
    </w:p>
    <w:p w:rsidR="00901B64" w:rsidRDefault="00901B64">
      <w:pPr>
        <w:pStyle w:val="ConsPlusNormal"/>
        <w:spacing w:before="220"/>
        <w:ind w:firstLine="540"/>
        <w:jc w:val="both"/>
      </w:pPr>
      <w:r>
        <w:t>N</w:t>
      </w:r>
      <w:r>
        <w:rPr>
          <w:vertAlign w:val="subscript"/>
        </w:rPr>
        <w:t>i ук</w:t>
      </w:r>
      <w:r>
        <w:t xml:space="preserve"> - планируемое количество месяцев использования i-й услуги управляющей компании.</w:t>
      </w:r>
    </w:p>
    <w:p w:rsidR="00901B64" w:rsidRDefault="00901B64">
      <w:pPr>
        <w:pStyle w:val="ConsPlusNormal"/>
        <w:spacing w:before="220"/>
        <w:ind w:firstLine="540"/>
        <w:jc w:val="both"/>
      </w:pPr>
      <w:r>
        <w:t xml:space="preserve">6.3. Затраты на техническое обслуживание и регламентно-профилактический ремонт систем </w:t>
      </w:r>
      <w:r>
        <w:lastRenderedPageBreak/>
        <w:t>охранно-тревожной сигнализации (З</w:t>
      </w:r>
      <w:r>
        <w:rPr>
          <w:vertAlign w:val="subscript"/>
        </w:rPr>
        <w:t>ос</w:t>
      </w:r>
      <w:r>
        <w:t>) определяются по формуле:</w:t>
      </w:r>
    </w:p>
    <w:p w:rsidR="00901B64" w:rsidRDefault="00901B64">
      <w:pPr>
        <w:pStyle w:val="ConsPlusNormal"/>
        <w:jc w:val="both"/>
      </w:pPr>
    </w:p>
    <w:p w:rsidR="00901B64" w:rsidRDefault="00901B64">
      <w:pPr>
        <w:pStyle w:val="ConsPlusNormal"/>
        <w:jc w:val="center"/>
      </w:pPr>
      <w:r w:rsidRPr="00352DFC">
        <w:rPr>
          <w:position w:val="-26"/>
        </w:rPr>
        <w:pict>
          <v:shape id="_x0000_i1072" style="width:105pt;height:37.5pt" coordsize="" o:spt="100" adj="0,,0" path="" filled="f" stroked="f">
            <v:stroke joinstyle="miter"/>
            <v:imagedata r:id="rId63" o:title="base_23772_110983_32815"/>
            <v:formulas/>
            <v:path o:connecttype="segments"/>
          </v:shape>
        </w:pict>
      </w:r>
    </w:p>
    <w:p w:rsidR="00901B64" w:rsidRDefault="00901B64">
      <w:pPr>
        <w:pStyle w:val="ConsPlusNormal"/>
        <w:jc w:val="both"/>
      </w:pPr>
    </w:p>
    <w:p w:rsidR="00901B64" w:rsidRDefault="00901B64">
      <w:pPr>
        <w:pStyle w:val="ConsPlusNormal"/>
        <w:ind w:firstLine="540"/>
        <w:jc w:val="both"/>
      </w:pPr>
      <w:r>
        <w:t>где:</w:t>
      </w:r>
    </w:p>
    <w:p w:rsidR="00901B64" w:rsidRDefault="00901B64">
      <w:pPr>
        <w:pStyle w:val="ConsPlusNormal"/>
        <w:spacing w:before="220"/>
        <w:ind w:firstLine="540"/>
        <w:jc w:val="both"/>
      </w:pPr>
      <w:r>
        <w:t>Q</w:t>
      </w:r>
      <w:r>
        <w:rPr>
          <w:vertAlign w:val="subscript"/>
        </w:rPr>
        <w:t>i ос</w:t>
      </w:r>
      <w:r>
        <w:t xml:space="preserve"> - количество i-х обслуживаемых устройств в составе системы охранно-тревожной сигнализации;</w:t>
      </w:r>
    </w:p>
    <w:p w:rsidR="00901B64" w:rsidRDefault="00901B64">
      <w:pPr>
        <w:pStyle w:val="ConsPlusNormal"/>
        <w:spacing w:before="220"/>
        <w:ind w:firstLine="540"/>
        <w:jc w:val="both"/>
      </w:pPr>
      <w:r>
        <w:t>Р</w:t>
      </w:r>
      <w:r>
        <w:rPr>
          <w:vertAlign w:val="subscript"/>
        </w:rPr>
        <w:t>i ос</w:t>
      </w:r>
      <w:r>
        <w:t xml:space="preserve"> - цена обслуживания 1 i-го устройства.</w:t>
      </w:r>
    </w:p>
    <w:p w:rsidR="00901B64" w:rsidRDefault="00901B64">
      <w:pPr>
        <w:pStyle w:val="ConsPlusNormal"/>
        <w:spacing w:before="220"/>
        <w:ind w:firstLine="540"/>
        <w:jc w:val="both"/>
      </w:pPr>
      <w:r>
        <w:t>6.4. Затраты на проведение текущего ремонта помещения (З</w:t>
      </w:r>
      <w:r>
        <w:rPr>
          <w:vertAlign w:val="subscript"/>
        </w:rPr>
        <w:t>тр</w:t>
      </w:r>
      <w:r>
        <w:t xml:space="preserve">) определяются исходя из установленной главным распорядителем средств областного бюджета Липецкой области, органом управления территориальным фондом обязательного медицинского страхования Липецкой области, нормы проведения ремонта, но не более 1 раза в 3 года, с учетом требований </w:t>
      </w:r>
      <w:hyperlink r:id="rId64" w:history="1">
        <w:r>
          <w:rPr>
            <w:color w:val="0000FF"/>
          </w:rPr>
          <w:t>Положения</w:t>
        </w:r>
      </w:hyperlink>
      <w:r>
        <w:t xml:space="preserve"> об организации и проведении реконструкции, ремонта и технического обслуживания жилых зданий, объектов коммунального и социально-культурного назначения ВСН 58-88(р), утвержденного приказом Государственного комитета по архитектуре и градостроительству при Госстрое СССР от 23 ноября 1988 года N 312, по формуле:</w:t>
      </w:r>
    </w:p>
    <w:p w:rsidR="00901B64" w:rsidRDefault="00901B64">
      <w:pPr>
        <w:pStyle w:val="ConsPlusNormal"/>
        <w:jc w:val="both"/>
      </w:pPr>
    </w:p>
    <w:p w:rsidR="00901B64" w:rsidRDefault="00901B64">
      <w:pPr>
        <w:pStyle w:val="ConsPlusNormal"/>
        <w:jc w:val="center"/>
      </w:pPr>
      <w:r w:rsidRPr="00352DFC">
        <w:rPr>
          <w:position w:val="-26"/>
        </w:rPr>
        <w:pict>
          <v:shape id="_x0000_i1073" style="width:102pt;height:37.5pt" coordsize="" o:spt="100" adj="0,,0" path="" filled="f" stroked="f">
            <v:stroke joinstyle="miter"/>
            <v:imagedata r:id="rId65" o:title="base_23772_110983_32816"/>
            <v:formulas/>
            <v:path o:connecttype="segments"/>
          </v:shape>
        </w:pict>
      </w:r>
    </w:p>
    <w:p w:rsidR="00901B64" w:rsidRDefault="00901B64">
      <w:pPr>
        <w:pStyle w:val="ConsPlusNormal"/>
        <w:jc w:val="both"/>
      </w:pPr>
    </w:p>
    <w:p w:rsidR="00901B64" w:rsidRDefault="00901B64">
      <w:pPr>
        <w:pStyle w:val="ConsPlusNormal"/>
        <w:ind w:firstLine="540"/>
        <w:jc w:val="both"/>
      </w:pPr>
      <w:r>
        <w:t>где:</w:t>
      </w:r>
    </w:p>
    <w:p w:rsidR="00901B64" w:rsidRDefault="00901B64">
      <w:pPr>
        <w:pStyle w:val="ConsPlusNormal"/>
        <w:spacing w:before="220"/>
        <w:ind w:firstLine="540"/>
        <w:jc w:val="both"/>
      </w:pPr>
      <w:r>
        <w:t>S</w:t>
      </w:r>
      <w:r>
        <w:rPr>
          <w:vertAlign w:val="subscript"/>
        </w:rPr>
        <w:t>i тр</w:t>
      </w:r>
      <w:r>
        <w:t xml:space="preserve"> - площадь i-го здания, планируемая к проведению текущего ремонта;</w:t>
      </w:r>
    </w:p>
    <w:p w:rsidR="00901B64" w:rsidRDefault="00901B64">
      <w:pPr>
        <w:pStyle w:val="ConsPlusNormal"/>
        <w:spacing w:before="220"/>
        <w:ind w:firstLine="540"/>
        <w:jc w:val="both"/>
      </w:pPr>
      <w:r>
        <w:t>Р</w:t>
      </w:r>
      <w:r>
        <w:rPr>
          <w:vertAlign w:val="subscript"/>
        </w:rPr>
        <w:t>i тр</w:t>
      </w:r>
      <w:r>
        <w:t xml:space="preserve"> - цена текущего ремонта 1 кв. метра площади i-го здания.</w:t>
      </w:r>
    </w:p>
    <w:p w:rsidR="00901B64" w:rsidRDefault="00901B64">
      <w:pPr>
        <w:pStyle w:val="ConsPlusNormal"/>
        <w:spacing w:before="220"/>
        <w:ind w:firstLine="540"/>
        <w:jc w:val="both"/>
      </w:pPr>
      <w:r>
        <w:t>6.5. Затраты на содержание прилегающей территории (З</w:t>
      </w:r>
      <w:r>
        <w:rPr>
          <w:vertAlign w:val="subscript"/>
        </w:rPr>
        <w:t>эз</w:t>
      </w:r>
      <w:r>
        <w:t>) определяются по формуле:</w:t>
      </w:r>
    </w:p>
    <w:p w:rsidR="00901B64" w:rsidRDefault="00901B64">
      <w:pPr>
        <w:pStyle w:val="ConsPlusNormal"/>
        <w:jc w:val="both"/>
      </w:pPr>
    </w:p>
    <w:p w:rsidR="00901B64" w:rsidRDefault="00901B64">
      <w:pPr>
        <w:pStyle w:val="ConsPlusNormal"/>
        <w:jc w:val="center"/>
      </w:pPr>
      <w:r w:rsidRPr="00352DFC">
        <w:rPr>
          <w:position w:val="-26"/>
        </w:rPr>
        <w:pict>
          <v:shape id="_x0000_i1074" style="width:131.25pt;height:37.5pt" coordsize="" o:spt="100" adj="0,,0" path="" filled="f" stroked="f">
            <v:stroke joinstyle="miter"/>
            <v:imagedata r:id="rId66" o:title="base_23772_110983_32817"/>
            <v:formulas/>
            <v:path o:connecttype="segments"/>
          </v:shape>
        </w:pict>
      </w:r>
    </w:p>
    <w:p w:rsidR="00901B64" w:rsidRDefault="00901B64">
      <w:pPr>
        <w:pStyle w:val="ConsPlusNormal"/>
        <w:jc w:val="both"/>
      </w:pPr>
    </w:p>
    <w:p w:rsidR="00901B64" w:rsidRDefault="00901B64">
      <w:pPr>
        <w:pStyle w:val="ConsPlusNormal"/>
        <w:ind w:firstLine="540"/>
        <w:jc w:val="both"/>
      </w:pPr>
      <w:r>
        <w:t>где:</w:t>
      </w:r>
    </w:p>
    <w:p w:rsidR="00901B64" w:rsidRDefault="00901B64">
      <w:pPr>
        <w:pStyle w:val="ConsPlusNormal"/>
        <w:spacing w:before="220"/>
        <w:ind w:firstLine="540"/>
        <w:jc w:val="both"/>
      </w:pPr>
      <w:r>
        <w:t>S</w:t>
      </w:r>
      <w:r>
        <w:rPr>
          <w:vertAlign w:val="subscript"/>
        </w:rPr>
        <w:t>i эз</w:t>
      </w:r>
      <w:r>
        <w:t xml:space="preserve"> - площадь закрепленной i-й прилегающей территории;</w:t>
      </w:r>
    </w:p>
    <w:p w:rsidR="00901B64" w:rsidRDefault="00901B64">
      <w:pPr>
        <w:pStyle w:val="ConsPlusNormal"/>
        <w:spacing w:before="220"/>
        <w:ind w:firstLine="540"/>
        <w:jc w:val="both"/>
      </w:pPr>
      <w:r>
        <w:t>Р</w:t>
      </w:r>
      <w:r>
        <w:rPr>
          <w:vertAlign w:val="subscript"/>
        </w:rPr>
        <w:t>i эз</w:t>
      </w:r>
      <w:r>
        <w:t xml:space="preserve"> - цена содержания i-й прилегающей территории в месяц в расчете на 1 кв. метр площади;</w:t>
      </w:r>
    </w:p>
    <w:p w:rsidR="00901B64" w:rsidRDefault="00901B64">
      <w:pPr>
        <w:pStyle w:val="ConsPlusNormal"/>
        <w:spacing w:before="220"/>
        <w:ind w:firstLine="540"/>
        <w:jc w:val="both"/>
      </w:pPr>
      <w:r>
        <w:t>N</w:t>
      </w:r>
      <w:r>
        <w:rPr>
          <w:vertAlign w:val="subscript"/>
        </w:rPr>
        <w:t>i эз</w:t>
      </w:r>
      <w:r>
        <w:t xml:space="preserve"> - планируемое количество месяцев содержания i-й прилегающей территории в очередном финансовом году.</w:t>
      </w:r>
    </w:p>
    <w:p w:rsidR="00901B64" w:rsidRDefault="00901B64">
      <w:pPr>
        <w:pStyle w:val="ConsPlusNormal"/>
        <w:spacing w:before="220"/>
        <w:ind w:firstLine="540"/>
        <w:jc w:val="both"/>
      </w:pPr>
      <w:r>
        <w:t>6.6. Затраты на оплату услуг по обслуживанию и уборке помещения (З</w:t>
      </w:r>
      <w:r>
        <w:rPr>
          <w:vertAlign w:val="subscript"/>
        </w:rPr>
        <w:t>аутп</w:t>
      </w:r>
      <w:r>
        <w:t>) определяются по формуле:</w:t>
      </w:r>
    </w:p>
    <w:p w:rsidR="00901B64" w:rsidRDefault="00901B64">
      <w:pPr>
        <w:pStyle w:val="ConsPlusNormal"/>
        <w:jc w:val="both"/>
      </w:pPr>
    </w:p>
    <w:p w:rsidR="00901B64" w:rsidRDefault="00901B64">
      <w:pPr>
        <w:pStyle w:val="ConsPlusNormal"/>
        <w:jc w:val="center"/>
      </w:pPr>
      <w:r w:rsidRPr="00352DFC">
        <w:rPr>
          <w:position w:val="-26"/>
        </w:rPr>
        <w:pict>
          <v:shape id="_x0000_i1075" style="width:164.25pt;height:37.5pt" coordsize="" o:spt="100" adj="0,,0" path="" filled="f" stroked="f">
            <v:stroke joinstyle="miter"/>
            <v:imagedata r:id="rId67" o:title="base_23772_110983_32818"/>
            <v:formulas/>
            <v:path o:connecttype="segments"/>
          </v:shape>
        </w:pict>
      </w:r>
    </w:p>
    <w:p w:rsidR="00901B64" w:rsidRDefault="00901B64">
      <w:pPr>
        <w:pStyle w:val="ConsPlusNormal"/>
        <w:jc w:val="both"/>
      </w:pPr>
    </w:p>
    <w:p w:rsidR="00901B64" w:rsidRDefault="00901B64">
      <w:pPr>
        <w:pStyle w:val="ConsPlusNormal"/>
        <w:ind w:firstLine="540"/>
        <w:jc w:val="both"/>
      </w:pPr>
      <w:r>
        <w:t>где:</w:t>
      </w:r>
    </w:p>
    <w:p w:rsidR="00901B64" w:rsidRDefault="00901B64">
      <w:pPr>
        <w:pStyle w:val="ConsPlusNormal"/>
        <w:spacing w:before="220"/>
        <w:ind w:firstLine="540"/>
        <w:jc w:val="both"/>
      </w:pPr>
      <w:r>
        <w:t>S</w:t>
      </w:r>
      <w:r>
        <w:rPr>
          <w:vertAlign w:val="subscript"/>
        </w:rPr>
        <w:t>i аутп</w:t>
      </w:r>
      <w:r>
        <w:t xml:space="preserve"> - площадь в i-м помещении, в отношении которой планируется заключение договора </w:t>
      </w:r>
      <w:r>
        <w:lastRenderedPageBreak/>
        <w:t>(контракта) на обслуживание и уборку;</w:t>
      </w:r>
    </w:p>
    <w:p w:rsidR="00901B64" w:rsidRDefault="00901B64">
      <w:pPr>
        <w:pStyle w:val="ConsPlusNormal"/>
        <w:spacing w:before="220"/>
        <w:ind w:firstLine="540"/>
        <w:jc w:val="both"/>
      </w:pPr>
      <w:r>
        <w:t>Р</w:t>
      </w:r>
      <w:r>
        <w:rPr>
          <w:vertAlign w:val="subscript"/>
        </w:rPr>
        <w:t>i аутп</w:t>
      </w:r>
      <w:r>
        <w:t xml:space="preserve"> - цена услуги по обслуживанию и уборке i-го помещения в месяц;</w:t>
      </w:r>
    </w:p>
    <w:p w:rsidR="00901B64" w:rsidRDefault="00901B64">
      <w:pPr>
        <w:pStyle w:val="ConsPlusNormal"/>
        <w:spacing w:before="220"/>
        <w:ind w:firstLine="540"/>
        <w:jc w:val="both"/>
      </w:pPr>
      <w:r>
        <w:t>N</w:t>
      </w:r>
      <w:r>
        <w:rPr>
          <w:vertAlign w:val="subscript"/>
        </w:rPr>
        <w:t>i аутп</w:t>
      </w:r>
      <w:r>
        <w:t xml:space="preserve"> - количество месяцев использования услуги по обслуживанию и уборке i-го помещения в месяц.</w:t>
      </w:r>
    </w:p>
    <w:p w:rsidR="00901B64" w:rsidRDefault="00901B64">
      <w:pPr>
        <w:pStyle w:val="ConsPlusNormal"/>
        <w:spacing w:before="220"/>
        <w:ind w:firstLine="540"/>
        <w:jc w:val="both"/>
      </w:pPr>
      <w:r>
        <w:t>6.7. Затраты на вывоз твердых бытовых отходов (З</w:t>
      </w:r>
      <w:r>
        <w:rPr>
          <w:vertAlign w:val="subscript"/>
        </w:rPr>
        <w:t>тбо</w:t>
      </w:r>
      <w:r>
        <w:t>) определяются по формуле:</w:t>
      </w:r>
    </w:p>
    <w:p w:rsidR="00901B64" w:rsidRDefault="00901B64">
      <w:pPr>
        <w:pStyle w:val="ConsPlusNormal"/>
        <w:jc w:val="both"/>
      </w:pPr>
    </w:p>
    <w:p w:rsidR="00901B64" w:rsidRDefault="00901B64">
      <w:pPr>
        <w:pStyle w:val="ConsPlusNormal"/>
        <w:jc w:val="center"/>
      </w:pPr>
      <w:r>
        <w:t>З</w:t>
      </w:r>
      <w:r>
        <w:rPr>
          <w:vertAlign w:val="subscript"/>
        </w:rPr>
        <w:t>тбо</w:t>
      </w:r>
      <w:r>
        <w:t xml:space="preserve"> = Q</w:t>
      </w:r>
      <w:r>
        <w:rPr>
          <w:vertAlign w:val="subscript"/>
        </w:rPr>
        <w:t>тбо</w:t>
      </w:r>
      <w:r>
        <w:t xml:space="preserve"> x Р</w:t>
      </w:r>
      <w:r>
        <w:rPr>
          <w:vertAlign w:val="subscript"/>
        </w:rPr>
        <w:t>тбо</w:t>
      </w:r>
      <w:r>
        <w:t>,</w:t>
      </w:r>
    </w:p>
    <w:p w:rsidR="00901B64" w:rsidRDefault="00901B64">
      <w:pPr>
        <w:pStyle w:val="ConsPlusNormal"/>
        <w:jc w:val="both"/>
      </w:pPr>
    </w:p>
    <w:p w:rsidR="00901B64" w:rsidRDefault="00901B64">
      <w:pPr>
        <w:pStyle w:val="ConsPlusNormal"/>
        <w:ind w:firstLine="540"/>
        <w:jc w:val="both"/>
      </w:pPr>
      <w:r>
        <w:t>где:</w:t>
      </w:r>
    </w:p>
    <w:p w:rsidR="00901B64" w:rsidRDefault="00901B64">
      <w:pPr>
        <w:pStyle w:val="ConsPlusNormal"/>
        <w:spacing w:before="220"/>
        <w:ind w:firstLine="540"/>
        <w:jc w:val="both"/>
      </w:pPr>
      <w:r>
        <w:t>Q</w:t>
      </w:r>
      <w:r>
        <w:rPr>
          <w:vertAlign w:val="subscript"/>
        </w:rPr>
        <w:t>тбо</w:t>
      </w:r>
      <w:r>
        <w:t xml:space="preserve"> - количество куб. метров твердых бытовых отходов в год;</w:t>
      </w:r>
    </w:p>
    <w:p w:rsidR="00901B64" w:rsidRDefault="00901B64">
      <w:pPr>
        <w:pStyle w:val="ConsPlusNormal"/>
        <w:spacing w:before="220"/>
        <w:ind w:firstLine="540"/>
        <w:jc w:val="both"/>
      </w:pPr>
      <w:r>
        <w:t>Р</w:t>
      </w:r>
      <w:r>
        <w:rPr>
          <w:vertAlign w:val="subscript"/>
        </w:rPr>
        <w:t>тбо</w:t>
      </w:r>
      <w:r>
        <w:t xml:space="preserve"> - цена вывоза 1 куб. метра твердых бытовых отходов.</w:t>
      </w:r>
    </w:p>
    <w:p w:rsidR="00901B64" w:rsidRDefault="00901B64">
      <w:pPr>
        <w:pStyle w:val="ConsPlusNormal"/>
        <w:spacing w:before="220"/>
        <w:ind w:firstLine="540"/>
        <w:jc w:val="both"/>
      </w:pPr>
      <w:r>
        <w:t>6.8. Затраты на техническое обслуживание и регламентно-профилактический ремонт лифтов (З</w:t>
      </w:r>
      <w:r>
        <w:rPr>
          <w:vertAlign w:val="subscript"/>
        </w:rPr>
        <w:t>л</w:t>
      </w:r>
      <w:r>
        <w:t>) определяются по формуле:</w:t>
      </w:r>
    </w:p>
    <w:p w:rsidR="00901B64" w:rsidRDefault="00901B64">
      <w:pPr>
        <w:pStyle w:val="ConsPlusNormal"/>
        <w:jc w:val="both"/>
      </w:pPr>
    </w:p>
    <w:p w:rsidR="00901B64" w:rsidRDefault="00901B64">
      <w:pPr>
        <w:pStyle w:val="ConsPlusNormal"/>
        <w:jc w:val="center"/>
      </w:pPr>
      <w:r w:rsidRPr="00352DFC">
        <w:rPr>
          <w:position w:val="-26"/>
        </w:rPr>
        <w:pict>
          <v:shape id="_x0000_i1076" style="width:95.25pt;height:37.5pt" coordsize="" o:spt="100" adj="0,,0" path="" filled="f" stroked="f">
            <v:stroke joinstyle="miter"/>
            <v:imagedata r:id="rId68" o:title="base_23772_110983_32819"/>
            <v:formulas/>
            <v:path o:connecttype="segments"/>
          </v:shape>
        </w:pict>
      </w:r>
    </w:p>
    <w:p w:rsidR="00901B64" w:rsidRDefault="00901B64">
      <w:pPr>
        <w:pStyle w:val="ConsPlusNormal"/>
        <w:jc w:val="both"/>
      </w:pPr>
    </w:p>
    <w:p w:rsidR="00901B64" w:rsidRDefault="00901B64">
      <w:pPr>
        <w:pStyle w:val="ConsPlusNormal"/>
        <w:ind w:firstLine="540"/>
        <w:jc w:val="both"/>
      </w:pPr>
      <w:r>
        <w:t>где:</w:t>
      </w:r>
    </w:p>
    <w:p w:rsidR="00901B64" w:rsidRDefault="00901B64">
      <w:pPr>
        <w:pStyle w:val="ConsPlusNormal"/>
        <w:spacing w:before="220"/>
        <w:ind w:firstLine="540"/>
        <w:jc w:val="both"/>
      </w:pPr>
      <w:r>
        <w:t>Q</w:t>
      </w:r>
      <w:r>
        <w:rPr>
          <w:vertAlign w:val="subscript"/>
        </w:rPr>
        <w:t>i л</w:t>
      </w:r>
      <w:r>
        <w:t xml:space="preserve"> - количество лифтов i-го типа;</w:t>
      </w:r>
    </w:p>
    <w:p w:rsidR="00901B64" w:rsidRDefault="00901B64">
      <w:pPr>
        <w:pStyle w:val="ConsPlusNormal"/>
        <w:spacing w:before="220"/>
        <w:ind w:firstLine="540"/>
        <w:jc w:val="both"/>
      </w:pPr>
      <w:r>
        <w:t>Р</w:t>
      </w:r>
      <w:r>
        <w:rPr>
          <w:vertAlign w:val="subscript"/>
        </w:rPr>
        <w:t>i л</w:t>
      </w:r>
      <w:r>
        <w:t xml:space="preserve"> - цена технического обслуживания и текущего ремонта 1 лифта i-го типа в год.</w:t>
      </w:r>
    </w:p>
    <w:p w:rsidR="00901B64" w:rsidRDefault="00901B64">
      <w:pPr>
        <w:pStyle w:val="ConsPlusNormal"/>
        <w:spacing w:before="220"/>
        <w:ind w:firstLine="540"/>
        <w:jc w:val="both"/>
      </w:pPr>
      <w:r>
        <w:t>6.9. Затраты на техническое обслуживание и регламентно-профилактический ремонт водонапорной насосной станции хозяйственно-питьевого и противопожарного водоснабжения (З</w:t>
      </w:r>
      <w:r>
        <w:rPr>
          <w:vertAlign w:val="subscript"/>
        </w:rPr>
        <w:t>внсв</w:t>
      </w:r>
      <w:r>
        <w:t>) определяются по формуле:</w:t>
      </w:r>
    </w:p>
    <w:p w:rsidR="00901B64" w:rsidRDefault="00901B64">
      <w:pPr>
        <w:pStyle w:val="ConsPlusNormal"/>
        <w:jc w:val="both"/>
      </w:pPr>
    </w:p>
    <w:p w:rsidR="00901B64" w:rsidRDefault="00901B64">
      <w:pPr>
        <w:pStyle w:val="ConsPlusNormal"/>
        <w:jc w:val="center"/>
      </w:pPr>
      <w:r>
        <w:t>З</w:t>
      </w:r>
      <w:r>
        <w:rPr>
          <w:vertAlign w:val="subscript"/>
        </w:rPr>
        <w:t>внсв</w:t>
      </w:r>
      <w:r>
        <w:t xml:space="preserve"> = S</w:t>
      </w:r>
      <w:r>
        <w:rPr>
          <w:vertAlign w:val="subscript"/>
        </w:rPr>
        <w:t>внсв</w:t>
      </w:r>
      <w:r>
        <w:t xml:space="preserve"> x Р</w:t>
      </w:r>
      <w:r>
        <w:rPr>
          <w:vertAlign w:val="subscript"/>
        </w:rPr>
        <w:t>внсв</w:t>
      </w:r>
      <w:r>
        <w:t>,</w:t>
      </w:r>
    </w:p>
    <w:p w:rsidR="00901B64" w:rsidRDefault="00901B64">
      <w:pPr>
        <w:pStyle w:val="ConsPlusNormal"/>
        <w:jc w:val="both"/>
      </w:pPr>
    </w:p>
    <w:p w:rsidR="00901B64" w:rsidRDefault="00901B64">
      <w:pPr>
        <w:pStyle w:val="ConsPlusNormal"/>
        <w:ind w:firstLine="540"/>
        <w:jc w:val="both"/>
      </w:pPr>
      <w:r>
        <w:t>где:</w:t>
      </w:r>
    </w:p>
    <w:p w:rsidR="00901B64" w:rsidRDefault="00901B64">
      <w:pPr>
        <w:pStyle w:val="ConsPlusNormal"/>
        <w:spacing w:before="220"/>
        <w:ind w:firstLine="540"/>
        <w:jc w:val="both"/>
      </w:pPr>
      <w:r>
        <w:t>S</w:t>
      </w:r>
      <w:r>
        <w:rPr>
          <w:vertAlign w:val="subscript"/>
        </w:rPr>
        <w:t>внсв</w:t>
      </w:r>
      <w:r>
        <w:t xml:space="preserve"> - площадь административных помещений, водоснабжение которых осуществляется с использованием обслуживаемой водонапорной станции хозяйственно-питьевого и противопожарного водоснабжения;</w:t>
      </w:r>
    </w:p>
    <w:p w:rsidR="00901B64" w:rsidRDefault="00901B64">
      <w:pPr>
        <w:pStyle w:val="ConsPlusNormal"/>
        <w:spacing w:before="220"/>
        <w:ind w:firstLine="540"/>
        <w:jc w:val="both"/>
      </w:pPr>
      <w:r>
        <w:t>Р</w:t>
      </w:r>
      <w:r>
        <w:rPr>
          <w:vertAlign w:val="subscript"/>
        </w:rPr>
        <w:t>внсв</w:t>
      </w:r>
      <w:r>
        <w:t xml:space="preserve"> - цена технического обслуживания и текущего ремонта водонапорной насосной станции хозяйственно-питьевого и противопожарного водоснабжения в расчете на 1 кв. метр площади соответствующего административного помещения.</w:t>
      </w:r>
    </w:p>
    <w:p w:rsidR="00901B64" w:rsidRDefault="00901B64">
      <w:pPr>
        <w:pStyle w:val="ConsPlusNormal"/>
        <w:spacing w:before="220"/>
        <w:ind w:firstLine="540"/>
        <w:jc w:val="both"/>
      </w:pPr>
      <w:r>
        <w:t>6.10. Затраты на техническое обслуживание и регламентно-профилактический ремонт водонапорной насосной станции пожаротушения (З</w:t>
      </w:r>
      <w:r>
        <w:rPr>
          <w:vertAlign w:val="subscript"/>
        </w:rPr>
        <w:t>внсп</w:t>
      </w:r>
      <w:r>
        <w:t>) определяются по формуле:</w:t>
      </w:r>
    </w:p>
    <w:p w:rsidR="00901B64" w:rsidRDefault="00901B64">
      <w:pPr>
        <w:pStyle w:val="ConsPlusNormal"/>
        <w:jc w:val="both"/>
      </w:pPr>
    </w:p>
    <w:p w:rsidR="00901B64" w:rsidRDefault="00901B64">
      <w:pPr>
        <w:pStyle w:val="ConsPlusNormal"/>
        <w:jc w:val="center"/>
      </w:pPr>
      <w:r>
        <w:t>З</w:t>
      </w:r>
      <w:r>
        <w:rPr>
          <w:vertAlign w:val="subscript"/>
        </w:rPr>
        <w:t>внсп</w:t>
      </w:r>
      <w:r>
        <w:t xml:space="preserve"> = S</w:t>
      </w:r>
      <w:r>
        <w:rPr>
          <w:vertAlign w:val="subscript"/>
        </w:rPr>
        <w:t>внсп</w:t>
      </w:r>
      <w:r>
        <w:t xml:space="preserve"> x Р</w:t>
      </w:r>
      <w:r>
        <w:rPr>
          <w:vertAlign w:val="subscript"/>
        </w:rPr>
        <w:t>внсп</w:t>
      </w:r>
      <w:r>
        <w:t>,</w:t>
      </w:r>
    </w:p>
    <w:p w:rsidR="00901B64" w:rsidRDefault="00901B64">
      <w:pPr>
        <w:pStyle w:val="ConsPlusNormal"/>
        <w:jc w:val="both"/>
      </w:pPr>
    </w:p>
    <w:p w:rsidR="00901B64" w:rsidRDefault="00901B64">
      <w:pPr>
        <w:pStyle w:val="ConsPlusNormal"/>
        <w:ind w:firstLine="540"/>
        <w:jc w:val="both"/>
      </w:pPr>
      <w:r>
        <w:t>где:</w:t>
      </w:r>
    </w:p>
    <w:p w:rsidR="00901B64" w:rsidRDefault="00901B64">
      <w:pPr>
        <w:pStyle w:val="ConsPlusNormal"/>
        <w:spacing w:before="220"/>
        <w:ind w:firstLine="540"/>
        <w:jc w:val="both"/>
      </w:pPr>
      <w:r>
        <w:t>S</w:t>
      </w:r>
      <w:r>
        <w:rPr>
          <w:vertAlign w:val="subscript"/>
        </w:rPr>
        <w:t>внсп</w:t>
      </w:r>
      <w:r>
        <w:t xml:space="preserve"> - площадь административных помещений, для обслуживания которых предназначена водонапорная насосная станция пожаротушения;</w:t>
      </w:r>
    </w:p>
    <w:p w:rsidR="00901B64" w:rsidRDefault="00901B64">
      <w:pPr>
        <w:pStyle w:val="ConsPlusNormal"/>
        <w:spacing w:before="220"/>
        <w:ind w:firstLine="540"/>
        <w:jc w:val="both"/>
      </w:pPr>
      <w:r>
        <w:t>Р</w:t>
      </w:r>
      <w:r>
        <w:rPr>
          <w:vertAlign w:val="subscript"/>
        </w:rPr>
        <w:t>внсп</w:t>
      </w:r>
      <w:r>
        <w:t xml:space="preserve"> - цена технического обслуживания и текущего ремонта водонапорной насосной станции </w:t>
      </w:r>
      <w:r>
        <w:lastRenderedPageBreak/>
        <w:t>пожаротушения в расчете на 1 кв. метр площади соответствующего административного помещения.</w:t>
      </w:r>
    </w:p>
    <w:p w:rsidR="00901B64" w:rsidRDefault="00901B64">
      <w:pPr>
        <w:pStyle w:val="ConsPlusNormal"/>
        <w:spacing w:before="220"/>
        <w:ind w:firstLine="540"/>
        <w:jc w:val="both"/>
      </w:pPr>
      <w:r>
        <w:t>6.11. Затраты на техническое обслуживание и регламентно-профилактический ремонт индивидуального теплового пункта, в том числе на подготовку отопительной системы к зимнему сезону (З</w:t>
      </w:r>
      <w:r>
        <w:rPr>
          <w:vertAlign w:val="subscript"/>
        </w:rPr>
        <w:t>итп</w:t>
      </w:r>
      <w:r>
        <w:t>), определяются по формуле:</w:t>
      </w:r>
    </w:p>
    <w:p w:rsidR="00901B64" w:rsidRDefault="00901B64">
      <w:pPr>
        <w:pStyle w:val="ConsPlusNormal"/>
        <w:jc w:val="both"/>
      </w:pPr>
    </w:p>
    <w:p w:rsidR="00901B64" w:rsidRDefault="00901B64">
      <w:pPr>
        <w:pStyle w:val="ConsPlusNormal"/>
        <w:jc w:val="center"/>
      </w:pPr>
      <w:r>
        <w:t>З</w:t>
      </w:r>
      <w:r>
        <w:rPr>
          <w:vertAlign w:val="subscript"/>
        </w:rPr>
        <w:t>итп</w:t>
      </w:r>
      <w:r>
        <w:t xml:space="preserve"> = S</w:t>
      </w:r>
      <w:r>
        <w:rPr>
          <w:vertAlign w:val="subscript"/>
        </w:rPr>
        <w:t>итп</w:t>
      </w:r>
      <w:r>
        <w:t xml:space="preserve"> x Р</w:t>
      </w:r>
      <w:r>
        <w:rPr>
          <w:vertAlign w:val="subscript"/>
        </w:rPr>
        <w:t>итп</w:t>
      </w:r>
      <w:r>
        <w:t>,</w:t>
      </w:r>
    </w:p>
    <w:p w:rsidR="00901B64" w:rsidRDefault="00901B64">
      <w:pPr>
        <w:pStyle w:val="ConsPlusNormal"/>
        <w:jc w:val="both"/>
      </w:pPr>
    </w:p>
    <w:p w:rsidR="00901B64" w:rsidRDefault="00901B64">
      <w:pPr>
        <w:pStyle w:val="ConsPlusNormal"/>
        <w:ind w:firstLine="540"/>
        <w:jc w:val="both"/>
      </w:pPr>
      <w:r>
        <w:t>где:</w:t>
      </w:r>
    </w:p>
    <w:p w:rsidR="00901B64" w:rsidRDefault="00901B64">
      <w:pPr>
        <w:pStyle w:val="ConsPlusNormal"/>
        <w:spacing w:before="220"/>
        <w:ind w:firstLine="540"/>
        <w:jc w:val="both"/>
      </w:pPr>
      <w:r>
        <w:t>S</w:t>
      </w:r>
      <w:r>
        <w:rPr>
          <w:vertAlign w:val="subscript"/>
        </w:rPr>
        <w:t>итп</w:t>
      </w:r>
      <w:r>
        <w:t xml:space="preserve"> - площадь административных помещений, для отопления которых используется индивидуальный тепловой пункт;</w:t>
      </w:r>
    </w:p>
    <w:p w:rsidR="00901B64" w:rsidRDefault="00901B64">
      <w:pPr>
        <w:pStyle w:val="ConsPlusNormal"/>
        <w:spacing w:before="220"/>
        <w:ind w:firstLine="540"/>
        <w:jc w:val="both"/>
      </w:pPr>
      <w:r>
        <w:t>Р</w:t>
      </w:r>
      <w:r>
        <w:rPr>
          <w:vertAlign w:val="subscript"/>
        </w:rPr>
        <w:t>итп</w:t>
      </w:r>
      <w:r>
        <w:t xml:space="preserve"> - цена технического обслуживания и текущего ремонта индивидуального теплового пункта в расчете на 1 кв. метр площади соответствующих административных помещений.</w:t>
      </w:r>
    </w:p>
    <w:p w:rsidR="00901B64" w:rsidRDefault="00901B64">
      <w:pPr>
        <w:pStyle w:val="ConsPlusNormal"/>
        <w:spacing w:before="220"/>
        <w:ind w:firstLine="540"/>
        <w:jc w:val="both"/>
      </w:pPr>
      <w:r>
        <w:t>6.12. Затраты на техническое обслуживание и регламентно-профилактический ремонт электрооборудования (электроподстанций, трансформаторных подстанций, электрощитовых) административного здания (помещения) (З</w:t>
      </w:r>
      <w:r>
        <w:rPr>
          <w:vertAlign w:val="subscript"/>
        </w:rPr>
        <w:t>аэз</w:t>
      </w:r>
      <w:r>
        <w:t>) определяются по формуле:</w:t>
      </w:r>
    </w:p>
    <w:p w:rsidR="00901B64" w:rsidRDefault="00901B64">
      <w:pPr>
        <w:pStyle w:val="ConsPlusNormal"/>
        <w:jc w:val="both"/>
      </w:pPr>
    </w:p>
    <w:p w:rsidR="00901B64" w:rsidRDefault="00901B64">
      <w:pPr>
        <w:pStyle w:val="ConsPlusNormal"/>
        <w:jc w:val="center"/>
      </w:pPr>
      <w:r w:rsidRPr="00352DFC">
        <w:rPr>
          <w:position w:val="-26"/>
        </w:rPr>
        <w:pict>
          <v:shape id="_x0000_i1077" style="width:112.5pt;height:37.5pt" coordsize="" o:spt="100" adj="0,,0" path="" filled="f" stroked="f">
            <v:stroke joinstyle="miter"/>
            <v:imagedata r:id="rId69" o:title="base_23772_110983_32820"/>
            <v:formulas/>
            <v:path o:connecttype="segments"/>
          </v:shape>
        </w:pict>
      </w:r>
    </w:p>
    <w:p w:rsidR="00901B64" w:rsidRDefault="00901B64">
      <w:pPr>
        <w:pStyle w:val="ConsPlusNormal"/>
        <w:jc w:val="both"/>
      </w:pPr>
    </w:p>
    <w:p w:rsidR="00901B64" w:rsidRDefault="00901B64">
      <w:pPr>
        <w:pStyle w:val="ConsPlusNormal"/>
        <w:ind w:firstLine="540"/>
        <w:jc w:val="both"/>
      </w:pPr>
      <w:r>
        <w:t>где:</w:t>
      </w:r>
    </w:p>
    <w:p w:rsidR="00901B64" w:rsidRDefault="00901B64">
      <w:pPr>
        <w:pStyle w:val="ConsPlusNormal"/>
        <w:spacing w:before="220"/>
        <w:ind w:firstLine="540"/>
        <w:jc w:val="both"/>
      </w:pPr>
      <w:r>
        <w:t>Р</w:t>
      </w:r>
      <w:r>
        <w:rPr>
          <w:vertAlign w:val="subscript"/>
        </w:rPr>
        <w:t>i аэз</w:t>
      </w:r>
      <w:r>
        <w:t xml:space="preserve"> - стоимость технического обслуживания и текущего ремонта i-го электрооборудования (электроподстанций, трансформаторных подстанций, электрощитовых) административного здания (помещения);</w:t>
      </w:r>
    </w:p>
    <w:p w:rsidR="00901B64" w:rsidRDefault="00901B64">
      <w:pPr>
        <w:pStyle w:val="ConsPlusNormal"/>
        <w:spacing w:before="220"/>
        <w:ind w:firstLine="540"/>
        <w:jc w:val="both"/>
      </w:pPr>
      <w:r>
        <w:t>Q</w:t>
      </w:r>
      <w:r>
        <w:rPr>
          <w:vertAlign w:val="subscript"/>
        </w:rPr>
        <w:t>i аэз</w:t>
      </w:r>
      <w:r>
        <w:t xml:space="preserve"> - количество i-го оборудования.</w:t>
      </w:r>
    </w:p>
    <w:p w:rsidR="00901B64" w:rsidRDefault="00901B64">
      <w:pPr>
        <w:pStyle w:val="ConsPlusNormal"/>
        <w:spacing w:before="220"/>
        <w:ind w:firstLine="540"/>
        <w:jc w:val="both"/>
      </w:pPr>
      <w:r>
        <w:t>6.13. Затраты на техническое обслуживание и ремонт транспортных средств (З</w:t>
      </w:r>
      <w:r>
        <w:rPr>
          <w:vertAlign w:val="subscript"/>
        </w:rPr>
        <w:t>тортс</w:t>
      </w:r>
      <w:r>
        <w:t>) определяются по формуле:</w:t>
      </w:r>
    </w:p>
    <w:p w:rsidR="00901B64" w:rsidRDefault="00901B64">
      <w:pPr>
        <w:pStyle w:val="ConsPlusNormal"/>
        <w:jc w:val="both"/>
      </w:pPr>
    </w:p>
    <w:p w:rsidR="00901B64" w:rsidRDefault="00901B64">
      <w:pPr>
        <w:pStyle w:val="ConsPlusNormal"/>
        <w:jc w:val="center"/>
      </w:pPr>
      <w:r w:rsidRPr="00352DFC">
        <w:rPr>
          <w:position w:val="-26"/>
        </w:rPr>
        <w:pict>
          <v:shape id="_x0000_i1078" style="width:128.25pt;height:37.5pt" coordsize="" o:spt="100" adj="0,,0" path="" filled="f" stroked="f">
            <v:stroke joinstyle="miter"/>
            <v:imagedata r:id="rId70" o:title="base_23772_110983_32821"/>
            <v:formulas/>
            <v:path o:connecttype="segments"/>
          </v:shape>
        </w:pict>
      </w:r>
    </w:p>
    <w:p w:rsidR="00901B64" w:rsidRDefault="00901B64">
      <w:pPr>
        <w:pStyle w:val="ConsPlusNormal"/>
        <w:jc w:val="both"/>
      </w:pPr>
    </w:p>
    <w:p w:rsidR="00901B64" w:rsidRDefault="00901B64">
      <w:pPr>
        <w:pStyle w:val="ConsPlusNormal"/>
        <w:ind w:firstLine="540"/>
        <w:jc w:val="both"/>
      </w:pPr>
      <w:r>
        <w:t>где:</w:t>
      </w:r>
    </w:p>
    <w:p w:rsidR="00901B64" w:rsidRDefault="00901B64">
      <w:pPr>
        <w:pStyle w:val="ConsPlusNormal"/>
        <w:spacing w:before="220"/>
        <w:ind w:firstLine="540"/>
        <w:jc w:val="both"/>
      </w:pPr>
      <w:r>
        <w:t>Q</w:t>
      </w:r>
      <w:r>
        <w:rPr>
          <w:vertAlign w:val="subscript"/>
        </w:rPr>
        <w:t>тортс</w:t>
      </w:r>
      <w:r>
        <w:t xml:space="preserve"> - количество i-го транспортного средства;</w:t>
      </w:r>
    </w:p>
    <w:p w:rsidR="00901B64" w:rsidRDefault="00901B64">
      <w:pPr>
        <w:pStyle w:val="ConsPlusNormal"/>
        <w:spacing w:before="220"/>
        <w:ind w:firstLine="540"/>
        <w:jc w:val="both"/>
      </w:pPr>
      <w:r>
        <w:t>P</w:t>
      </w:r>
      <w:r>
        <w:rPr>
          <w:vertAlign w:val="subscript"/>
        </w:rPr>
        <w:t>тортс</w:t>
      </w:r>
      <w:r>
        <w:t xml:space="preserve"> - стоимость технического обслуживания и ремонта i-го транспортного средства, которая определяется по средним фактическим данным за 3 предыдущих финансовых года.</w:t>
      </w:r>
    </w:p>
    <w:p w:rsidR="00901B64" w:rsidRDefault="00901B64">
      <w:pPr>
        <w:pStyle w:val="ConsPlusNormal"/>
        <w:spacing w:before="220"/>
        <w:ind w:firstLine="540"/>
        <w:jc w:val="both"/>
      </w:pPr>
      <w:r>
        <w:t>6.14. Затраты на техническое обслуживание и регламентно-профилактический ремонт бытового оборудования определяются по фактическим затратам в отчетном финансовом году.</w:t>
      </w:r>
    </w:p>
    <w:p w:rsidR="00901B64" w:rsidRDefault="00901B64">
      <w:pPr>
        <w:pStyle w:val="ConsPlusNormal"/>
        <w:spacing w:before="220"/>
        <w:ind w:firstLine="540"/>
        <w:jc w:val="both"/>
      </w:pPr>
      <w:r>
        <w:t>6.15. Затраты на техническое обслуживание и регламентно-профилактический ремонт иного оборудования - дизельных генераторных установок, систем газового пожаротушения, систем кондиционирования и вентиляции, систем пожарной сигнализации, систем контроля и управления доступом, систем автоматического диспетчерского управления, систем видеонаблюдения (З</w:t>
      </w:r>
      <w:r>
        <w:rPr>
          <w:vertAlign w:val="subscript"/>
        </w:rPr>
        <w:t>ио</w:t>
      </w:r>
      <w:r>
        <w:t>) определяются по формуле:</w:t>
      </w:r>
    </w:p>
    <w:p w:rsidR="00901B64" w:rsidRDefault="00901B64">
      <w:pPr>
        <w:pStyle w:val="ConsPlusNormal"/>
        <w:jc w:val="both"/>
      </w:pPr>
    </w:p>
    <w:p w:rsidR="00901B64" w:rsidRDefault="00901B64">
      <w:pPr>
        <w:pStyle w:val="ConsPlusNormal"/>
        <w:jc w:val="center"/>
      </w:pPr>
      <w:r>
        <w:lastRenderedPageBreak/>
        <w:t>З</w:t>
      </w:r>
      <w:r>
        <w:rPr>
          <w:vertAlign w:val="subscript"/>
        </w:rPr>
        <w:t>ио</w:t>
      </w:r>
      <w:r>
        <w:t xml:space="preserve"> = З</w:t>
      </w:r>
      <w:r>
        <w:rPr>
          <w:vertAlign w:val="subscript"/>
        </w:rPr>
        <w:t>дгу</w:t>
      </w:r>
      <w:r>
        <w:t xml:space="preserve"> + З</w:t>
      </w:r>
      <w:r>
        <w:rPr>
          <w:vertAlign w:val="subscript"/>
        </w:rPr>
        <w:t>сгп</w:t>
      </w:r>
      <w:r>
        <w:t xml:space="preserve"> + З</w:t>
      </w:r>
      <w:r>
        <w:rPr>
          <w:vertAlign w:val="subscript"/>
        </w:rPr>
        <w:t>скив</w:t>
      </w:r>
      <w:r>
        <w:t xml:space="preserve"> + З</w:t>
      </w:r>
      <w:r>
        <w:rPr>
          <w:vertAlign w:val="subscript"/>
        </w:rPr>
        <w:t>спс</w:t>
      </w:r>
      <w:r>
        <w:t xml:space="preserve"> + З</w:t>
      </w:r>
      <w:r>
        <w:rPr>
          <w:vertAlign w:val="subscript"/>
        </w:rPr>
        <w:t>скуд</w:t>
      </w:r>
      <w:r>
        <w:t xml:space="preserve"> + З</w:t>
      </w:r>
      <w:r>
        <w:rPr>
          <w:vertAlign w:val="subscript"/>
        </w:rPr>
        <w:t>саду</w:t>
      </w:r>
      <w:r>
        <w:t xml:space="preserve"> + З</w:t>
      </w:r>
      <w:r>
        <w:rPr>
          <w:vertAlign w:val="subscript"/>
        </w:rPr>
        <w:t>свн</w:t>
      </w:r>
      <w:r>
        <w:t>,</w:t>
      </w:r>
    </w:p>
    <w:p w:rsidR="00901B64" w:rsidRDefault="00901B64">
      <w:pPr>
        <w:pStyle w:val="ConsPlusNormal"/>
        <w:jc w:val="both"/>
      </w:pPr>
    </w:p>
    <w:p w:rsidR="00901B64" w:rsidRDefault="00901B64">
      <w:pPr>
        <w:pStyle w:val="ConsPlusNormal"/>
        <w:ind w:firstLine="540"/>
        <w:jc w:val="both"/>
      </w:pPr>
      <w:r>
        <w:t>где:</w:t>
      </w:r>
    </w:p>
    <w:p w:rsidR="00901B64" w:rsidRDefault="00901B64">
      <w:pPr>
        <w:pStyle w:val="ConsPlusNormal"/>
        <w:spacing w:before="220"/>
        <w:ind w:firstLine="540"/>
        <w:jc w:val="both"/>
      </w:pPr>
      <w:r>
        <w:t>З</w:t>
      </w:r>
      <w:r>
        <w:rPr>
          <w:vertAlign w:val="subscript"/>
        </w:rPr>
        <w:t>дгу</w:t>
      </w:r>
      <w:r>
        <w:t xml:space="preserve"> - затраты на техническое обслуживание и регламентно-профилактический ремонт дизельных генераторных установок;</w:t>
      </w:r>
    </w:p>
    <w:p w:rsidR="00901B64" w:rsidRDefault="00901B64">
      <w:pPr>
        <w:pStyle w:val="ConsPlusNormal"/>
        <w:spacing w:before="220"/>
        <w:ind w:firstLine="540"/>
        <w:jc w:val="both"/>
      </w:pPr>
      <w:r>
        <w:t>З</w:t>
      </w:r>
      <w:r>
        <w:rPr>
          <w:vertAlign w:val="subscript"/>
        </w:rPr>
        <w:t>сгп</w:t>
      </w:r>
      <w:r>
        <w:t xml:space="preserve"> - затраты на техническое обслуживание и регламентно-профилактический ремонт системы газового пожаротушения;</w:t>
      </w:r>
    </w:p>
    <w:p w:rsidR="00901B64" w:rsidRDefault="00901B64">
      <w:pPr>
        <w:pStyle w:val="ConsPlusNormal"/>
        <w:spacing w:before="220"/>
        <w:ind w:firstLine="540"/>
        <w:jc w:val="both"/>
      </w:pPr>
      <w:r>
        <w:t>З</w:t>
      </w:r>
      <w:r>
        <w:rPr>
          <w:vertAlign w:val="subscript"/>
        </w:rPr>
        <w:t>скив</w:t>
      </w:r>
      <w:r>
        <w:t xml:space="preserve"> - затраты на техническое обслуживание и регламентно-профилактический ремонт систем кондиционирования и вентиляции;</w:t>
      </w:r>
    </w:p>
    <w:p w:rsidR="00901B64" w:rsidRDefault="00901B64">
      <w:pPr>
        <w:pStyle w:val="ConsPlusNormal"/>
        <w:spacing w:before="220"/>
        <w:ind w:firstLine="540"/>
        <w:jc w:val="both"/>
      </w:pPr>
      <w:r>
        <w:t>З</w:t>
      </w:r>
      <w:r>
        <w:rPr>
          <w:vertAlign w:val="subscript"/>
        </w:rPr>
        <w:t>спс</w:t>
      </w:r>
      <w:r>
        <w:t xml:space="preserve"> - затраты на техническое обслуживание и регламентно-профилактический ремонт систем пожарной сигнализации;</w:t>
      </w:r>
    </w:p>
    <w:p w:rsidR="00901B64" w:rsidRDefault="00901B64">
      <w:pPr>
        <w:pStyle w:val="ConsPlusNormal"/>
        <w:spacing w:before="220"/>
        <w:ind w:firstLine="540"/>
        <w:jc w:val="both"/>
      </w:pPr>
      <w:r>
        <w:t>З</w:t>
      </w:r>
      <w:r>
        <w:rPr>
          <w:vertAlign w:val="subscript"/>
        </w:rPr>
        <w:t>скуд</w:t>
      </w:r>
      <w:r>
        <w:t xml:space="preserve"> - затраты на техническое обслуживание и регламентно-профилактический ремонт систем контроля и управления доступом;</w:t>
      </w:r>
    </w:p>
    <w:p w:rsidR="00901B64" w:rsidRDefault="00901B64">
      <w:pPr>
        <w:pStyle w:val="ConsPlusNormal"/>
        <w:spacing w:before="220"/>
        <w:ind w:firstLine="540"/>
        <w:jc w:val="both"/>
      </w:pPr>
      <w:r>
        <w:t>З</w:t>
      </w:r>
      <w:r>
        <w:rPr>
          <w:vertAlign w:val="subscript"/>
        </w:rPr>
        <w:t>саду</w:t>
      </w:r>
      <w:r>
        <w:t xml:space="preserve"> - затраты на техническое обслуживание и регламентно-профилактический ремонт систем автоматического диспетчерского управления;</w:t>
      </w:r>
    </w:p>
    <w:p w:rsidR="00901B64" w:rsidRDefault="00901B64">
      <w:pPr>
        <w:pStyle w:val="ConsPlusNormal"/>
        <w:spacing w:before="220"/>
        <w:ind w:firstLine="540"/>
        <w:jc w:val="both"/>
      </w:pPr>
      <w:r>
        <w:t>З</w:t>
      </w:r>
      <w:r>
        <w:rPr>
          <w:vertAlign w:val="subscript"/>
        </w:rPr>
        <w:t>свн</w:t>
      </w:r>
      <w:r>
        <w:t xml:space="preserve"> - затраты на техническое обслуживание и регламентно-профилактический ремонт систем видеонаблюдения.</w:t>
      </w:r>
    </w:p>
    <w:p w:rsidR="00901B64" w:rsidRDefault="00901B64">
      <w:pPr>
        <w:pStyle w:val="ConsPlusNormal"/>
        <w:spacing w:before="220"/>
        <w:ind w:firstLine="540"/>
        <w:jc w:val="both"/>
      </w:pPr>
      <w:r>
        <w:t>6.16. Затраты на техническое обслуживание и регламентно-профилактический ремонт дизельных генераторных установок (З</w:t>
      </w:r>
      <w:r>
        <w:rPr>
          <w:vertAlign w:val="subscript"/>
        </w:rPr>
        <w:t>дгу</w:t>
      </w:r>
      <w:r>
        <w:t>) определяются по формуле:</w:t>
      </w:r>
    </w:p>
    <w:p w:rsidR="00901B64" w:rsidRDefault="00901B64">
      <w:pPr>
        <w:pStyle w:val="ConsPlusNormal"/>
        <w:jc w:val="both"/>
      </w:pPr>
    </w:p>
    <w:p w:rsidR="00901B64" w:rsidRDefault="00901B64">
      <w:pPr>
        <w:pStyle w:val="ConsPlusNormal"/>
        <w:jc w:val="center"/>
      </w:pPr>
      <w:r w:rsidRPr="00352DFC">
        <w:rPr>
          <w:position w:val="-26"/>
        </w:rPr>
        <w:pict>
          <v:shape id="_x0000_i1079" style="width:115.5pt;height:37.5pt" coordsize="" o:spt="100" adj="0,,0" path="" filled="f" stroked="f">
            <v:stroke joinstyle="miter"/>
            <v:imagedata r:id="rId71" o:title="base_23772_110983_32822"/>
            <v:formulas/>
            <v:path o:connecttype="segments"/>
          </v:shape>
        </w:pict>
      </w:r>
    </w:p>
    <w:p w:rsidR="00901B64" w:rsidRDefault="00901B64">
      <w:pPr>
        <w:pStyle w:val="ConsPlusNormal"/>
        <w:jc w:val="both"/>
      </w:pPr>
    </w:p>
    <w:p w:rsidR="00901B64" w:rsidRDefault="00901B64">
      <w:pPr>
        <w:pStyle w:val="ConsPlusNormal"/>
        <w:ind w:firstLine="540"/>
        <w:jc w:val="both"/>
      </w:pPr>
      <w:r>
        <w:t>где:</w:t>
      </w:r>
    </w:p>
    <w:p w:rsidR="00901B64" w:rsidRDefault="00901B64">
      <w:pPr>
        <w:pStyle w:val="ConsPlusNormal"/>
        <w:spacing w:before="220"/>
        <w:ind w:firstLine="540"/>
        <w:jc w:val="both"/>
      </w:pPr>
      <w:r>
        <w:t>Q</w:t>
      </w:r>
      <w:r>
        <w:rPr>
          <w:vertAlign w:val="subscript"/>
        </w:rPr>
        <w:t>i дгу</w:t>
      </w:r>
      <w:r>
        <w:t xml:space="preserve"> - количество i-х дизельных генераторных установок;</w:t>
      </w:r>
    </w:p>
    <w:p w:rsidR="00901B64" w:rsidRDefault="00901B64">
      <w:pPr>
        <w:pStyle w:val="ConsPlusNormal"/>
        <w:spacing w:before="220"/>
        <w:ind w:firstLine="540"/>
        <w:jc w:val="both"/>
      </w:pPr>
      <w:r>
        <w:t>Р</w:t>
      </w:r>
      <w:r>
        <w:rPr>
          <w:vertAlign w:val="subscript"/>
        </w:rPr>
        <w:t>i дгу</w:t>
      </w:r>
      <w:r>
        <w:t xml:space="preserve"> - цена технического обслуживания и регламентно-профилактического ремонта 1 i-й дизельной генераторной установки в год.</w:t>
      </w:r>
    </w:p>
    <w:p w:rsidR="00901B64" w:rsidRDefault="00901B64">
      <w:pPr>
        <w:pStyle w:val="ConsPlusNormal"/>
        <w:spacing w:before="220"/>
        <w:ind w:firstLine="540"/>
        <w:jc w:val="both"/>
      </w:pPr>
      <w:r>
        <w:t>6.17. Затраты на техническое обслуживание и регламентно-профилактический ремонт системы газового пожаротушения (З</w:t>
      </w:r>
      <w:r>
        <w:rPr>
          <w:vertAlign w:val="subscript"/>
        </w:rPr>
        <w:t>сгп</w:t>
      </w:r>
      <w:r>
        <w:t>) определяются по формуле:</w:t>
      </w:r>
    </w:p>
    <w:p w:rsidR="00901B64" w:rsidRDefault="00901B64">
      <w:pPr>
        <w:pStyle w:val="ConsPlusNormal"/>
        <w:jc w:val="both"/>
      </w:pPr>
    </w:p>
    <w:p w:rsidR="00901B64" w:rsidRDefault="00901B64">
      <w:pPr>
        <w:pStyle w:val="ConsPlusNormal"/>
        <w:jc w:val="center"/>
      </w:pPr>
      <w:r w:rsidRPr="00352DFC">
        <w:rPr>
          <w:position w:val="-26"/>
        </w:rPr>
        <w:pict>
          <v:shape id="_x0000_i1080" style="width:114.75pt;height:37.5pt" coordsize="" o:spt="100" adj="0,,0" path="" filled="f" stroked="f">
            <v:stroke joinstyle="miter"/>
            <v:imagedata r:id="rId72" o:title="base_23772_110983_32823"/>
            <v:formulas/>
            <v:path o:connecttype="segments"/>
          </v:shape>
        </w:pict>
      </w:r>
    </w:p>
    <w:p w:rsidR="00901B64" w:rsidRDefault="00901B64">
      <w:pPr>
        <w:pStyle w:val="ConsPlusNormal"/>
        <w:jc w:val="both"/>
      </w:pPr>
    </w:p>
    <w:p w:rsidR="00901B64" w:rsidRDefault="00901B64">
      <w:pPr>
        <w:pStyle w:val="ConsPlusNormal"/>
        <w:ind w:firstLine="540"/>
        <w:jc w:val="both"/>
      </w:pPr>
      <w:r>
        <w:t>где:</w:t>
      </w:r>
    </w:p>
    <w:p w:rsidR="00901B64" w:rsidRDefault="00901B64">
      <w:pPr>
        <w:pStyle w:val="ConsPlusNormal"/>
        <w:spacing w:before="220"/>
        <w:ind w:firstLine="540"/>
        <w:jc w:val="both"/>
      </w:pPr>
      <w:r>
        <w:t>Q</w:t>
      </w:r>
      <w:r>
        <w:rPr>
          <w:vertAlign w:val="subscript"/>
        </w:rPr>
        <w:t>i сгп</w:t>
      </w:r>
      <w:r>
        <w:t xml:space="preserve"> - количество i-х датчиков системы газового пожаротушения;</w:t>
      </w:r>
    </w:p>
    <w:p w:rsidR="00901B64" w:rsidRDefault="00901B64">
      <w:pPr>
        <w:pStyle w:val="ConsPlusNormal"/>
        <w:spacing w:before="220"/>
        <w:ind w:firstLine="540"/>
        <w:jc w:val="both"/>
      </w:pPr>
      <w:r>
        <w:t>Р</w:t>
      </w:r>
      <w:r>
        <w:rPr>
          <w:vertAlign w:val="subscript"/>
        </w:rPr>
        <w:t>i сгп</w:t>
      </w:r>
      <w:r>
        <w:t xml:space="preserve"> - цена технического обслуживания и регламентно-профилактического ремонта 1 i-го датчика системы газового пожаротушения в год.</w:t>
      </w:r>
    </w:p>
    <w:p w:rsidR="00901B64" w:rsidRDefault="00901B64">
      <w:pPr>
        <w:pStyle w:val="ConsPlusNormal"/>
        <w:spacing w:before="220"/>
        <w:ind w:firstLine="540"/>
        <w:jc w:val="both"/>
      </w:pPr>
      <w:r>
        <w:t>6.18. Затраты на техническое обслуживание и регламентно-профилактический ремонт систем кондиционирования и вентиляции (З</w:t>
      </w:r>
      <w:r>
        <w:rPr>
          <w:vertAlign w:val="subscript"/>
        </w:rPr>
        <w:t>скив</w:t>
      </w:r>
      <w:r>
        <w:t>) определяются по формуле:</w:t>
      </w:r>
    </w:p>
    <w:p w:rsidR="00901B64" w:rsidRDefault="00901B64">
      <w:pPr>
        <w:pStyle w:val="ConsPlusNormal"/>
        <w:jc w:val="both"/>
      </w:pPr>
    </w:p>
    <w:p w:rsidR="00901B64" w:rsidRDefault="00901B64">
      <w:pPr>
        <w:pStyle w:val="ConsPlusNormal"/>
        <w:jc w:val="center"/>
      </w:pPr>
      <w:r w:rsidRPr="00352DFC">
        <w:rPr>
          <w:position w:val="-26"/>
        </w:rPr>
        <w:lastRenderedPageBreak/>
        <w:pict>
          <v:shape id="_x0000_i1081" style="width:128.25pt;height:37.5pt" coordsize="" o:spt="100" adj="0,,0" path="" filled="f" stroked="f">
            <v:stroke joinstyle="miter"/>
            <v:imagedata r:id="rId73" o:title="base_23772_110983_32824"/>
            <v:formulas/>
            <v:path o:connecttype="segments"/>
          </v:shape>
        </w:pict>
      </w:r>
    </w:p>
    <w:p w:rsidR="00901B64" w:rsidRDefault="00901B64">
      <w:pPr>
        <w:pStyle w:val="ConsPlusNormal"/>
        <w:jc w:val="both"/>
      </w:pPr>
    </w:p>
    <w:p w:rsidR="00901B64" w:rsidRDefault="00901B64">
      <w:pPr>
        <w:pStyle w:val="ConsPlusNormal"/>
        <w:ind w:firstLine="540"/>
        <w:jc w:val="both"/>
      </w:pPr>
      <w:r>
        <w:t>Q</w:t>
      </w:r>
      <w:r>
        <w:rPr>
          <w:vertAlign w:val="subscript"/>
        </w:rPr>
        <w:t>i скив</w:t>
      </w:r>
      <w:r>
        <w:t xml:space="preserve"> - количество i-х установок кондиционирования и элементов систем вентиляции;</w:t>
      </w:r>
    </w:p>
    <w:p w:rsidR="00901B64" w:rsidRDefault="00901B64">
      <w:pPr>
        <w:pStyle w:val="ConsPlusNormal"/>
        <w:spacing w:before="220"/>
        <w:ind w:firstLine="540"/>
        <w:jc w:val="both"/>
      </w:pPr>
      <w:r>
        <w:t>Р</w:t>
      </w:r>
      <w:r>
        <w:rPr>
          <w:vertAlign w:val="subscript"/>
        </w:rPr>
        <w:t>i скив</w:t>
      </w:r>
      <w:r>
        <w:t xml:space="preserve"> - цена технического обслуживания и регламентно-профилактического ремонта 1 i-й установки кондиционирования и элементов вентиляции.</w:t>
      </w:r>
    </w:p>
    <w:p w:rsidR="00901B64" w:rsidRDefault="00901B64">
      <w:pPr>
        <w:pStyle w:val="ConsPlusNormal"/>
        <w:spacing w:before="220"/>
        <w:ind w:firstLine="540"/>
        <w:jc w:val="both"/>
      </w:pPr>
      <w:r>
        <w:t>6.19. Затраты на техническое обслуживание и регламентно-профилактический ремонт систем пожарной сигнализации (З</w:t>
      </w:r>
      <w:r>
        <w:rPr>
          <w:vertAlign w:val="subscript"/>
        </w:rPr>
        <w:t>спс</w:t>
      </w:r>
      <w:r>
        <w:t>) определяются по формуле:</w:t>
      </w:r>
    </w:p>
    <w:p w:rsidR="00901B64" w:rsidRDefault="00901B64">
      <w:pPr>
        <w:pStyle w:val="ConsPlusNormal"/>
        <w:jc w:val="both"/>
      </w:pPr>
    </w:p>
    <w:p w:rsidR="00901B64" w:rsidRDefault="00901B64">
      <w:pPr>
        <w:pStyle w:val="ConsPlusNormal"/>
        <w:jc w:val="center"/>
      </w:pPr>
      <w:r w:rsidRPr="00352DFC">
        <w:rPr>
          <w:position w:val="-26"/>
        </w:rPr>
        <w:pict>
          <v:shape id="_x0000_i1082" style="width:115.5pt;height:37.5pt" coordsize="" o:spt="100" adj="0,,0" path="" filled="f" stroked="f">
            <v:stroke joinstyle="miter"/>
            <v:imagedata r:id="rId74" o:title="base_23772_110983_32825"/>
            <v:formulas/>
            <v:path o:connecttype="segments"/>
          </v:shape>
        </w:pict>
      </w:r>
    </w:p>
    <w:p w:rsidR="00901B64" w:rsidRDefault="00901B64">
      <w:pPr>
        <w:pStyle w:val="ConsPlusNormal"/>
        <w:jc w:val="both"/>
      </w:pPr>
    </w:p>
    <w:p w:rsidR="00901B64" w:rsidRDefault="00901B64">
      <w:pPr>
        <w:pStyle w:val="ConsPlusNormal"/>
        <w:ind w:firstLine="540"/>
        <w:jc w:val="both"/>
      </w:pPr>
      <w:r>
        <w:t>где:</w:t>
      </w:r>
    </w:p>
    <w:p w:rsidR="00901B64" w:rsidRDefault="00901B64">
      <w:pPr>
        <w:pStyle w:val="ConsPlusNormal"/>
        <w:spacing w:before="220"/>
        <w:ind w:firstLine="540"/>
        <w:jc w:val="both"/>
      </w:pPr>
      <w:r>
        <w:t>Q</w:t>
      </w:r>
      <w:r>
        <w:rPr>
          <w:vertAlign w:val="subscript"/>
        </w:rPr>
        <w:t>i спс</w:t>
      </w:r>
      <w:r>
        <w:t xml:space="preserve"> - количество i-х извещателей пожарной сигнализации;</w:t>
      </w:r>
    </w:p>
    <w:p w:rsidR="00901B64" w:rsidRDefault="00901B64">
      <w:pPr>
        <w:pStyle w:val="ConsPlusNormal"/>
        <w:spacing w:before="220"/>
        <w:ind w:firstLine="540"/>
        <w:jc w:val="both"/>
      </w:pPr>
      <w:r>
        <w:t>Р</w:t>
      </w:r>
      <w:r>
        <w:rPr>
          <w:vertAlign w:val="subscript"/>
        </w:rPr>
        <w:t>i спс</w:t>
      </w:r>
      <w:r>
        <w:t xml:space="preserve"> - цена технического обслуживания и регламентно-профилактического ремонта 1 i-го извещателя в год.</w:t>
      </w:r>
    </w:p>
    <w:p w:rsidR="00901B64" w:rsidRDefault="00901B64">
      <w:pPr>
        <w:pStyle w:val="ConsPlusNormal"/>
        <w:spacing w:before="220"/>
        <w:ind w:firstLine="540"/>
        <w:jc w:val="both"/>
      </w:pPr>
      <w:r>
        <w:t>6.20. Затраты на техническое обслуживание и регламентно-профилактический ремонт систем контроля и управления доступом (З</w:t>
      </w:r>
      <w:r>
        <w:rPr>
          <w:vertAlign w:val="subscript"/>
        </w:rPr>
        <w:t>скуд</w:t>
      </w:r>
      <w:r>
        <w:t>) определяются по формуле:</w:t>
      </w:r>
    </w:p>
    <w:p w:rsidR="00901B64" w:rsidRDefault="00901B64">
      <w:pPr>
        <w:pStyle w:val="ConsPlusNormal"/>
        <w:jc w:val="both"/>
      </w:pPr>
    </w:p>
    <w:p w:rsidR="00901B64" w:rsidRDefault="00901B64">
      <w:pPr>
        <w:pStyle w:val="ConsPlusNormal"/>
        <w:jc w:val="center"/>
      </w:pPr>
      <w:r w:rsidRPr="00352DFC">
        <w:rPr>
          <w:position w:val="-26"/>
        </w:rPr>
        <w:pict>
          <v:shape id="_x0000_i1083" style="width:126pt;height:37.5pt" coordsize="" o:spt="100" adj="0,,0" path="" filled="f" stroked="f">
            <v:stroke joinstyle="miter"/>
            <v:imagedata r:id="rId75" o:title="base_23772_110983_32826"/>
            <v:formulas/>
            <v:path o:connecttype="segments"/>
          </v:shape>
        </w:pict>
      </w:r>
    </w:p>
    <w:p w:rsidR="00901B64" w:rsidRDefault="00901B64">
      <w:pPr>
        <w:pStyle w:val="ConsPlusNormal"/>
        <w:jc w:val="both"/>
      </w:pPr>
    </w:p>
    <w:p w:rsidR="00901B64" w:rsidRDefault="00901B64">
      <w:pPr>
        <w:pStyle w:val="ConsPlusNormal"/>
        <w:ind w:firstLine="540"/>
        <w:jc w:val="both"/>
      </w:pPr>
      <w:r>
        <w:t>где:</w:t>
      </w:r>
    </w:p>
    <w:p w:rsidR="00901B64" w:rsidRDefault="00901B64">
      <w:pPr>
        <w:pStyle w:val="ConsPlusNormal"/>
        <w:spacing w:before="220"/>
        <w:ind w:firstLine="540"/>
        <w:jc w:val="both"/>
      </w:pPr>
      <w:r>
        <w:t>Q</w:t>
      </w:r>
      <w:r>
        <w:rPr>
          <w:vertAlign w:val="subscript"/>
        </w:rPr>
        <w:t>i скуд</w:t>
      </w:r>
      <w:r>
        <w:t xml:space="preserve"> - количество i-х устройств в составе систем контроля и управления доступом;</w:t>
      </w:r>
    </w:p>
    <w:p w:rsidR="00901B64" w:rsidRDefault="00901B64">
      <w:pPr>
        <w:pStyle w:val="ConsPlusNormal"/>
        <w:spacing w:before="220"/>
        <w:ind w:firstLine="540"/>
        <w:jc w:val="both"/>
      </w:pPr>
      <w:r>
        <w:t>Р</w:t>
      </w:r>
      <w:r>
        <w:rPr>
          <w:vertAlign w:val="subscript"/>
        </w:rPr>
        <w:t>i скуд</w:t>
      </w:r>
      <w:r>
        <w:t xml:space="preserve"> - цена технического обслуживания и текущего ремонта 1 i-го устройства в составе систем контроля и управления доступом в год.</w:t>
      </w:r>
    </w:p>
    <w:p w:rsidR="00901B64" w:rsidRDefault="00901B64">
      <w:pPr>
        <w:pStyle w:val="ConsPlusNormal"/>
        <w:spacing w:before="220"/>
        <w:ind w:firstLine="540"/>
        <w:jc w:val="both"/>
      </w:pPr>
      <w:r>
        <w:t>6.21. Затраты на техническое обслуживание и регламентно-профилактический ремонт систем автоматического диспетчерского управления (З</w:t>
      </w:r>
      <w:r>
        <w:rPr>
          <w:vertAlign w:val="subscript"/>
        </w:rPr>
        <w:t>саду</w:t>
      </w:r>
      <w:r>
        <w:t>) определяются по формуле:</w:t>
      </w:r>
    </w:p>
    <w:p w:rsidR="00901B64" w:rsidRDefault="00901B64">
      <w:pPr>
        <w:pStyle w:val="ConsPlusNormal"/>
        <w:jc w:val="both"/>
      </w:pPr>
    </w:p>
    <w:p w:rsidR="00901B64" w:rsidRDefault="00901B64">
      <w:pPr>
        <w:pStyle w:val="ConsPlusNormal"/>
        <w:jc w:val="center"/>
      </w:pPr>
      <w:r w:rsidRPr="00352DFC">
        <w:rPr>
          <w:position w:val="-26"/>
        </w:rPr>
        <w:pict>
          <v:shape id="_x0000_i1084" style="width:126pt;height:37.5pt" coordsize="" o:spt="100" adj="0,,0" path="" filled="f" stroked="f">
            <v:stroke joinstyle="miter"/>
            <v:imagedata r:id="rId76" o:title="base_23772_110983_32827"/>
            <v:formulas/>
            <v:path o:connecttype="segments"/>
          </v:shape>
        </w:pict>
      </w:r>
    </w:p>
    <w:p w:rsidR="00901B64" w:rsidRDefault="00901B64">
      <w:pPr>
        <w:pStyle w:val="ConsPlusNormal"/>
        <w:jc w:val="both"/>
      </w:pPr>
    </w:p>
    <w:p w:rsidR="00901B64" w:rsidRDefault="00901B64">
      <w:pPr>
        <w:pStyle w:val="ConsPlusNormal"/>
        <w:ind w:firstLine="540"/>
        <w:jc w:val="both"/>
      </w:pPr>
      <w:r>
        <w:t>где:</w:t>
      </w:r>
    </w:p>
    <w:p w:rsidR="00901B64" w:rsidRDefault="00901B64">
      <w:pPr>
        <w:pStyle w:val="ConsPlusNormal"/>
        <w:spacing w:before="220"/>
        <w:ind w:firstLine="540"/>
        <w:jc w:val="both"/>
      </w:pPr>
      <w:r>
        <w:t>Q</w:t>
      </w:r>
      <w:r>
        <w:rPr>
          <w:vertAlign w:val="subscript"/>
        </w:rPr>
        <w:t>i саду</w:t>
      </w:r>
      <w:r>
        <w:t xml:space="preserve"> - количество обслуживаемых i-х устройств в составе систем автоматического диспетчерского управления;</w:t>
      </w:r>
    </w:p>
    <w:p w:rsidR="00901B64" w:rsidRDefault="00901B64">
      <w:pPr>
        <w:pStyle w:val="ConsPlusNormal"/>
        <w:spacing w:before="220"/>
        <w:ind w:firstLine="540"/>
        <w:jc w:val="both"/>
      </w:pPr>
      <w:r>
        <w:t>Р</w:t>
      </w:r>
      <w:r>
        <w:rPr>
          <w:vertAlign w:val="subscript"/>
        </w:rPr>
        <w:t>i саду</w:t>
      </w:r>
      <w:r>
        <w:t xml:space="preserve"> - цена технического обслуживания и регламентно-профилактического ремонта 1 i-го устройства в составе систем автоматического диспетчерского управления в год.</w:t>
      </w:r>
    </w:p>
    <w:p w:rsidR="00901B64" w:rsidRDefault="00901B64">
      <w:pPr>
        <w:pStyle w:val="ConsPlusNormal"/>
        <w:spacing w:before="220"/>
        <w:ind w:firstLine="540"/>
        <w:jc w:val="both"/>
      </w:pPr>
      <w:r>
        <w:t>6.22. Затраты на техническое обслуживание и регламентно-профилактический ремонт систем видеонаблюдения (З</w:t>
      </w:r>
      <w:r>
        <w:rPr>
          <w:vertAlign w:val="subscript"/>
        </w:rPr>
        <w:t>свн</w:t>
      </w:r>
      <w:r>
        <w:t>) определяются по формуле:</w:t>
      </w:r>
    </w:p>
    <w:p w:rsidR="00901B64" w:rsidRDefault="00901B64">
      <w:pPr>
        <w:pStyle w:val="ConsPlusNormal"/>
        <w:jc w:val="both"/>
      </w:pPr>
    </w:p>
    <w:p w:rsidR="00901B64" w:rsidRDefault="00901B64">
      <w:pPr>
        <w:pStyle w:val="ConsPlusNormal"/>
        <w:jc w:val="center"/>
      </w:pPr>
      <w:r w:rsidRPr="00352DFC">
        <w:rPr>
          <w:position w:val="-26"/>
        </w:rPr>
        <w:lastRenderedPageBreak/>
        <w:pict>
          <v:shape id="_x0000_i1085" style="width:116.25pt;height:37.5pt" coordsize="" o:spt="100" adj="0,,0" path="" filled="f" stroked="f">
            <v:stroke joinstyle="miter"/>
            <v:imagedata r:id="rId77" o:title="base_23772_110983_32828"/>
            <v:formulas/>
            <v:path o:connecttype="segments"/>
          </v:shape>
        </w:pict>
      </w:r>
    </w:p>
    <w:p w:rsidR="00901B64" w:rsidRDefault="00901B64">
      <w:pPr>
        <w:pStyle w:val="ConsPlusNormal"/>
        <w:jc w:val="both"/>
      </w:pPr>
    </w:p>
    <w:p w:rsidR="00901B64" w:rsidRDefault="00901B64">
      <w:pPr>
        <w:pStyle w:val="ConsPlusNormal"/>
        <w:ind w:firstLine="540"/>
        <w:jc w:val="both"/>
      </w:pPr>
      <w:r>
        <w:t>где:</w:t>
      </w:r>
    </w:p>
    <w:p w:rsidR="00901B64" w:rsidRDefault="00901B64">
      <w:pPr>
        <w:pStyle w:val="ConsPlusNormal"/>
        <w:spacing w:before="220"/>
        <w:ind w:firstLine="540"/>
        <w:jc w:val="both"/>
      </w:pPr>
      <w:r>
        <w:t>Q</w:t>
      </w:r>
      <w:r>
        <w:rPr>
          <w:vertAlign w:val="subscript"/>
        </w:rPr>
        <w:t>i свн</w:t>
      </w:r>
      <w:r>
        <w:t xml:space="preserve"> - количество обслуживаемых i-х устройств в составе систем видеонаблюдения;</w:t>
      </w:r>
    </w:p>
    <w:p w:rsidR="00901B64" w:rsidRDefault="00901B64">
      <w:pPr>
        <w:pStyle w:val="ConsPlusNormal"/>
        <w:spacing w:before="220"/>
        <w:ind w:firstLine="540"/>
        <w:jc w:val="both"/>
      </w:pPr>
      <w:r>
        <w:t>Р</w:t>
      </w:r>
      <w:r>
        <w:rPr>
          <w:vertAlign w:val="subscript"/>
        </w:rPr>
        <w:t>i свн</w:t>
      </w:r>
      <w:r>
        <w:t xml:space="preserve"> - цена технического обслуживания и регламентно-профилактического ремонта 1 i-го устройства в составе систем видеонаблюдения в год.</w:t>
      </w:r>
    </w:p>
    <w:p w:rsidR="00901B64" w:rsidRDefault="00901B64">
      <w:pPr>
        <w:pStyle w:val="ConsPlusNormal"/>
        <w:spacing w:before="220"/>
        <w:ind w:firstLine="540"/>
        <w:jc w:val="both"/>
      </w:pPr>
      <w:r>
        <w:t>6.23. Затраты на оплату услуг внештатных сотрудников (</w:t>
      </w:r>
      <w:r w:rsidRPr="00352DFC">
        <w:rPr>
          <w:position w:val="-12"/>
        </w:rPr>
        <w:pict>
          <v:shape id="_x0000_i1086" style="width:32.25pt;height:24pt" coordsize="" o:spt="100" adj="0,,0" path="" filled="f" stroked="f">
            <v:stroke joinstyle="miter"/>
            <v:imagedata r:id="rId78" o:title="base_23772_110983_32829"/>
            <v:formulas/>
            <v:path o:connecttype="segments"/>
          </v:shape>
        </w:pict>
      </w:r>
      <w:r>
        <w:t>) определяются по формуле:</w:t>
      </w:r>
    </w:p>
    <w:p w:rsidR="00901B64" w:rsidRDefault="00901B64">
      <w:pPr>
        <w:pStyle w:val="ConsPlusNormal"/>
        <w:jc w:val="both"/>
      </w:pPr>
    </w:p>
    <w:p w:rsidR="00901B64" w:rsidRDefault="00901B64">
      <w:pPr>
        <w:pStyle w:val="ConsPlusNormal"/>
        <w:jc w:val="center"/>
      </w:pPr>
      <w:r w:rsidRPr="00352DFC">
        <w:rPr>
          <w:position w:val="-27"/>
        </w:rPr>
        <w:pict>
          <v:shape id="_x0000_i1087" style="width:197.25pt;height:39pt" coordsize="" o:spt="100" adj="0,,0" path="" filled="f" stroked="f">
            <v:stroke joinstyle="miter"/>
            <v:imagedata r:id="rId79" o:title="base_23772_110983_32830"/>
            <v:formulas/>
            <v:path o:connecttype="segments"/>
          </v:shape>
        </w:pict>
      </w:r>
    </w:p>
    <w:p w:rsidR="00901B64" w:rsidRDefault="00901B64">
      <w:pPr>
        <w:pStyle w:val="ConsPlusNormal"/>
        <w:jc w:val="both"/>
      </w:pPr>
    </w:p>
    <w:p w:rsidR="00901B64" w:rsidRDefault="00901B64">
      <w:pPr>
        <w:pStyle w:val="ConsPlusNormal"/>
        <w:ind w:firstLine="540"/>
        <w:jc w:val="both"/>
      </w:pPr>
      <w:r>
        <w:t>где:</w:t>
      </w:r>
    </w:p>
    <w:p w:rsidR="00901B64" w:rsidRDefault="00901B64">
      <w:pPr>
        <w:pStyle w:val="ConsPlusNormal"/>
        <w:spacing w:before="220"/>
        <w:ind w:firstLine="540"/>
        <w:jc w:val="both"/>
      </w:pPr>
      <w:r>
        <w:t>М</w:t>
      </w:r>
      <w:r>
        <w:rPr>
          <w:vertAlign w:val="subscript"/>
        </w:rPr>
        <w:t>g внси</w:t>
      </w:r>
      <w:r>
        <w:t xml:space="preserve"> - планируемое количество месяцев работы внештатного сотрудника в g-й должности;</w:t>
      </w:r>
    </w:p>
    <w:p w:rsidR="00901B64" w:rsidRDefault="00901B64">
      <w:pPr>
        <w:pStyle w:val="ConsPlusNormal"/>
        <w:spacing w:before="220"/>
        <w:ind w:firstLine="540"/>
        <w:jc w:val="both"/>
      </w:pPr>
      <w:r>
        <w:t>Р</w:t>
      </w:r>
      <w:r>
        <w:rPr>
          <w:vertAlign w:val="subscript"/>
        </w:rPr>
        <w:t>g внси</w:t>
      </w:r>
      <w:r>
        <w:t xml:space="preserve"> - стоимость 1 месяца работы внештатного сотрудника в g-й должности;</w:t>
      </w:r>
    </w:p>
    <w:p w:rsidR="00901B64" w:rsidRDefault="00901B64">
      <w:pPr>
        <w:pStyle w:val="ConsPlusNormal"/>
        <w:spacing w:before="220"/>
        <w:ind w:firstLine="540"/>
        <w:jc w:val="both"/>
      </w:pPr>
      <w:r>
        <w:t>t</w:t>
      </w:r>
      <w:r>
        <w:rPr>
          <w:vertAlign w:val="subscript"/>
        </w:rPr>
        <w:t>g внси</w:t>
      </w:r>
      <w:r>
        <w:t xml:space="preserve"> - процентная ставка страховых взносов в государственные внебюджетные фонды.</w:t>
      </w:r>
    </w:p>
    <w:p w:rsidR="00901B64" w:rsidRDefault="00901B64">
      <w:pPr>
        <w:pStyle w:val="ConsPlusNormal"/>
        <w:spacing w:before="220"/>
        <w:ind w:firstLine="540"/>
        <w:jc w:val="both"/>
      </w:pPr>
      <w: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901B64" w:rsidRDefault="00901B64">
      <w:pPr>
        <w:pStyle w:val="ConsPlusNormal"/>
        <w:spacing w:before="220"/>
        <w:ind w:firstLine="540"/>
        <w:jc w:val="both"/>
      </w:pPr>
      <w:r>
        <w:t>К указанным затратам относятся затраты по договорам гражданско-правового характера, предметом которых является оказание физическим лицом услуг, связанных с содержанием имущества (за исключением коммунальных услуг).</w:t>
      </w:r>
    </w:p>
    <w:p w:rsidR="00901B64" w:rsidRDefault="00901B64">
      <w:pPr>
        <w:pStyle w:val="ConsPlusNormal"/>
        <w:jc w:val="both"/>
      </w:pPr>
    </w:p>
    <w:p w:rsidR="00901B64" w:rsidRDefault="00901B64">
      <w:pPr>
        <w:pStyle w:val="ConsPlusTitle"/>
        <w:jc w:val="center"/>
        <w:outlineLvl w:val="2"/>
      </w:pPr>
      <w:r>
        <w:t>7. Затраты на приобретение прочих работ и услуг, не</w:t>
      </w:r>
    </w:p>
    <w:p w:rsidR="00901B64" w:rsidRDefault="00901B64">
      <w:pPr>
        <w:pStyle w:val="ConsPlusTitle"/>
        <w:jc w:val="center"/>
      </w:pPr>
      <w:r>
        <w:t>относящиеся к затратам на услуги связи, транспортные услуги,</w:t>
      </w:r>
    </w:p>
    <w:p w:rsidR="00901B64" w:rsidRDefault="00901B64">
      <w:pPr>
        <w:pStyle w:val="ConsPlusTitle"/>
        <w:jc w:val="center"/>
      </w:pPr>
      <w:r>
        <w:t>оплату расходов по договорам об оказании услуг, связанных</w:t>
      </w:r>
    </w:p>
    <w:p w:rsidR="00901B64" w:rsidRDefault="00901B64">
      <w:pPr>
        <w:pStyle w:val="ConsPlusTitle"/>
        <w:jc w:val="center"/>
      </w:pPr>
      <w:r>
        <w:t>с проездом и наймом жилого помещения в связи</w:t>
      </w:r>
    </w:p>
    <w:p w:rsidR="00901B64" w:rsidRDefault="00901B64">
      <w:pPr>
        <w:pStyle w:val="ConsPlusTitle"/>
        <w:jc w:val="center"/>
      </w:pPr>
      <w:r>
        <w:t>с командированием работников, заключаемым со сторонними</w:t>
      </w:r>
    </w:p>
    <w:p w:rsidR="00901B64" w:rsidRDefault="00901B64">
      <w:pPr>
        <w:pStyle w:val="ConsPlusTitle"/>
        <w:jc w:val="center"/>
      </w:pPr>
      <w:r>
        <w:t>организациями, а также к затратам на коммунальные услуги,</w:t>
      </w:r>
    </w:p>
    <w:p w:rsidR="00901B64" w:rsidRDefault="00901B64">
      <w:pPr>
        <w:pStyle w:val="ConsPlusTitle"/>
        <w:jc w:val="center"/>
      </w:pPr>
      <w:r>
        <w:t>аренду помещений и оборудования, содержание имущества</w:t>
      </w:r>
    </w:p>
    <w:p w:rsidR="00901B64" w:rsidRDefault="00901B64">
      <w:pPr>
        <w:pStyle w:val="ConsPlusTitle"/>
        <w:jc w:val="center"/>
      </w:pPr>
      <w:r>
        <w:t>в рамках прочих затрат и затратам на приобретение прочих</w:t>
      </w:r>
    </w:p>
    <w:p w:rsidR="00901B64" w:rsidRDefault="00901B64">
      <w:pPr>
        <w:pStyle w:val="ConsPlusTitle"/>
        <w:jc w:val="center"/>
      </w:pPr>
      <w:r>
        <w:t>работ и услуг в рамках затрат</w:t>
      </w:r>
    </w:p>
    <w:p w:rsidR="00901B64" w:rsidRDefault="00901B64">
      <w:pPr>
        <w:pStyle w:val="ConsPlusTitle"/>
        <w:jc w:val="center"/>
      </w:pPr>
      <w:r>
        <w:t>на информационно-коммуникационные технологии</w:t>
      </w:r>
    </w:p>
    <w:p w:rsidR="00901B64" w:rsidRDefault="00901B64">
      <w:pPr>
        <w:pStyle w:val="ConsPlusNormal"/>
        <w:jc w:val="both"/>
      </w:pPr>
    </w:p>
    <w:p w:rsidR="00901B64" w:rsidRDefault="00901B64">
      <w:pPr>
        <w:pStyle w:val="ConsPlusNormal"/>
        <w:ind w:firstLine="540"/>
        <w:jc w:val="both"/>
      </w:pPr>
      <w:r>
        <w:t>7.1. Затраты на оплату типографских работ и услуг, включая приобретение периодических печатных изданий (З</w:t>
      </w:r>
      <w:r>
        <w:rPr>
          <w:vertAlign w:val="subscript"/>
        </w:rPr>
        <w:t>т</w:t>
      </w:r>
      <w:r>
        <w:t>), определяются по формуле:</w:t>
      </w:r>
    </w:p>
    <w:p w:rsidR="00901B64" w:rsidRDefault="00901B64">
      <w:pPr>
        <w:pStyle w:val="ConsPlusNormal"/>
        <w:jc w:val="both"/>
      </w:pPr>
    </w:p>
    <w:p w:rsidR="00901B64" w:rsidRDefault="00901B64">
      <w:pPr>
        <w:pStyle w:val="ConsPlusNormal"/>
        <w:jc w:val="center"/>
      </w:pPr>
      <w:r>
        <w:t>З</w:t>
      </w:r>
      <w:r>
        <w:rPr>
          <w:vertAlign w:val="subscript"/>
        </w:rPr>
        <w:t>т</w:t>
      </w:r>
      <w:r>
        <w:t xml:space="preserve"> = З</w:t>
      </w:r>
      <w:r>
        <w:rPr>
          <w:vertAlign w:val="subscript"/>
        </w:rPr>
        <w:t>ж</w:t>
      </w:r>
      <w:r>
        <w:t xml:space="preserve"> + З</w:t>
      </w:r>
      <w:r>
        <w:rPr>
          <w:vertAlign w:val="subscript"/>
        </w:rPr>
        <w:t>иу</w:t>
      </w:r>
      <w:r>
        <w:t>,</w:t>
      </w:r>
    </w:p>
    <w:p w:rsidR="00901B64" w:rsidRDefault="00901B64">
      <w:pPr>
        <w:pStyle w:val="ConsPlusNormal"/>
        <w:jc w:val="both"/>
      </w:pPr>
    </w:p>
    <w:p w:rsidR="00901B64" w:rsidRDefault="00901B64">
      <w:pPr>
        <w:pStyle w:val="ConsPlusNormal"/>
        <w:ind w:firstLine="540"/>
        <w:jc w:val="both"/>
      </w:pPr>
      <w:r>
        <w:t>где:</w:t>
      </w:r>
    </w:p>
    <w:p w:rsidR="00901B64" w:rsidRDefault="00901B64">
      <w:pPr>
        <w:pStyle w:val="ConsPlusNormal"/>
        <w:spacing w:before="220"/>
        <w:ind w:firstLine="540"/>
        <w:jc w:val="both"/>
      </w:pPr>
      <w:r>
        <w:t>З</w:t>
      </w:r>
      <w:r>
        <w:rPr>
          <w:vertAlign w:val="subscript"/>
        </w:rPr>
        <w:t>ж</w:t>
      </w:r>
      <w:r>
        <w:t xml:space="preserve"> - затраты на приобретение спецжурналов;</w:t>
      </w:r>
    </w:p>
    <w:p w:rsidR="00901B64" w:rsidRDefault="00901B64">
      <w:pPr>
        <w:pStyle w:val="ConsPlusNormal"/>
        <w:spacing w:before="220"/>
        <w:ind w:firstLine="540"/>
        <w:jc w:val="both"/>
      </w:pPr>
      <w:r>
        <w:t>З</w:t>
      </w:r>
      <w:r>
        <w:rPr>
          <w:vertAlign w:val="subscript"/>
        </w:rPr>
        <w:t>иу</w:t>
      </w:r>
      <w:r>
        <w:t xml:space="preserve"> - затраты на приобретение информационных услуг, которые включают в себя затраты на приобретение иных периодических печатных изданий, справочной литературы, а также подачу объявлений в печатные издания.</w:t>
      </w:r>
    </w:p>
    <w:p w:rsidR="00901B64" w:rsidRDefault="00901B64">
      <w:pPr>
        <w:pStyle w:val="ConsPlusNormal"/>
        <w:spacing w:before="220"/>
        <w:ind w:firstLine="540"/>
        <w:jc w:val="both"/>
      </w:pPr>
      <w:r>
        <w:lastRenderedPageBreak/>
        <w:t>7.2. Затраты на приобретение спецжурналов и бланков строгой отчетности (З</w:t>
      </w:r>
      <w:r>
        <w:rPr>
          <w:vertAlign w:val="subscript"/>
        </w:rPr>
        <w:t>жбо</w:t>
      </w:r>
      <w:r>
        <w:t>) определяются по формуле:</w:t>
      </w:r>
    </w:p>
    <w:p w:rsidR="00901B64" w:rsidRDefault="00901B64">
      <w:pPr>
        <w:pStyle w:val="ConsPlusNormal"/>
        <w:jc w:val="both"/>
      </w:pPr>
    </w:p>
    <w:p w:rsidR="00901B64" w:rsidRDefault="00901B64">
      <w:pPr>
        <w:pStyle w:val="ConsPlusNormal"/>
        <w:jc w:val="center"/>
      </w:pPr>
      <w:r w:rsidRPr="00352DFC">
        <w:rPr>
          <w:position w:val="-26"/>
        </w:rPr>
        <w:pict>
          <v:shape id="_x0000_i1088" style="width:164.25pt;height:37.5pt" coordsize="" o:spt="100" adj="0,,0" path="" filled="f" stroked="f">
            <v:stroke joinstyle="miter"/>
            <v:imagedata r:id="rId80" o:title="base_23772_110983_32831"/>
            <v:formulas/>
            <v:path o:connecttype="segments"/>
          </v:shape>
        </w:pict>
      </w:r>
    </w:p>
    <w:p w:rsidR="00901B64" w:rsidRDefault="00901B64">
      <w:pPr>
        <w:pStyle w:val="ConsPlusNormal"/>
        <w:jc w:val="both"/>
      </w:pPr>
    </w:p>
    <w:p w:rsidR="00901B64" w:rsidRDefault="00901B64">
      <w:pPr>
        <w:pStyle w:val="ConsPlusNormal"/>
        <w:ind w:firstLine="540"/>
        <w:jc w:val="both"/>
      </w:pPr>
      <w:r>
        <w:t>где:</w:t>
      </w:r>
    </w:p>
    <w:p w:rsidR="00901B64" w:rsidRDefault="00901B64">
      <w:pPr>
        <w:pStyle w:val="ConsPlusNormal"/>
        <w:spacing w:before="220"/>
        <w:ind w:firstLine="540"/>
        <w:jc w:val="both"/>
      </w:pPr>
      <w:r>
        <w:t>Q</w:t>
      </w:r>
      <w:r>
        <w:rPr>
          <w:vertAlign w:val="subscript"/>
        </w:rPr>
        <w:t>i ж</w:t>
      </w:r>
      <w:r>
        <w:t xml:space="preserve"> - количество приобретаемых i-х спецжурналов;</w:t>
      </w:r>
    </w:p>
    <w:p w:rsidR="00901B64" w:rsidRDefault="00901B64">
      <w:pPr>
        <w:pStyle w:val="ConsPlusNormal"/>
        <w:spacing w:before="220"/>
        <w:ind w:firstLine="540"/>
        <w:jc w:val="both"/>
      </w:pPr>
      <w:r>
        <w:t>P</w:t>
      </w:r>
      <w:r>
        <w:rPr>
          <w:vertAlign w:val="subscript"/>
        </w:rPr>
        <w:t>i ж</w:t>
      </w:r>
      <w:r>
        <w:t xml:space="preserve"> - цена 1 i-го спецжурнала;</w:t>
      </w:r>
    </w:p>
    <w:p w:rsidR="00901B64" w:rsidRDefault="00901B64">
      <w:pPr>
        <w:pStyle w:val="ConsPlusNormal"/>
        <w:spacing w:before="220"/>
        <w:ind w:firstLine="540"/>
        <w:jc w:val="both"/>
      </w:pPr>
      <w:r>
        <w:t>Q</w:t>
      </w:r>
      <w:r>
        <w:rPr>
          <w:vertAlign w:val="subscript"/>
        </w:rPr>
        <w:t>бо</w:t>
      </w:r>
      <w:r>
        <w:t xml:space="preserve"> - количество приобретаемых бланков строгой отчетности;</w:t>
      </w:r>
    </w:p>
    <w:p w:rsidR="00901B64" w:rsidRDefault="00901B64">
      <w:pPr>
        <w:pStyle w:val="ConsPlusNormal"/>
        <w:spacing w:before="220"/>
        <w:ind w:firstLine="540"/>
        <w:jc w:val="both"/>
      </w:pPr>
      <w:r>
        <w:t>P</w:t>
      </w:r>
      <w:r>
        <w:rPr>
          <w:vertAlign w:val="subscript"/>
        </w:rPr>
        <w:t>бо</w:t>
      </w:r>
      <w:r>
        <w:t xml:space="preserve"> - цена 1 бланка строгой отчетности.</w:t>
      </w:r>
    </w:p>
    <w:p w:rsidR="00901B64" w:rsidRDefault="00901B64">
      <w:pPr>
        <w:pStyle w:val="ConsPlusNormal"/>
        <w:spacing w:before="220"/>
        <w:ind w:firstLine="540"/>
        <w:jc w:val="both"/>
      </w:pPr>
      <w:r>
        <w:t>7.3. Затраты на приобретение информационных услуг, которые включают в себя затраты на приобретение периодических печатных изданий, справочной литературы, а также подачу объявлений в печатные издания (З</w:t>
      </w:r>
      <w:r>
        <w:rPr>
          <w:vertAlign w:val="subscript"/>
        </w:rPr>
        <w:t>иу</w:t>
      </w:r>
      <w:r>
        <w:t>), определяются по фактическим затратам в отчетном финансовом году.</w:t>
      </w:r>
    </w:p>
    <w:p w:rsidR="00901B64" w:rsidRDefault="00901B64">
      <w:pPr>
        <w:pStyle w:val="ConsPlusNormal"/>
        <w:spacing w:before="220"/>
        <w:ind w:firstLine="540"/>
        <w:jc w:val="both"/>
      </w:pPr>
      <w:r>
        <w:t>7.4. Затраты на оплату услуг внештатных сотрудников (З</w:t>
      </w:r>
      <w:r>
        <w:rPr>
          <w:vertAlign w:val="subscript"/>
        </w:rPr>
        <w:t>внсп</w:t>
      </w:r>
      <w:r>
        <w:t>) определяются по формуле:</w:t>
      </w:r>
    </w:p>
    <w:p w:rsidR="00901B64" w:rsidRDefault="00901B64">
      <w:pPr>
        <w:pStyle w:val="ConsPlusNormal"/>
        <w:jc w:val="both"/>
      </w:pPr>
    </w:p>
    <w:p w:rsidR="00901B64" w:rsidRDefault="00901B64">
      <w:pPr>
        <w:pStyle w:val="ConsPlusNormal"/>
        <w:jc w:val="center"/>
      </w:pPr>
      <w:r w:rsidRPr="00352DFC">
        <w:rPr>
          <w:position w:val="-27"/>
        </w:rPr>
        <w:pict>
          <v:shape id="_x0000_i1089" style="width:195pt;height:39pt" coordsize="" o:spt="100" adj="0,,0" path="" filled="f" stroked="f">
            <v:stroke joinstyle="miter"/>
            <v:imagedata r:id="rId81" o:title="base_23772_110983_32832"/>
            <v:formulas/>
            <v:path o:connecttype="segments"/>
          </v:shape>
        </w:pict>
      </w:r>
    </w:p>
    <w:p w:rsidR="00901B64" w:rsidRDefault="00901B64">
      <w:pPr>
        <w:pStyle w:val="ConsPlusNormal"/>
        <w:jc w:val="both"/>
      </w:pPr>
    </w:p>
    <w:p w:rsidR="00901B64" w:rsidRDefault="00901B64">
      <w:pPr>
        <w:pStyle w:val="ConsPlusNormal"/>
        <w:ind w:firstLine="540"/>
        <w:jc w:val="both"/>
      </w:pPr>
      <w:r>
        <w:t>где:</w:t>
      </w:r>
    </w:p>
    <w:p w:rsidR="00901B64" w:rsidRDefault="00901B64">
      <w:pPr>
        <w:pStyle w:val="ConsPlusNormal"/>
        <w:spacing w:before="220"/>
        <w:ind w:firstLine="540"/>
        <w:jc w:val="both"/>
      </w:pPr>
      <w:r>
        <w:t>М</w:t>
      </w:r>
      <w:r>
        <w:rPr>
          <w:vertAlign w:val="subscript"/>
        </w:rPr>
        <w:t>j внсп</w:t>
      </w:r>
      <w:r>
        <w:t xml:space="preserve"> - планируемое количество месяцев работы внештатного сотрудника в j-й должности;</w:t>
      </w:r>
    </w:p>
    <w:p w:rsidR="00901B64" w:rsidRDefault="00901B64">
      <w:pPr>
        <w:pStyle w:val="ConsPlusNormal"/>
        <w:spacing w:before="220"/>
        <w:ind w:firstLine="540"/>
        <w:jc w:val="both"/>
      </w:pPr>
      <w:r>
        <w:t>Р</w:t>
      </w:r>
      <w:r>
        <w:rPr>
          <w:vertAlign w:val="subscript"/>
        </w:rPr>
        <w:t>j внсп</w:t>
      </w:r>
      <w:r>
        <w:t xml:space="preserve"> - цена 1 месяца работы внештатного сотрудника в j-й должности;</w:t>
      </w:r>
    </w:p>
    <w:p w:rsidR="00901B64" w:rsidRDefault="00901B64">
      <w:pPr>
        <w:pStyle w:val="ConsPlusNormal"/>
        <w:spacing w:before="220"/>
        <w:ind w:firstLine="540"/>
        <w:jc w:val="both"/>
      </w:pPr>
      <w:r>
        <w:t>t</w:t>
      </w:r>
      <w:r>
        <w:rPr>
          <w:vertAlign w:val="subscript"/>
        </w:rPr>
        <w:t>j внсп</w:t>
      </w:r>
      <w:r>
        <w:t xml:space="preserve"> - процентная ставка страховых взносов в государственные внебюджетные фонды.</w:t>
      </w:r>
    </w:p>
    <w:p w:rsidR="00901B64" w:rsidRDefault="00901B64">
      <w:pPr>
        <w:pStyle w:val="ConsPlusNormal"/>
        <w:spacing w:before="220"/>
        <w:ind w:firstLine="540"/>
        <w:jc w:val="both"/>
      </w:pPr>
      <w: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901B64" w:rsidRDefault="00901B64">
      <w:pPr>
        <w:pStyle w:val="ConsPlusNormal"/>
        <w:spacing w:before="220"/>
        <w:ind w:firstLine="540"/>
        <w:jc w:val="both"/>
      </w:pPr>
      <w:r>
        <w:t>К указанным затратам относятся затраты по договорам гражданско-правового характера, предметом которых является оказание физическим лицом работ и услуг, не относящихся к коммунальным услугам и услугам, связанным с содержанием имущества.</w:t>
      </w:r>
    </w:p>
    <w:p w:rsidR="00901B64" w:rsidRDefault="00901B64">
      <w:pPr>
        <w:pStyle w:val="ConsPlusNormal"/>
        <w:spacing w:before="220"/>
        <w:ind w:firstLine="540"/>
        <w:jc w:val="both"/>
      </w:pPr>
      <w:r>
        <w:t>7.5. Затраты на проведение предрейсового и послерейсового осмотра водителей транспортных средств (З</w:t>
      </w:r>
      <w:r>
        <w:rPr>
          <w:vertAlign w:val="subscript"/>
        </w:rPr>
        <w:t>осм</w:t>
      </w:r>
      <w:r>
        <w:t>) определяются по формуле:</w:t>
      </w:r>
    </w:p>
    <w:p w:rsidR="00901B64" w:rsidRDefault="00901B64">
      <w:pPr>
        <w:pStyle w:val="ConsPlusNormal"/>
        <w:jc w:val="both"/>
      </w:pPr>
    </w:p>
    <w:p w:rsidR="00901B64" w:rsidRDefault="00901B64">
      <w:pPr>
        <w:pStyle w:val="ConsPlusNormal"/>
        <w:jc w:val="center"/>
      </w:pPr>
      <w:r w:rsidRPr="00352DFC">
        <w:rPr>
          <w:position w:val="-26"/>
        </w:rPr>
        <w:pict>
          <v:shape id="_x0000_i1090" style="width:132pt;height:37.5pt" coordsize="" o:spt="100" adj="0,,0" path="" filled="f" stroked="f">
            <v:stroke joinstyle="miter"/>
            <v:imagedata r:id="rId82" o:title="base_23772_110983_32833"/>
            <v:formulas/>
            <v:path o:connecttype="segments"/>
          </v:shape>
        </w:pict>
      </w:r>
    </w:p>
    <w:p w:rsidR="00901B64" w:rsidRDefault="00901B64">
      <w:pPr>
        <w:pStyle w:val="ConsPlusNormal"/>
        <w:jc w:val="both"/>
      </w:pPr>
    </w:p>
    <w:p w:rsidR="00901B64" w:rsidRDefault="00901B64">
      <w:pPr>
        <w:pStyle w:val="ConsPlusNormal"/>
        <w:ind w:firstLine="540"/>
        <w:jc w:val="both"/>
      </w:pPr>
      <w:r>
        <w:t>где:</w:t>
      </w:r>
    </w:p>
    <w:p w:rsidR="00901B64" w:rsidRDefault="00901B64">
      <w:pPr>
        <w:pStyle w:val="ConsPlusNormal"/>
        <w:spacing w:before="220"/>
        <w:ind w:firstLine="540"/>
        <w:jc w:val="both"/>
      </w:pPr>
      <w:r>
        <w:t>Q</w:t>
      </w:r>
      <w:r>
        <w:rPr>
          <w:vertAlign w:val="subscript"/>
        </w:rPr>
        <w:t>вод</w:t>
      </w:r>
      <w:r>
        <w:t xml:space="preserve"> - количество водителей;</w:t>
      </w:r>
    </w:p>
    <w:p w:rsidR="00901B64" w:rsidRDefault="00901B64">
      <w:pPr>
        <w:pStyle w:val="ConsPlusNormal"/>
        <w:spacing w:before="220"/>
        <w:ind w:firstLine="540"/>
        <w:jc w:val="both"/>
      </w:pPr>
      <w:r>
        <w:t>Р</w:t>
      </w:r>
      <w:r>
        <w:rPr>
          <w:vertAlign w:val="subscript"/>
        </w:rPr>
        <w:t>вод</w:t>
      </w:r>
      <w:r>
        <w:t xml:space="preserve"> - цена проведения 1 предрейсового и послерейсового осмотра;</w:t>
      </w:r>
    </w:p>
    <w:p w:rsidR="00901B64" w:rsidRDefault="00901B64">
      <w:pPr>
        <w:pStyle w:val="ConsPlusNormal"/>
        <w:spacing w:before="220"/>
        <w:ind w:firstLine="540"/>
        <w:jc w:val="both"/>
      </w:pPr>
      <w:r>
        <w:t>N</w:t>
      </w:r>
      <w:r>
        <w:rPr>
          <w:vertAlign w:val="subscript"/>
        </w:rPr>
        <w:t>вод</w:t>
      </w:r>
      <w:r>
        <w:t xml:space="preserve"> - количество рабочих дней в году;</w:t>
      </w:r>
    </w:p>
    <w:p w:rsidR="00901B64" w:rsidRDefault="00901B64">
      <w:pPr>
        <w:pStyle w:val="ConsPlusNormal"/>
        <w:spacing w:before="220"/>
        <w:ind w:firstLine="540"/>
        <w:jc w:val="both"/>
      </w:pPr>
      <w:r>
        <w:lastRenderedPageBreak/>
        <w:t>1,2 - поправочный коэффициент, учитывающий неявки на работу по причинам, установленным трудовым законодательством Российской Федерации (отпуск, больничный лист).</w:t>
      </w:r>
    </w:p>
    <w:p w:rsidR="00901B64" w:rsidRDefault="00901B64">
      <w:pPr>
        <w:pStyle w:val="ConsPlusNormal"/>
        <w:spacing w:before="220"/>
        <w:ind w:firstLine="540"/>
        <w:jc w:val="both"/>
      </w:pPr>
      <w:r>
        <w:t>7.6. Затраты на проведение диспансеризации работников (З</w:t>
      </w:r>
      <w:r>
        <w:rPr>
          <w:vertAlign w:val="subscript"/>
        </w:rPr>
        <w:t>дисп</w:t>
      </w:r>
      <w:r>
        <w:t>) определяются по формуле:</w:t>
      </w:r>
    </w:p>
    <w:p w:rsidR="00901B64" w:rsidRDefault="00901B64">
      <w:pPr>
        <w:pStyle w:val="ConsPlusNormal"/>
        <w:jc w:val="both"/>
      </w:pPr>
    </w:p>
    <w:p w:rsidR="00901B64" w:rsidRDefault="00901B64">
      <w:pPr>
        <w:pStyle w:val="ConsPlusNormal"/>
        <w:jc w:val="center"/>
      </w:pPr>
      <w:r>
        <w:t>З</w:t>
      </w:r>
      <w:r>
        <w:rPr>
          <w:vertAlign w:val="subscript"/>
        </w:rPr>
        <w:t>дисп</w:t>
      </w:r>
      <w:r>
        <w:t xml:space="preserve"> = Ч</w:t>
      </w:r>
      <w:r>
        <w:rPr>
          <w:vertAlign w:val="subscript"/>
        </w:rPr>
        <w:t>дисп</w:t>
      </w:r>
      <w:r>
        <w:t xml:space="preserve"> x Р</w:t>
      </w:r>
      <w:r>
        <w:rPr>
          <w:vertAlign w:val="subscript"/>
        </w:rPr>
        <w:t>дисп</w:t>
      </w:r>
      <w:r>
        <w:t>,</w:t>
      </w:r>
    </w:p>
    <w:p w:rsidR="00901B64" w:rsidRDefault="00901B64">
      <w:pPr>
        <w:pStyle w:val="ConsPlusNormal"/>
        <w:jc w:val="both"/>
      </w:pPr>
    </w:p>
    <w:p w:rsidR="00901B64" w:rsidRDefault="00901B64">
      <w:pPr>
        <w:pStyle w:val="ConsPlusNormal"/>
        <w:ind w:firstLine="540"/>
        <w:jc w:val="both"/>
      </w:pPr>
      <w:r>
        <w:t>где:</w:t>
      </w:r>
    </w:p>
    <w:p w:rsidR="00901B64" w:rsidRDefault="00901B64">
      <w:pPr>
        <w:pStyle w:val="ConsPlusNormal"/>
        <w:spacing w:before="220"/>
        <w:ind w:firstLine="540"/>
        <w:jc w:val="both"/>
      </w:pPr>
      <w:r>
        <w:t>Ч</w:t>
      </w:r>
      <w:r>
        <w:rPr>
          <w:vertAlign w:val="subscript"/>
        </w:rPr>
        <w:t>дисп</w:t>
      </w:r>
      <w:r>
        <w:t xml:space="preserve"> - численность работников, подлежащих диспансеризации;</w:t>
      </w:r>
    </w:p>
    <w:p w:rsidR="00901B64" w:rsidRDefault="00901B64">
      <w:pPr>
        <w:pStyle w:val="ConsPlusNormal"/>
        <w:spacing w:before="220"/>
        <w:ind w:firstLine="540"/>
        <w:jc w:val="both"/>
      </w:pPr>
      <w:r>
        <w:t>Р</w:t>
      </w:r>
      <w:r>
        <w:rPr>
          <w:vertAlign w:val="subscript"/>
        </w:rPr>
        <w:t>дисп</w:t>
      </w:r>
      <w:r>
        <w:t xml:space="preserve"> - цена проведения диспансеризации в расчете на 1 работника.</w:t>
      </w:r>
    </w:p>
    <w:p w:rsidR="00901B64" w:rsidRDefault="00901B64">
      <w:pPr>
        <w:pStyle w:val="ConsPlusNormal"/>
        <w:spacing w:before="220"/>
        <w:ind w:firstLine="540"/>
        <w:jc w:val="both"/>
      </w:pPr>
      <w:r>
        <w:t>7.7. Затраты на оплату работ по монтажу (установке), дооборудованию и наладке оборудования (З</w:t>
      </w:r>
      <w:r>
        <w:rPr>
          <w:vertAlign w:val="subscript"/>
        </w:rPr>
        <w:t>мдн</w:t>
      </w:r>
      <w:r>
        <w:t>) определяются по формуле:</w:t>
      </w:r>
    </w:p>
    <w:p w:rsidR="00901B64" w:rsidRDefault="00901B64">
      <w:pPr>
        <w:pStyle w:val="ConsPlusNormal"/>
        <w:jc w:val="both"/>
      </w:pPr>
    </w:p>
    <w:p w:rsidR="00901B64" w:rsidRDefault="00901B64">
      <w:pPr>
        <w:pStyle w:val="ConsPlusNormal"/>
        <w:jc w:val="center"/>
      </w:pPr>
      <w:r w:rsidRPr="00352DFC">
        <w:rPr>
          <w:position w:val="-27"/>
        </w:rPr>
        <w:pict>
          <v:shape id="_x0000_i1091" style="width:125.25pt;height:39pt" coordsize="" o:spt="100" adj="0,,0" path="" filled="f" stroked="f">
            <v:stroke joinstyle="miter"/>
            <v:imagedata r:id="rId83" o:title="base_23772_110983_32834"/>
            <v:formulas/>
            <v:path o:connecttype="segments"/>
          </v:shape>
        </w:pict>
      </w:r>
    </w:p>
    <w:p w:rsidR="00901B64" w:rsidRDefault="00901B64">
      <w:pPr>
        <w:pStyle w:val="ConsPlusNormal"/>
        <w:jc w:val="both"/>
      </w:pPr>
    </w:p>
    <w:p w:rsidR="00901B64" w:rsidRDefault="00901B64">
      <w:pPr>
        <w:pStyle w:val="ConsPlusNormal"/>
        <w:ind w:firstLine="540"/>
        <w:jc w:val="both"/>
      </w:pPr>
      <w:r>
        <w:t>где:</w:t>
      </w:r>
    </w:p>
    <w:p w:rsidR="00901B64" w:rsidRDefault="00901B64">
      <w:pPr>
        <w:pStyle w:val="ConsPlusNormal"/>
        <w:spacing w:before="220"/>
        <w:ind w:firstLine="540"/>
        <w:jc w:val="both"/>
      </w:pPr>
      <w:r>
        <w:t>Q</w:t>
      </w:r>
      <w:r>
        <w:rPr>
          <w:vertAlign w:val="subscript"/>
        </w:rPr>
        <w:t>g мдн</w:t>
      </w:r>
      <w:r>
        <w:t xml:space="preserve"> - количество g-го оборудования, подлежащего монтажу (установке), дооборудованию и наладке;</w:t>
      </w:r>
    </w:p>
    <w:p w:rsidR="00901B64" w:rsidRDefault="00901B64">
      <w:pPr>
        <w:pStyle w:val="ConsPlusNormal"/>
        <w:spacing w:before="220"/>
        <w:ind w:firstLine="540"/>
        <w:jc w:val="both"/>
      </w:pPr>
      <w:r>
        <w:t>Р</w:t>
      </w:r>
      <w:r>
        <w:rPr>
          <w:vertAlign w:val="subscript"/>
        </w:rPr>
        <w:t>g мдн</w:t>
      </w:r>
      <w:r>
        <w:t xml:space="preserve"> - цена монтажа (установки), дооборудования и наладки g-го оборудования.</w:t>
      </w:r>
    </w:p>
    <w:p w:rsidR="00901B64" w:rsidRDefault="00901B64">
      <w:pPr>
        <w:pStyle w:val="ConsPlusNormal"/>
        <w:spacing w:before="220"/>
        <w:ind w:firstLine="540"/>
        <w:jc w:val="both"/>
      </w:pPr>
      <w:r>
        <w:t>7.8. Затраты на оплату услуг вневедомственной охраны определяются по фактическим затратам в отчетном финансовом году.</w:t>
      </w:r>
    </w:p>
    <w:p w:rsidR="00901B64" w:rsidRDefault="00901B64">
      <w:pPr>
        <w:pStyle w:val="ConsPlusNormal"/>
        <w:spacing w:before="220"/>
        <w:ind w:firstLine="540"/>
        <w:jc w:val="both"/>
      </w:pPr>
      <w:r>
        <w:t>7.9. Затраты на приобретение полисов обязательного страхования гражданской ответственности владельцев транспортных средств (З</w:t>
      </w:r>
      <w:r>
        <w:rPr>
          <w:vertAlign w:val="subscript"/>
        </w:rPr>
        <w:t>осаго</w:t>
      </w:r>
      <w:r>
        <w:t xml:space="preserve">) определяются в соответствии с базовыми ставками страховых тарифов и коэффициентами страховых тарифов, установленными </w:t>
      </w:r>
      <w:hyperlink r:id="rId84" w:history="1">
        <w:r>
          <w:rPr>
            <w:color w:val="0000FF"/>
          </w:rPr>
          <w:t>указанием</w:t>
        </w:r>
      </w:hyperlink>
      <w:r>
        <w:t xml:space="preserve"> Центрального банка Российской Федерации от 19 сентября 2014 года N 3384-У "О предельных размерах базовых ставок страховых тарифов и коэффициентах страховых тарифов, требованиях к структуре страховых тарифов,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 по формуле:</w:t>
      </w:r>
    </w:p>
    <w:p w:rsidR="00901B64" w:rsidRDefault="00901B64">
      <w:pPr>
        <w:pStyle w:val="ConsPlusNormal"/>
        <w:jc w:val="both"/>
      </w:pPr>
    </w:p>
    <w:p w:rsidR="00901B64" w:rsidRDefault="00901B64">
      <w:pPr>
        <w:pStyle w:val="ConsPlusNormal"/>
        <w:jc w:val="center"/>
      </w:pPr>
      <w:r w:rsidRPr="00352DFC">
        <w:rPr>
          <w:position w:val="-26"/>
        </w:rPr>
        <w:pict>
          <v:shape id="_x0000_i1092" style="width:326.25pt;height:37.5pt" coordsize="" o:spt="100" adj="0,,0" path="" filled="f" stroked="f">
            <v:stroke joinstyle="miter"/>
            <v:imagedata r:id="rId85" o:title="base_23772_110983_32835"/>
            <v:formulas/>
            <v:path o:connecttype="segments"/>
          </v:shape>
        </w:pict>
      </w:r>
    </w:p>
    <w:p w:rsidR="00901B64" w:rsidRDefault="00901B64">
      <w:pPr>
        <w:pStyle w:val="ConsPlusNormal"/>
        <w:jc w:val="both"/>
      </w:pPr>
    </w:p>
    <w:p w:rsidR="00901B64" w:rsidRDefault="00901B64">
      <w:pPr>
        <w:pStyle w:val="ConsPlusNormal"/>
        <w:ind w:firstLine="540"/>
        <w:jc w:val="both"/>
      </w:pPr>
      <w:r>
        <w:t>где:</w:t>
      </w:r>
    </w:p>
    <w:p w:rsidR="00901B64" w:rsidRDefault="00901B64">
      <w:pPr>
        <w:pStyle w:val="ConsPlusNormal"/>
        <w:spacing w:before="220"/>
        <w:ind w:firstLine="540"/>
        <w:jc w:val="both"/>
      </w:pPr>
      <w:r>
        <w:t>ТБ</w:t>
      </w:r>
      <w:r>
        <w:rPr>
          <w:vertAlign w:val="subscript"/>
        </w:rPr>
        <w:t>i</w:t>
      </w:r>
      <w:r>
        <w:t xml:space="preserve"> - предельный размер базовой ставки страхового тарифа по i-му транспортному средству;</w:t>
      </w:r>
    </w:p>
    <w:p w:rsidR="00901B64" w:rsidRDefault="00901B64">
      <w:pPr>
        <w:pStyle w:val="ConsPlusNormal"/>
        <w:spacing w:before="220"/>
        <w:ind w:firstLine="540"/>
        <w:jc w:val="both"/>
      </w:pPr>
      <w:r>
        <w:t>КТ</w:t>
      </w:r>
      <w:r>
        <w:rPr>
          <w:vertAlign w:val="subscript"/>
        </w:rPr>
        <w:t>i</w:t>
      </w:r>
      <w:r>
        <w:t xml:space="preserve"> - коэффициент страховых тарифов в зависимости от территории преимущественного использования i-го транспортного средства;</w:t>
      </w:r>
    </w:p>
    <w:p w:rsidR="00901B64" w:rsidRDefault="00901B64">
      <w:pPr>
        <w:pStyle w:val="ConsPlusNormal"/>
        <w:spacing w:before="220"/>
        <w:ind w:firstLine="540"/>
        <w:jc w:val="both"/>
      </w:pPr>
      <w:r>
        <w:t>КБМ</w:t>
      </w:r>
      <w:r>
        <w:rPr>
          <w:vertAlign w:val="subscript"/>
        </w:rPr>
        <w:t>i</w:t>
      </w:r>
      <w:r>
        <w:t xml:space="preserve"> - коэффициент страховых тарифов в зависимости от наличия или отсутствия страховых возмещений при наступлении страховых случаев, произошедших в период действия предыдущих договоров обязательного страхования по i-му транспортному средству;</w:t>
      </w:r>
    </w:p>
    <w:p w:rsidR="00901B64" w:rsidRDefault="00901B64">
      <w:pPr>
        <w:pStyle w:val="ConsPlusNormal"/>
        <w:spacing w:before="220"/>
        <w:ind w:firstLine="540"/>
        <w:jc w:val="both"/>
      </w:pPr>
      <w:r>
        <w:t>КО</w:t>
      </w:r>
      <w:r>
        <w:rPr>
          <w:vertAlign w:val="subscript"/>
        </w:rPr>
        <w:t>i</w:t>
      </w:r>
      <w:r>
        <w:t xml:space="preserve"> - коэффициент страховых тарифов в зависимости от наличия сведений о количестве лиц, допущенных к управлению i-м транспортным средством;</w:t>
      </w:r>
    </w:p>
    <w:p w:rsidR="00901B64" w:rsidRDefault="00901B64">
      <w:pPr>
        <w:pStyle w:val="ConsPlusNormal"/>
        <w:spacing w:before="220"/>
        <w:ind w:firstLine="540"/>
        <w:jc w:val="both"/>
      </w:pPr>
      <w:r>
        <w:lastRenderedPageBreak/>
        <w:t>КМ</w:t>
      </w:r>
      <w:r>
        <w:rPr>
          <w:vertAlign w:val="subscript"/>
        </w:rPr>
        <w:t>i</w:t>
      </w:r>
      <w:r>
        <w:t xml:space="preserve"> - коэффициент страховых тарифов в зависимости от технических характеристик i-го транспортного средства;</w:t>
      </w:r>
    </w:p>
    <w:p w:rsidR="00901B64" w:rsidRDefault="00901B64">
      <w:pPr>
        <w:pStyle w:val="ConsPlusNormal"/>
        <w:spacing w:before="220"/>
        <w:ind w:firstLine="540"/>
        <w:jc w:val="both"/>
      </w:pPr>
      <w:r>
        <w:t>КС</w:t>
      </w:r>
      <w:r>
        <w:rPr>
          <w:vertAlign w:val="subscript"/>
        </w:rPr>
        <w:t>i</w:t>
      </w:r>
      <w:r>
        <w:t xml:space="preserve"> - коэффициент страховых тарифов в зависимости от периода использования i-го транспортного средства;</w:t>
      </w:r>
    </w:p>
    <w:p w:rsidR="00901B64" w:rsidRDefault="00901B64">
      <w:pPr>
        <w:pStyle w:val="ConsPlusNormal"/>
        <w:spacing w:before="220"/>
        <w:ind w:firstLine="540"/>
        <w:jc w:val="both"/>
      </w:pPr>
      <w:r>
        <w:t>КН</w:t>
      </w:r>
      <w:r>
        <w:rPr>
          <w:vertAlign w:val="subscript"/>
        </w:rPr>
        <w:t>i</w:t>
      </w:r>
      <w:r>
        <w:t xml:space="preserve"> - коэффициент страховых тарифов в зависимости от наличия нарушений, предусмотренных </w:t>
      </w:r>
      <w:hyperlink r:id="rId86" w:history="1">
        <w:r>
          <w:rPr>
            <w:color w:val="0000FF"/>
          </w:rPr>
          <w:t>пунктом 3 статьи 9</w:t>
        </w:r>
      </w:hyperlink>
      <w:r>
        <w:t xml:space="preserve"> Федерального закона от 25 апреля 2002 года N 40-ФЗ "Об обязательном страховании гражданской ответственности владельцев транспортных средств";</w:t>
      </w:r>
    </w:p>
    <w:p w:rsidR="00901B64" w:rsidRDefault="00901B64">
      <w:pPr>
        <w:pStyle w:val="ConsPlusNormal"/>
        <w:spacing w:before="220"/>
        <w:ind w:firstLine="540"/>
        <w:jc w:val="both"/>
      </w:pPr>
      <w:r>
        <w:t>КП</w:t>
      </w:r>
      <w:r>
        <w:rPr>
          <w:vertAlign w:val="subscript"/>
        </w:rPr>
        <w:t>рi</w:t>
      </w:r>
      <w:r>
        <w:t xml:space="preserve"> - коэффициент страховых тарифов в зависимости от наличия в договоре обязательного страхования условия, предусматривающего возможность управления i-м транспортным средством с прицепом к нему.</w:t>
      </w:r>
    </w:p>
    <w:p w:rsidR="00901B64" w:rsidRDefault="00901B64">
      <w:pPr>
        <w:pStyle w:val="ConsPlusNormal"/>
        <w:spacing w:before="220"/>
        <w:ind w:firstLine="540"/>
        <w:jc w:val="both"/>
      </w:pPr>
      <w:r>
        <w:t>7.10. Затраты на оплату труда независимых экспертов (З</w:t>
      </w:r>
      <w:r>
        <w:rPr>
          <w:vertAlign w:val="subscript"/>
        </w:rPr>
        <w:t>нэ</w:t>
      </w:r>
      <w:r>
        <w:t>) определяются по формуле:</w:t>
      </w:r>
    </w:p>
    <w:p w:rsidR="00901B64" w:rsidRDefault="00901B64">
      <w:pPr>
        <w:pStyle w:val="ConsPlusNormal"/>
        <w:jc w:val="both"/>
      </w:pPr>
    </w:p>
    <w:p w:rsidR="00901B64" w:rsidRDefault="00901B64">
      <w:pPr>
        <w:pStyle w:val="ConsPlusNormal"/>
        <w:jc w:val="center"/>
      </w:pPr>
      <w:r>
        <w:t>З</w:t>
      </w:r>
      <w:r>
        <w:rPr>
          <w:vertAlign w:val="subscript"/>
        </w:rPr>
        <w:t>нэ</w:t>
      </w:r>
      <w:r>
        <w:t xml:space="preserve"> = Q</w:t>
      </w:r>
      <w:r>
        <w:rPr>
          <w:vertAlign w:val="subscript"/>
        </w:rPr>
        <w:t>чз</w:t>
      </w:r>
      <w:r>
        <w:t xml:space="preserve"> x Q</w:t>
      </w:r>
      <w:r>
        <w:rPr>
          <w:vertAlign w:val="subscript"/>
        </w:rPr>
        <w:t>нэ</w:t>
      </w:r>
      <w:r>
        <w:t xml:space="preserve"> x S</w:t>
      </w:r>
      <w:r>
        <w:rPr>
          <w:vertAlign w:val="subscript"/>
        </w:rPr>
        <w:t>нэ</w:t>
      </w:r>
      <w:r>
        <w:t xml:space="preserve"> x (1 + k</w:t>
      </w:r>
      <w:r>
        <w:rPr>
          <w:vertAlign w:val="subscript"/>
        </w:rPr>
        <w:t>стр</w:t>
      </w:r>
      <w:r>
        <w:t>),</w:t>
      </w:r>
    </w:p>
    <w:p w:rsidR="00901B64" w:rsidRDefault="00901B64">
      <w:pPr>
        <w:pStyle w:val="ConsPlusNormal"/>
        <w:jc w:val="both"/>
      </w:pPr>
    </w:p>
    <w:p w:rsidR="00901B64" w:rsidRDefault="00901B64">
      <w:pPr>
        <w:pStyle w:val="ConsPlusNormal"/>
        <w:ind w:firstLine="540"/>
        <w:jc w:val="both"/>
      </w:pPr>
      <w:r>
        <w:t>где:</w:t>
      </w:r>
    </w:p>
    <w:p w:rsidR="00901B64" w:rsidRDefault="00901B64">
      <w:pPr>
        <w:pStyle w:val="ConsPlusNormal"/>
        <w:spacing w:before="220"/>
        <w:ind w:firstLine="540"/>
        <w:jc w:val="both"/>
      </w:pPr>
      <w:r>
        <w:t>Q</w:t>
      </w:r>
      <w:r>
        <w:rPr>
          <w:vertAlign w:val="subscript"/>
        </w:rPr>
        <w:t>чз</w:t>
      </w:r>
      <w:r>
        <w:t xml:space="preserve"> - количество часов заседаний аттестационных и конкурсных комиссий, комиссий по соблюдению требований к служебному поведению государственных служащих и урегулированию конфликта интересов;</w:t>
      </w:r>
    </w:p>
    <w:p w:rsidR="00901B64" w:rsidRDefault="00901B64">
      <w:pPr>
        <w:pStyle w:val="ConsPlusNormal"/>
        <w:spacing w:before="220"/>
        <w:ind w:firstLine="540"/>
        <w:jc w:val="both"/>
      </w:pPr>
      <w:r>
        <w:t>Q</w:t>
      </w:r>
      <w:r>
        <w:rPr>
          <w:vertAlign w:val="subscript"/>
        </w:rPr>
        <w:t>нэ</w:t>
      </w:r>
      <w:r>
        <w:t xml:space="preserve"> - количество независимых экспертов, включенных в аттестационные и конкурсные комиссии, комиссии по соблюдению требований к служебному поведению государственных служащих и урегулированию конфликта интересов;</w:t>
      </w:r>
    </w:p>
    <w:p w:rsidR="00901B64" w:rsidRDefault="00901B64">
      <w:pPr>
        <w:pStyle w:val="ConsPlusNormal"/>
        <w:spacing w:before="220"/>
        <w:ind w:firstLine="540"/>
        <w:jc w:val="both"/>
      </w:pPr>
      <w:r>
        <w:t>S</w:t>
      </w:r>
      <w:r>
        <w:rPr>
          <w:vertAlign w:val="subscript"/>
        </w:rPr>
        <w:t>нэ</w:t>
      </w:r>
      <w:r>
        <w:t xml:space="preserve"> - ставка почасовой оплаты труда независимых экспертов, установленная </w:t>
      </w:r>
      <w:hyperlink r:id="rId87" w:history="1">
        <w:r>
          <w:rPr>
            <w:color w:val="0000FF"/>
          </w:rPr>
          <w:t>постановлением</w:t>
        </w:r>
      </w:hyperlink>
      <w:r>
        <w:t xml:space="preserve"> администрации Липецкой области от 21 июня 2007 года N 86 "О порядке оплаты труда независимых экспертов, включаемых в составы аттестационной и конкурсной комиссий, образуемых администрацией Липецкой области";</w:t>
      </w:r>
    </w:p>
    <w:p w:rsidR="00901B64" w:rsidRDefault="00901B64">
      <w:pPr>
        <w:pStyle w:val="ConsPlusNormal"/>
        <w:spacing w:before="220"/>
        <w:ind w:firstLine="540"/>
        <w:jc w:val="both"/>
      </w:pPr>
      <w:r>
        <w:t>k</w:t>
      </w:r>
      <w:r>
        <w:rPr>
          <w:vertAlign w:val="subscript"/>
        </w:rPr>
        <w:t>стр</w:t>
      </w:r>
      <w:r>
        <w:t xml:space="preserve"> - процентная ставка страхового взноса в государственные внебюджетные фонды при оплате труда независимых экспертов на основании гражданско-правовых договоров.</w:t>
      </w:r>
    </w:p>
    <w:p w:rsidR="00901B64" w:rsidRDefault="00901B64">
      <w:pPr>
        <w:pStyle w:val="ConsPlusNormal"/>
        <w:jc w:val="both"/>
      </w:pPr>
    </w:p>
    <w:p w:rsidR="00901B64" w:rsidRDefault="00901B64">
      <w:pPr>
        <w:pStyle w:val="ConsPlusTitle"/>
        <w:jc w:val="center"/>
        <w:outlineLvl w:val="2"/>
      </w:pPr>
      <w:r>
        <w:t>8. Затраты на приобретение основных средств, не отнесенные</w:t>
      </w:r>
    </w:p>
    <w:p w:rsidR="00901B64" w:rsidRDefault="00901B64">
      <w:pPr>
        <w:pStyle w:val="ConsPlusTitle"/>
        <w:jc w:val="center"/>
      </w:pPr>
      <w:r>
        <w:t>к затратам на приобретение основных средств в рамках затрат</w:t>
      </w:r>
    </w:p>
    <w:p w:rsidR="00901B64" w:rsidRDefault="00901B64">
      <w:pPr>
        <w:pStyle w:val="ConsPlusTitle"/>
        <w:jc w:val="center"/>
      </w:pPr>
      <w:r>
        <w:t>на информационно-коммуникационные технологии</w:t>
      </w:r>
    </w:p>
    <w:p w:rsidR="00901B64" w:rsidRDefault="00901B64">
      <w:pPr>
        <w:pStyle w:val="ConsPlusNormal"/>
        <w:jc w:val="both"/>
      </w:pPr>
    </w:p>
    <w:p w:rsidR="00901B64" w:rsidRDefault="00901B64">
      <w:pPr>
        <w:pStyle w:val="ConsPlusNormal"/>
        <w:ind w:firstLine="540"/>
        <w:jc w:val="both"/>
      </w:pPr>
      <w:r>
        <w:t xml:space="preserve">8.1. Затраты на приобретение основных средств, не отнесенные к затратам на приобретение основных средств в рамках затрат на информационно-коммуникационные технологии </w:t>
      </w:r>
      <w:r w:rsidRPr="00352DFC">
        <w:rPr>
          <w:position w:val="-9"/>
        </w:rPr>
        <w:pict>
          <v:shape id="_x0000_i1093" style="width:35.25pt;height:21pt" coordsize="" o:spt="100" adj="0,,0" path="" filled="f" stroked="f">
            <v:stroke joinstyle="miter"/>
            <v:imagedata r:id="rId88" o:title="base_23772_110983_32836"/>
            <v:formulas/>
            <v:path o:connecttype="segments"/>
          </v:shape>
        </w:pict>
      </w:r>
      <w:r>
        <w:t xml:space="preserve"> определяются по формуле:</w:t>
      </w:r>
    </w:p>
    <w:p w:rsidR="00901B64" w:rsidRDefault="00901B64">
      <w:pPr>
        <w:pStyle w:val="ConsPlusNormal"/>
        <w:jc w:val="both"/>
      </w:pPr>
    </w:p>
    <w:p w:rsidR="00901B64" w:rsidRDefault="00901B64">
      <w:pPr>
        <w:pStyle w:val="ConsPlusNormal"/>
        <w:jc w:val="center"/>
      </w:pPr>
      <w:r w:rsidRPr="00352DFC">
        <w:rPr>
          <w:position w:val="-9"/>
        </w:rPr>
        <w:pict>
          <v:shape id="_x0000_i1094" style="width:118.5pt;height:21pt" coordsize="" o:spt="100" adj="0,,0" path="" filled="f" stroked="f">
            <v:stroke joinstyle="miter"/>
            <v:imagedata r:id="rId89" o:title="base_23772_110983_32837"/>
            <v:formulas/>
            <v:path o:connecttype="segments"/>
          </v:shape>
        </w:pict>
      </w:r>
    </w:p>
    <w:p w:rsidR="00901B64" w:rsidRDefault="00901B64">
      <w:pPr>
        <w:pStyle w:val="ConsPlusNormal"/>
        <w:jc w:val="both"/>
      </w:pPr>
    </w:p>
    <w:p w:rsidR="00901B64" w:rsidRDefault="00901B64">
      <w:pPr>
        <w:pStyle w:val="ConsPlusNormal"/>
        <w:ind w:firstLine="540"/>
        <w:jc w:val="both"/>
      </w:pPr>
      <w:r>
        <w:t>где:</w:t>
      </w:r>
    </w:p>
    <w:p w:rsidR="00901B64" w:rsidRDefault="00901B64">
      <w:pPr>
        <w:pStyle w:val="ConsPlusNormal"/>
        <w:spacing w:before="220"/>
        <w:ind w:firstLine="540"/>
        <w:jc w:val="both"/>
      </w:pPr>
      <w:r>
        <w:t>З</w:t>
      </w:r>
      <w:r>
        <w:rPr>
          <w:vertAlign w:val="subscript"/>
        </w:rPr>
        <w:t>ам</w:t>
      </w:r>
      <w:r>
        <w:t xml:space="preserve"> - затраты на приобретение транспортных средств;</w:t>
      </w:r>
    </w:p>
    <w:p w:rsidR="00901B64" w:rsidRDefault="00901B64">
      <w:pPr>
        <w:pStyle w:val="ConsPlusNormal"/>
        <w:spacing w:before="220"/>
        <w:ind w:firstLine="540"/>
        <w:jc w:val="both"/>
      </w:pPr>
      <w:r>
        <w:t>З</w:t>
      </w:r>
      <w:r>
        <w:rPr>
          <w:vertAlign w:val="subscript"/>
        </w:rPr>
        <w:t>пмеб</w:t>
      </w:r>
      <w:r>
        <w:t xml:space="preserve"> - затраты на приобретение мебели;</w:t>
      </w:r>
    </w:p>
    <w:p w:rsidR="00901B64" w:rsidRDefault="00901B64">
      <w:pPr>
        <w:pStyle w:val="ConsPlusNormal"/>
        <w:spacing w:before="220"/>
        <w:ind w:firstLine="540"/>
        <w:jc w:val="both"/>
      </w:pPr>
      <w:r>
        <w:t>З</w:t>
      </w:r>
      <w:r>
        <w:rPr>
          <w:vertAlign w:val="subscript"/>
        </w:rPr>
        <w:t>ск</w:t>
      </w:r>
      <w:r>
        <w:t xml:space="preserve"> - затраты на приобретение систем кондиционирования.</w:t>
      </w:r>
    </w:p>
    <w:p w:rsidR="00901B64" w:rsidRDefault="00901B64">
      <w:pPr>
        <w:pStyle w:val="ConsPlusNormal"/>
        <w:spacing w:before="220"/>
        <w:ind w:firstLine="540"/>
        <w:jc w:val="both"/>
      </w:pPr>
      <w:r>
        <w:t>8.2. Затраты на приобретение транспортных средств (З</w:t>
      </w:r>
      <w:r>
        <w:rPr>
          <w:vertAlign w:val="subscript"/>
        </w:rPr>
        <w:t>ам</w:t>
      </w:r>
      <w:r>
        <w:t>) определяются по формуле:</w:t>
      </w:r>
    </w:p>
    <w:p w:rsidR="00901B64" w:rsidRDefault="00901B64">
      <w:pPr>
        <w:pStyle w:val="ConsPlusNormal"/>
        <w:jc w:val="both"/>
      </w:pPr>
    </w:p>
    <w:p w:rsidR="00901B64" w:rsidRDefault="00901B64">
      <w:pPr>
        <w:pStyle w:val="ConsPlusNormal"/>
        <w:jc w:val="center"/>
      </w:pPr>
      <w:r w:rsidRPr="00352DFC">
        <w:rPr>
          <w:position w:val="-26"/>
        </w:rPr>
        <w:pict>
          <v:shape id="_x0000_i1095" style="width:108pt;height:37.5pt" coordsize="" o:spt="100" adj="0,,0" path="" filled="f" stroked="f">
            <v:stroke joinstyle="miter"/>
            <v:imagedata r:id="rId90" o:title="base_23772_110983_32838"/>
            <v:formulas/>
            <v:path o:connecttype="segments"/>
          </v:shape>
        </w:pict>
      </w:r>
    </w:p>
    <w:p w:rsidR="00901B64" w:rsidRDefault="00901B64">
      <w:pPr>
        <w:pStyle w:val="ConsPlusNormal"/>
        <w:jc w:val="both"/>
      </w:pPr>
    </w:p>
    <w:p w:rsidR="00901B64" w:rsidRDefault="00901B64">
      <w:pPr>
        <w:pStyle w:val="ConsPlusNormal"/>
        <w:ind w:firstLine="540"/>
        <w:jc w:val="both"/>
      </w:pPr>
      <w:r>
        <w:t>где:</w:t>
      </w:r>
    </w:p>
    <w:p w:rsidR="00901B64" w:rsidRDefault="00901B64">
      <w:pPr>
        <w:pStyle w:val="ConsPlusNormal"/>
        <w:spacing w:before="220"/>
        <w:ind w:firstLine="540"/>
        <w:jc w:val="both"/>
      </w:pPr>
      <w:r>
        <w:t>Q</w:t>
      </w:r>
      <w:r>
        <w:rPr>
          <w:vertAlign w:val="subscript"/>
        </w:rPr>
        <w:t>i ам</w:t>
      </w:r>
      <w:r>
        <w:t xml:space="preserve"> - количество i-х транспортных средств в соответствии с нормативами главных распорядителей средств областного бюджета Липецкой области, органа управления территориальным фондом обязательного медицинского страхования Липецкой области с учетом нормативов, предусмотренных </w:t>
      </w:r>
      <w:hyperlink w:anchor="P998" w:history="1">
        <w:r>
          <w:rPr>
            <w:color w:val="0000FF"/>
          </w:rPr>
          <w:t>приложением 2</w:t>
        </w:r>
      </w:hyperlink>
      <w:r>
        <w:t xml:space="preserve"> к настоящим Правилам;</w:t>
      </w:r>
    </w:p>
    <w:p w:rsidR="00901B64" w:rsidRDefault="00901B64">
      <w:pPr>
        <w:pStyle w:val="ConsPlusNormal"/>
        <w:spacing w:before="220"/>
        <w:ind w:firstLine="540"/>
        <w:jc w:val="both"/>
      </w:pPr>
      <w:r>
        <w:t>Р</w:t>
      </w:r>
      <w:r>
        <w:rPr>
          <w:vertAlign w:val="subscript"/>
        </w:rPr>
        <w:t>i ам</w:t>
      </w:r>
      <w:r>
        <w:t xml:space="preserve"> - цена приобретения i-го транспортного средства в соответствии с нормативами главных распорядителей средств областного бюджета Липецкой области и органа управления территориальным фондом обязательного медицинского страхования Липецкой области с учетом нормативов, предусмотренных </w:t>
      </w:r>
      <w:hyperlink w:anchor="P998" w:history="1">
        <w:r>
          <w:rPr>
            <w:color w:val="0000FF"/>
          </w:rPr>
          <w:t>приложением 2</w:t>
        </w:r>
      </w:hyperlink>
      <w:r>
        <w:t xml:space="preserve"> к настоящим Правилам.</w:t>
      </w:r>
    </w:p>
    <w:p w:rsidR="00901B64" w:rsidRDefault="00901B64">
      <w:pPr>
        <w:pStyle w:val="ConsPlusNormal"/>
        <w:spacing w:before="220"/>
        <w:ind w:firstLine="540"/>
        <w:jc w:val="both"/>
      </w:pPr>
      <w:r>
        <w:t>8.3. Затраты на приобретение мебели (З</w:t>
      </w:r>
      <w:r>
        <w:rPr>
          <w:vertAlign w:val="subscript"/>
        </w:rPr>
        <w:t>пмеб</w:t>
      </w:r>
      <w:r>
        <w:t>) определяются по формуле:</w:t>
      </w:r>
    </w:p>
    <w:p w:rsidR="00901B64" w:rsidRDefault="00901B64">
      <w:pPr>
        <w:pStyle w:val="ConsPlusNormal"/>
        <w:jc w:val="both"/>
      </w:pPr>
    </w:p>
    <w:p w:rsidR="00901B64" w:rsidRDefault="00901B64">
      <w:pPr>
        <w:pStyle w:val="ConsPlusNormal"/>
        <w:jc w:val="center"/>
      </w:pPr>
      <w:r w:rsidRPr="00352DFC">
        <w:rPr>
          <w:position w:val="-26"/>
        </w:rPr>
        <w:pict>
          <v:shape id="_x0000_i1096" style="width:132pt;height:37.5pt" coordsize="" o:spt="100" adj="0,,0" path="" filled="f" stroked="f">
            <v:stroke joinstyle="miter"/>
            <v:imagedata r:id="rId91" o:title="base_23772_110983_32839"/>
            <v:formulas/>
            <v:path o:connecttype="segments"/>
          </v:shape>
        </w:pict>
      </w:r>
    </w:p>
    <w:p w:rsidR="00901B64" w:rsidRDefault="00901B64">
      <w:pPr>
        <w:pStyle w:val="ConsPlusNormal"/>
        <w:jc w:val="both"/>
      </w:pPr>
    </w:p>
    <w:p w:rsidR="00901B64" w:rsidRDefault="00901B64">
      <w:pPr>
        <w:pStyle w:val="ConsPlusNormal"/>
        <w:ind w:firstLine="540"/>
        <w:jc w:val="both"/>
      </w:pPr>
      <w:r>
        <w:t>где:</w:t>
      </w:r>
    </w:p>
    <w:p w:rsidR="00901B64" w:rsidRDefault="00901B64">
      <w:pPr>
        <w:pStyle w:val="ConsPlusNormal"/>
        <w:spacing w:before="220"/>
        <w:ind w:firstLine="540"/>
        <w:jc w:val="both"/>
      </w:pPr>
      <w:r>
        <w:t>Q</w:t>
      </w:r>
      <w:r>
        <w:rPr>
          <w:vertAlign w:val="subscript"/>
        </w:rPr>
        <w:t>i пмеб</w:t>
      </w:r>
      <w:r>
        <w:t xml:space="preserve"> - количество i-х предметов мебели в соответствии с нормативами главных распорядителей средств областного бюджета Липецкой области, органа управления территориальным фондом обязательного медицинского страхования Липецкой области;</w:t>
      </w:r>
    </w:p>
    <w:p w:rsidR="00901B64" w:rsidRDefault="00901B64">
      <w:pPr>
        <w:pStyle w:val="ConsPlusNormal"/>
        <w:spacing w:before="220"/>
        <w:ind w:firstLine="540"/>
        <w:jc w:val="both"/>
      </w:pPr>
      <w:r>
        <w:t>Р</w:t>
      </w:r>
      <w:r>
        <w:rPr>
          <w:vertAlign w:val="subscript"/>
        </w:rPr>
        <w:t>i пмеб</w:t>
      </w:r>
      <w:r>
        <w:t xml:space="preserve"> - цена i-го предмета мебели в соответствии с нормативами главных распорядителей средств областного бюджета Липецкой области, органа управления территориальным фондом обязательного медицинского страхования Липецкой области.</w:t>
      </w:r>
    </w:p>
    <w:p w:rsidR="00901B64" w:rsidRDefault="00901B64">
      <w:pPr>
        <w:pStyle w:val="ConsPlusNormal"/>
        <w:spacing w:before="220"/>
        <w:ind w:firstLine="540"/>
        <w:jc w:val="both"/>
      </w:pPr>
      <w:r>
        <w:t>8.4. Затраты на приобретение систем кондиционирования (З</w:t>
      </w:r>
      <w:r>
        <w:rPr>
          <w:vertAlign w:val="subscript"/>
        </w:rPr>
        <w:t>ск</w:t>
      </w:r>
      <w:r>
        <w:t>) определяются по формуле:</w:t>
      </w:r>
    </w:p>
    <w:p w:rsidR="00901B64" w:rsidRDefault="00901B64">
      <w:pPr>
        <w:pStyle w:val="ConsPlusNormal"/>
        <w:jc w:val="both"/>
      </w:pPr>
    </w:p>
    <w:p w:rsidR="00901B64" w:rsidRDefault="00901B64">
      <w:pPr>
        <w:pStyle w:val="ConsPlusNormal"/>
        <w:jc w:val="center"/>
      </w:pPr>
      <w:r w:rsidRPr="00352DFC">
        <w:rPr>
          <w:position w:val="-26"/>
        </w:rPr>
        <w:pict>
          <v:shape id="_x0000_i1097" style="width:96.75pt;height:37.5pt" coordsize="" o:spt="100" adj="0,,0" path="" filled="f" stroked="f">
            <v:stroke joinstyle="miter"/>
            <v:imagedata r:id="rId92" o:title="base_23772_110983_32840"/>
            <v:formulas/>
            <v:path o:connecttype="segments"/>
          </v:shape>
        </w:pict>
      </w:r>
    </w:p>
    <w:p w:rsidR="00901B64" w:rsidRDefault="00901B64">
      <w:pPr>
        <w:pStyle w:val="ConsPlusNormal"/>
        <w:jc w:val="both"/>
      </w:pPr>
    </w:p>
    <w:p w:rsidR="00901B64" w:rsidRDefault="00901B64">
      <w:pPr>
        <w:pStyle w:val="ConsPlusNormal"/>
        <w:ind w:firstLine="540"/>
        <w:jc w:val="both"/>
      </w:pPr>
      <w:r>
        <w:t>где:</w:t>
      </w:r>
    </w:p>
    <w:p w:rsidR="00901B64" w:rsidRDefault="00901B64">
      <w:pPr>
        <w:pStyle w:val="ConsPlusNormal"/>
        <w:spacing w:before="220"/>
        <w:ind w:firstLine="540"/>
        <w:jc w:val="both"/>
      </w:pPr>
      <w:r>
        <w:t>Q</w:t>
      </w:r>
      <w:r>
        <w:rPr>
          <w:vertAlign w:val="subscript"/>
        </w:rPr>
        <w:t>i с</w:t>
      </w:r>
      <w:r>
        <w:t xml:space="preserve"> - количество i-х систем кондиционирования;</w:t>
      </w:r>
    </w:p>
    <w:p w:rsidR="00901B64" w:rsidRDefault="00901B64">
      <w:pPr>
        <w:pStyle w:val="ConsPlusNormal"/>
        <w:spacing w:before="220"/>
        <w:ind w:firstLine="540"/>
        <w:jc w:val="both"/>
      </w:pPr>
      <w:r>
        <w:t>Р</w:t>
      </w:r>
      <w:r>
        <w:rPr>
          <w:vertAlign w:val="subscript"/>
        </w:rPr>
        <w:t>i с</w:t>
      </w:r>
      <w:r>
        <w:t xml:space="preserve"> - цена 1-й системы кондиционирования.</w:t>
      </w:r>
    </w:p>
    <w:p w:rsidR="00901B64" w:rsidRDefault="00901B64">
      <w:pPr>
        <w:pStyle w:val="ConsPlusNormal"/>
        <w:jc w:val="both"/>
      </w:pPr>
    </w:p>
    <w:p w:rsidR="00901B64" w:rsidRDefault="00901B64">
      <w:pPr>
        <w:pStyle w:val="ConsPlusTitle"/>
        <w:jc w:val="center"/>
        <w:outlineLvl w:val="2"/>
      </w:pPr>
      <w:r>
        <w:t>9. Затраты на приобретение материальных запасов, не</w:t>
      </w:r>
    </w:p>
    <w:p w:rsidR="00901B64" w:rsidRDefault="00901B64">
      <w:pPr>
        <w:pStyle w:val="ConsPlusTitle"/>
        <w:jc w:val="center"/>
      </w:pPr>
      <w:r>
        <w:t>отнесенные к затратам на приобретение материальных запасов</w:t>
      </w:r>
    </w:p>
    <w:p w:rsidR="00901B64" w:rsidRDefault="00901B64">
      <w:pPr>
        <w:pStyle w:val="ConsPlusTitle"/>
        <w:jc w:val="center"/>
      </w:pPr>
      <w:r>
        <w:t>в рамках затрат на информационно-коммуникационные технологии</w:t>
      </w:r>
    </w:p>
    <w:p w:rsidR="00901B64" w:rsidRDefault="00901B64">
      <w:pPr>
        <w:pStyle w:val="ConsPlusNormal"/>
        <w:jc w:val="both"/>
      </w:pPr>
    </w:p>
    <w:p w:rsidR="00901B64" w:rsidRDefault="00901B64">
      <w:pPr>
        <w:pStyle w:val="ConsPlusNormal"/>
        <w:ind w:firstLine="540"/>
        <w:jc w:val="both"/>
      </w:pPr>
      <w:r>
        <w:t xml:space="preserve">9.1. Затраты на приобретение материальных запасов, не отнесенные к затратам на приобретение материальных запасов в рамках затрат на информационно-коммуникационные технологии </w:t>
      </w:r>
      <w:r w:rsidRPr="00352DFC">
        <w:rPr>
          <w:position w:val="-9"/>
        </w:rPr>
        <w:pict>
          <v:shape id="_x0000_i1098" style="width:35.25pt;height:21pt" coordsize="" o:spt="100" adj="0,,0" path="" filled="f" stroked="f">
            <v:stroke joinstyle="miter"/>
            <v:imagedata r:id="rId93" o:title="base_23772_110983_32841"/>
            <v:formulas/>
            <v:path o:connecttype="segments"/>
          </v:shape>
        </w:pict>
      </w:r>
      <w:r>
        <w:t xml:space="preserve"> определяются по формуле:</w:t>
      </w:r>
    </w:p>
    <w:p w:rsidR="00901B64" w:rsidRDefault="00901B64">
      <w:pPr>
        <w:pStyle w:val="ConsPlusNormal"/>
        <w:jc w:val="both"/>
      </w:pPr>
    </w:p>
    <w:p w:rsidR="00901B64" w:rsidRDefault="00901B64">
      <w:pPr>
        <w:pStyle w:val="ConsPlusNormal"/>
        <w:jc w:val="center"/>
      </w:pPr>
      <w:r w:rsidRPr="00352DFC">
        <w:rPr>
          <w:position w:val="-9"/>
        </w:rPr>
        <w:pict>
          <v:shape id="_x0000_i1099" style="width:215.25pt;height:21pt" coordsize="" o:spt="100" adj="0,,0" path="" filled="f" stroked="f">
            <v:stroke joinstyle="miter"/>
            <v:imagedata r:id="rId94" o:title="base_23772_110983_32842"/>
            <v:formulas/>
            <v:path o:connecttype="segments"/>
          </v:shape>
        </w:pict>
      </w:r>
    </w:p>
    <w:p w:rsidR="00901B64" w:rsidRDefault="00901B64">
      <w:pPr>
        <w:pStyle w:val="ConsPlusNormal"/>
        <w:jc w:val="both"/>
      </w:pPr>
    </w:p>
    <w:p w:rsidR="00901B64" w:rsidRDefault="00901B64">
      <w:pPr>
        <w:pStyle w:val="ConsPlusNormal"/>
        <w:ind w:firstLine="540"/>
        <w:jc w:val="both"/>
      </w:pPr>
      <w:r>
        <w:lastRenderedPageBreak/>
        <w:t>где:</w:t>
      </w:r>
    </w:p>
    <w:p w:rsidR="00901B64" w:rsidRDefault="00901B64">
      <w:pPr>
        <w:pStyle w:val="ConsPlusNormal"/>
        <w:spacing w:before="220"/>
        <w:ind w:firstLine="540"/>
        <w:jc w:val="both"/>
      </w:pPr>
      <w:r>
        <w:t>З</w:t>
      </w:r>
      <w:r>
        <w:rPr>
          <w:vertAlign w:val="subscript"/>
        </w:rPr>
        <w:t>бл</w:t>
      </w:r>
      <w:r>
        <w:t xml:space="preserve"> - затраты на приобретение бланочной и иной типографской продукции;</w:t>
      </w:r>
    </w:p>
    <w:p w:rsidR="00901B64" w:rsidRDefault="00901B64">
      <w:pPr>
        <w:pStyle w:val="ConsPlusNormal"/>
        <w:spacing w:before="220"/>
        <w:ind w:firstLine="540"/>
        <w:jc w:val="both"/>
      </w:pPr>
      <w:r>
        <w:t>З</w:t>
      </w:r>
      <w:r>
        <w:rPr>
          <w:vertAlign w:val="subscript"/>
        </w:rPr>
        <w:t>канц</w:t>
      </w:r>
      <w:r>
        <w:t xml:space="preserve"> - затраты на приобретение канцелярских принадлежностей;</w:t>
      </w:r>
    </w:p>
    <w:p w:rsidR="00901B64" w:rsidRDefault="00901B64">
      <w:pPr>
        <w:pStyle w:val="ConsPlusNormal"/>
        <w:spacing w:before="220"/>
        <w:ind w:firstLine="540"/>
        <w:jc w:val="both"/>
      </w:pPr>
      <w:r>
        <w:t>З</w:t>
      </w:r>
      <w:r>
        <w:rPr>
          <w:vertAlign w:val="subscript"/>
        </w:rPr>
        <w:t>хп</w:t>
      </w:r>
      <w:r>
        <w:t xml:space="preserve"> - затраты на приобретение хозяйственных товаров и принадлежностей;</w:t>
      </w:r>
    </w:p>
    <w:p w:rsidR="00901B64" w:rsidRDefault="00901B64">
      <w:pPr>
        <w:pStyle w:val="ConsPlusNormal"/>
        <w:spacing w:before="220"/>
        <w:ind w:firstLine="540"/>
        <w:jc w:val="both"/>
      </w:pPr>
      <w:r>
        <w:t>З</w:t>
      </w:r>
      <w:r>
        <w:rPr>
          <w:vertAlign w:val="subscript"/>
        </w:rPr>
        <w:t>гсм</w:t>
      </w:r>
      <w:r>
        <w:t xml:space="preserve"> - затраты на приобретение горюче-смазочных материалов;</w:t>
      </w:r>
    </w:p>
    <w:p w:rsidR="00901B64" w:rsidRDefault="00901B64">
      <w:pPr>
        <w:pStyle w:val="ConsPlusNormal"/>
        <w:spacing w:before="220"/>
        <w:ind w:firstLine="540"/>
        <w:jc w:val="both"/>
      </w:pPr>
      <w:r>
        <w:t>З</w:t>
      </w:r>
      <w:r>
        <w:rPr>
          <w:vertAlign w:val="subscript"/>
        </w:rPr>
        <w:t>зпа</w:t>
      </w:r>
      <w:r>
        <w:t xml:space="preserve"> - затраты на приобретение запасных частей для транспортных средств;</w:t>
      </w:r>
    </w:p>
    <w:p w:rsidR="00901B64" w:rsidRDefault="00901B64">
      <w:pPr>
        <w:pStyle w:val="ConsPlusNormal"/>
        <w:spacing w:before="220"/>
        <w:ind w:firstLine="540"/>
        <w:jc w:val="both"/>
      </w:pPr>
      <w:r>
        <w:t>З</w:t>
      </w:r>
      <w:r>
        <w:rPr>
          <w:vertAlign w:val="subscript"/>
        </w:rPr>
        <w:t>мзго</w:t>
      </w:r>
      <w:r>
        <w:t xml:space="preserve"> - затраты на приобретение материальных запасов для нужд гражданской обороны.</w:t>
      </w:r>
    </w:p>
    <w:p w:rsidR="00901B64" w:rsidRDefault="00901B64">
      <w:pPr>
        <w:pStyle w:val="ConsPlusNormal"/>
        <w:spacing w:before="220"/>
        <w:ind w:firstLine="540"/>
        <w:jc w:val="both"/>
      </w:pPr>
      <w:r>
        <w:t>9.2. Затраты на приобретение бланочной продукции (З</w:t>
      </w:r>
      <w:r>
        <w:rPr>
          <w:vertAlign w:val="subscript"/>
        </w:rPr>
        <w:t>бл</w:t>
      </w:r>
      <w:r>
        <w:t>) определяются по формуле:</w:t>
      </w:r>
    </w:p>
    <w:p w:rsidR="00901B64" w:rsidRDefault="00901B64">
      <w:pPr>
        <w:pStyle w:val="ConsPlusNormal"/>
        <w:jc w:val="both"/>
      </w:pPr>
    </w:p>
    <w:p w:rsidR="00901B64" w:rsidRDefault="00901B64">
      <w:pPr>
        <w:pStyle w:val="ConsPlusNormal"/>
        <w:jc w:val="center"/>
      </w:pPr>
      <w:r w:rsidRPr="00352DFC">
        <w:rPr>
          <w:position w:val="-27"/>
        </w:rPr>
        <w:pict>
          <v:shape id="_x0000_i1100" style="width:183.75pt;height:39pt" coordsize="" o:spt="100" adj="0,,0" path="" filled="f" stroked="f">
            <v:stroke joinstyle="miter"/>
            <v:imagedata r:id="rId95" o:title="base_23772_110983_32843"/>
            <v:formulas/>
            <v:path o:connecttype="segments"/>
          </v:shape>
        </w:pict>
      </w:r>
    </w:p>
    <w:p w:rsidR="00901B64" w:rsidRDefault="00901B64">
      <w:pPr>
        <w:pStyle w:val="ConsPlusNormal"/>
        <w:jc w:val="both"/>
      </w:pPr>
    </w:p>
    <w:p w:rsidR="00901B64" w:rsidRDefault="00901B64">
      <w:pPr>
        <w:pStyle w:val="ConsPlusNormal"/>
        <w:ind w:firstLine="540"/>
        <w:jc w:val="both"/>
      </w:pPr>
      <w:r>
        <w:t>где:</w:t>
      </w:r>
    </w:p>
    <w:p w:rsidR="00901B64" w:rsidRDefault="00901B64">
      <w:pPr>
        <w:pStyle w:val="ConsPlusNormal"/>
        <w:spacing w:before="220"/>
        <w:ind w:firstLine="540"/>
        <w:jc w:val="both"/>
      </w:pPr>
      <w:r>
        <w:t>Q</w:t>
      </w:r>
      <w:r>
        <w:rPr>
          <w:vertAlign w:val="subscript"/>
        </w:rPr>
        <w:t>i б</w:t>
      </w:r>
      <w:r>
        <w:t xml:space="preserve"> - количество бланочной продукции;</w:t>
      </w:r>
    </w:p>
    <w:p w:rsidR="00901B64" w:rsidRDefault="00901B64">
      <w:pPr>
        <w:pStyle w:val="ConsPlusNormal"/>
        <w:spacing w:before="220"/>
        <w:ind w:firstLine="540"/>
        <w:jc w:val="both"/>
      </w:pPr>
      <w:r>
        <w:t>Р</w:t>
      </w:r>
      <w:r>
        <w:rPr>
          <w:vertAlign w:val="subscript"/>
        </w:rPr>
        <w:t>i б</w:t>
      </w:r>
      <w:r>
        <w:t xml:space="preserve"> - цена 1 бланка по i-му тиражу;</w:t>
      </w:r>
    </w:p>
    <w:p w:rsidR="00901B64" w:rsidRDefault="00901B64">
      <w:pPr>
        <w:pStyle w:val="ConsPlusNormal"/>
        <w:spacing w:before="220"/>
        <w:ind w:firstLine="540"/>
        <w:jc w:val="both"/>
      </w:pPr>
      <w:r>
        <w:t>Q</w:t>
      </w:r>
      <w:r>
        <w:rPr>
          <w:vertAlign w:val="subscript"/>
        </w:rPr>
        <w:t>j пп</w:t>
      </w:r>
      <w:r>
        <w:t xml:space="preserve"> - количество прочей продукции, изготовляемой типографией;</w:t>
      </w:r>
    </w:p>
    <w:p w:rsidR="00901B64" w:rsidRDefault="00901B64">
      <w:pPr>
        <w:pStyle w:val="ConsPlusNormal"/>
        <w:spacing w:before="220"/>
        <w:ind w:firstLine="540"/>
        <w:jc w:val="both"/>
      </w:pPr>
      <w:r>
        <w:t>Р</w:t>
      </w:r>
      <w:r>
        <w:rPr>
          <w:vertAlign w:val="subscript"/>
        </w:rPr>
        <w:t>j пп</w:t>
      </w:r>
      <w:r>
        <w:t xml:space="preserve"> - цена 1 единицы прочей продукции, изготовляемой типографией, по j-му тиражу.</w:t>
      </w:r>
    </w:p>
    <w:p w:rsidR="00901B64" w:rsidRDefault="00901B64">
      <w:pPr>
        <w:pStyle w:val="ConsPlusNormal"/>
        <w:spacing w:before="220"/>
        <w:ind w:firstLine="540"/>
        <w:jc w:val="both"/>
      </w:pPr>
      <w:r>
        <w:t>9.3. Затраты на приобретение канцелярских принадлежностей (З</w:t>
      </w:r>
      <w:r>
        <w:rPr>
          <w:vertAlign w:val="subscript"/>
        </w:rPr>
        <w:t>канц</w:t>
      </w:r>
      <w:r>
        <w:t>) определяются по формуле:</w:t>
      </w:r>
    </w:p>
    <w:p w:rsidR="00901B64" w:rsidRDefault="00901B64">
      <w:pPr>
        <w:pStyle w:val="ConsPlusNormal"/>
        <w:jc w:val="both"/>
      </w:pPr>
    </w:p>
    <w:p w:rsidR="00901B64" w:rsidRDefault="00901B64">
      <w:pPr>
        <w:pStyle w:val="ConsPlusNormal"/>
        <w:jc w:val="center"/>
      </w:pPr>
      <w:r w:rsidRPr="00352DFC">
        <w:rPr>
          <w:position w:val="-26"/>
        </w:rPr>
        <w:pict>
          <v:shape id="_x0000_i1101" style="width:158.25pt;height:37.5pt" coordsize="" o:spt="100" adj="0,,0" path="" filled="f" stroked="f">
            <v:stroke joinstyle="miter"/>
            <v:imagedata r:id="rId96" o:title="base_23772_110983_32844"/>
            <v:formulas/>
            <v:path o:connecttype="segments"/>
          </v:shape>
        </w:pict>
      </w:r>
    </w:p>
    <w:p w:rsidR="00901B64" w:rsidRDefault="00901B64">
      <w:pPr>
        <w:pStyle w:val="ConsPlusNormal"/>
        <w:jc w:val="both"/>
      </w:pPr>
    </w:p>
    <w:p w:rsidR="00901B64" w:rsidRDefault="00901B64">
      <w:pPr>
        <w:pStyle w:val="ConsPlusNormal"/>
        <w:ind w:firstLine="540"/>
        <w:jc w:val="both"/>
      </w:pPr>
      <w:r>
        <w:t>где:</w:t>
      </w:r>
    </w:p>
    <w:p w:rsidR="00901B64" w:rsidRDefault="00901B64">
      <w:pPr>
        <w:pStyle w:val="ConsPlusNormal"/>
        <w:spacing w:before="220"/>
        <w:ind w:firstLine="540"/>
        <w:jc w:val="both"/>
      </w:pPr>
      <w:r>
        <w:t>N</w:t>
      </w:r>
      <w:r>
        <w:rPr>
          <w:vertAlign w:val="subscript"/>
        </w:rPr>
        <w:t>i канц</w:t>
      </w:r>
      <w:r>
        <w:t xml:space="preserve"> - количество i-го предмета канцелярских принадлежностей в соответствии с нормативами главных распорядителей средств областного бюджета Липецкой области и органа управления территориальным фондом обязательного медицинского страхования Липецкой области в расчете на основного работника;</w:t>
      </w:r>
    </w:p>
    <w:p w:rsidR="00901B64" w:rsidRDefault="00901B64">
      <w:pPr>
        <w:pStyle w:val="ConsPlusNormal"/>
        <w:spacing w:before="220"/>
        <w:ind w:firstLine="540"/>
        <w:jc w:val="both"/>
      </w:pPr>
      <w:r>
        <w:t>Ч</w:t>
      </w:r>
      <w:r>
        <w:rPr>
          <w:vertAlign w:val="subscript"/>
        </w:rPr>
        <w:t>оп</w:t>
      </w:r>
      <w:r>
        <w:t xml:space="preserve"> - расчетная численность основных работников, определяемая в соответствии с </w:t>
      </w:r>
      <w:hyperlink r:id="rId97" w:history="1">
        <w:r>
          <w:rPr>
            <w:color w:val="0000FF"/>
          </w:rPr>
          <w:t>пунктами 17</w:t>
        </w:r>
      </w:hyperlink>
      <w:r>
        <w:t xml:space="preserve"> - </w:t>
      </w:r>
      <w:hyperlink r:id="rId98" w:history="1">
        <w:r>
          <w:rPr>
            <w:color w:val="0000FF"/>
          </w:rPr>
          <w:t>22</w:t>
        </w:r>
      </w:hyperlink>
      <w:r>
        <w:t xml:space="preserve"> общих правил определения нормативных затрат;</w:t>
      </w:r>
    </w:p>
    <w:p w:rsidR="00901B64" w:rsidRDefault="00901B64">
      <w:pPr>
        <w:pStyle w:val="ConsPlusNormal"/>
        <w:spacing w:before="220"/>
        <w:ind w:firstLine="540"/>
        <w:jc w:val="both"/>
      </w:pPr>
      <w:r>
        <w:t>Р</w:t>
      </w:r>
      <w:r>
        <w:rPr>
          <w:vertAlign w:val="subscript"/>
        </w:rPr>
        <w:t>i канц</w:t>
      </w:r>
      <w:r>
        <w:t xml:space="preserve"> - цена i-го предмета канцелярских принадлежностей в соответствии с нормативами главных распорядителей средств областного бюджета Липецкой области, органа управления территориальным фондом обязательного медицинского страхования Липецкой области.</w:t>
      </w:r>
    </w:p>
    <w:p w:rsidR="00901B64" w:rsidRDefault="00901B64">
      <w:pPr>
        <w:pStyle w:val="ConsPlusNormal"/>
        <w:spacing w:before="220"/>
        <w:ind w:firstLine="540"/>
        <w:jc w:val="both"/>
      </w:pPr>
      <w:r>
        <w:t>9.4. Затраты на приобретение хозяйственных товаров и принадлежностей (З</w:t>
      </w:r>
      <w:r>
        <w:rPr>
          <w:vertAlign w:val="subscript"/>
        </w:rPr>
        <w:t>хп</w:t>
      </w:r>
      <w:r>
        <w:t>) определяются по формуле:</w:t>
      </w:r>
    </w:p>
    <w:p w:rsidR="00901B64" w:rsidRDefault="00901B64">
      <w:pPr>
        <w:pStyle w:val="ConsPlusNormal"/>
        <w:jc w:val="both"/>
      </w:pPr>
    </w:p>
    <w:p w:rsidR="00901B64" w:rsidRDefault="00901B64">
      <w:pPr>
        <w:pStyle w:val="ConsPlusNormal"/>
        <w:jc w:val="center"/>
      </w:pPr>
      <w:r w:rsidRPr="00352DFC">
        <w:rPr>
          <w:position w:val="-26"/>
        </w:rPr>
        <w:pict>
          <v:shape id="_x0000_i1102" style="width:108pt;height:37.5pt" coordsize="" o:spt="100" adj="0,,0" path="" filled="f" stroked="f">
            <v:stroke joinstyle="miter"/>
            <v:imagedata r:id="rId99" o:title="base_23772_110983_32845"/>
            <v:formulas/>
            <v:path o:connecttype="segments"/>
          </v:shape>
        </w:pict>
      </w:r>
    </w:p>
    <w:p w:rsidR="00901B64" w:rsidRDefault="00901B64">
      <w:pPr>
        <w:pStyle w:val="ConsPlusNormal"/>
        <w:jc w:val="both"/>
      </w:pPr>
    </w:p>
    <w:p w:rsidR="00901B64" w:rsidRDefault="00901B64">
      <w:pPr>
        <w:pStyle w:val="ConsPlusNormal"/>
        <w:ind w:firstLine="540"/>
        <w:jc w:val="both"/>
      </w:pPr>
      <w:r>
        <w:t>где:</w:t>
      </w:r>
    </w:p>
    <w:p w:rsidR="00901B64" w:rsidRDefault="00901B64">
      <w:pPr>
        <w:pStyle w:val="ConsPlusNormal"/>
        <w:spacing w:before="220"/>
        <w:ind w:firstLine="540"/>
        <w:jc w:val="both"/>
      </w:pPr>
      <w:r>
        <w:t>Р</w:t>
      </w:r>
      <w:r>
        <w:rPr>
          <w:vertAlign w:val="subscript"/>
        </w:rPr>
        <w:t>i хп</w:t>
      </w:r>
      <w:r>
        <w:t xml:space="preserve"> - цена i-й единицы хозяйственных товаров и принадлежностей в соответствии с нормативами главных распорядителей средств областного бюджета Липецкой области, органа управления территориальным фондом обязательного медицинского страхования Липецкой области;</w:t>
      </w:r>
    </w:p>
    <w:p w:rsidR="00901B64" w:rsidRDefault="00901B64">
      <w:pPr>
        <w:pStyle w:val="ConsPlusNormal"/>
        <w:spacing w:before="220"/>
        <w:ind w:firstLine="540"/>
        <w:jc w:val="both"/>
      </w:pPr>
      <w:r>
        <w:t>Q</w:t>
      </w:r>
      <w:r>
        <w:rPr>
          <w:vertAlign w:val="subscript"/>
        </w:rPr>
        <w:t>i хп</w:t>
      </w:r>
      <w:r>
        <w:t xml:space="preserve"> - количество i-го хозяйственного товара и принадлежности в соответствии с нормативами главных распорядителей средств областного бюджета Липецкой области, органа управления территориальным фондом обязательного медицинского страхования Липецкой области.</w:t>
      </w:r>
    </w:p>
    <w:p w:rsidR="00901B64" w:rsidRDefault="00901B64">
      <w:pPr>
        <w:pStyle w:val="ConsPlusNormal"/>
        <w:spacing w:before="220"/>
        <w:ind w:firstLine="540"/>
        <w:jc w:val="both"/>
      </w:pPr>
      <w:r>
        <w:t>9.5. Затраты на приобретение горюче-смазочных материалов (З</w:t>
      </w:r>
      <w:r>
        <w:rPr>
          <w:vertAlign w:val="subscript"/>
        </w:rPr>
        <w:t>гсм</w:t>
      </w:r>
      <w:r>
        <w:t>) определяются по формуле:</w:t>
      </w:r>
    </w:p>
    <w:p w:rsidR="00901B64" w:rsidRDefault="00901B64">
      <w:pPr>
        <w:pStyle w:val="ConsPlusNormal"/>
        <w:jc w:val="both"/>
      </w:pPr>
    </w:p>
    <w:p w:rsidR="00901B64" w:rsidRDefault="00901B64">
      <w:pPr>
        <w:pStyle w:val="ConsPlusNormal"/>
        <w:jc w:val="center"/>
      </w:pPr>
      <w:r w:rsidRPr="00352DFC">
        <w:rPr>
          <w:position w:val="-26"/>
        </w:rPr>
        <w:pict>
          <v:shape id="_x0000_i1103" style="width:155.25pt;height:37.5pt" coordsize="" o:spt="100" adj="0,,0" path="" filled="f" stroked="f">
            <v:stroke joinstyle="miter"/>
            <v:imagedata r:id="rId100" o:title="base_23772_110983_32846"/>
            <v:formulas/>
            <v:path o:connecttype="segments"/>
          </v:shape>
        </w:pict>
      </w:r>
    </w:p>
    <w:p w:rsidR="00901B64" w:rsidRDefault="00901B64">
      <w:pPr>
        <w:pStyle w:val="ConsPlusNormal"/>
        <w:jc w:val="both"/>
      </w:pPr>
    </w:p>
    <w:p w:rsidR="00901B64" w:rsidRDefault="00901B64">
      <w:pPr>
        <w:pStyle w:val="ConsPlusNormal"/>
        <w:ind w:firstLine="540"/>
        <w:jc w:val="both"/>
      </w:pPr>
      <w:r>
        <w:t>где:</w:t>
      </w:r>
    </w:p>
    <w:p w:rsidR="00901B64" w:rsidRDefault="00901B64">
      <w:pPr>
        <w:pStyle w:val="ConsPlusNormal"/>
        <w:spacing w:before="220"/>
        <w:ind w:firstLine="540"/>
        <w:jc w:val="both"/>
      </w:pPr>
      <w:r>
        <w:t>Н</w:t>
      </w:r>
      <w:r>
        <w:rPr>
          <w:vertAlign w:val="subscript"/>
        </w:rPr>
        <w:t>i гсм</w:t>
      </w:r>
      <w:r>
        <w:t xml:space="preserve"> - норма расхода топлива на 100 километров пробега i-го транспортного средства согласно методическим </w:t>
      </w:r>
      <w:hyperlink r:id="rId101" w:history="1">
        <w:r>
          <w:rPr>
            <w:color w:val="0000FF"/>
          </w:rPr>
          <w:t>рекомендациям</w:t>
        </w:r>
      </w:hyperlink>
      <w:r>
        <w:t xml:space="preserve"> "Нормы расхода топлив и смазочных материалов на автомобильном транспорте", предусмотренным приложением к распоряжению Министерства транспорта Российской Федерации от 14 марта 2008 года N АМ-23-р;</w:t>
      </w:r>
    </w:p>
    <w:p w:rsidR="00901B64" w:rsidRDefault="00901B64">
      <w:pPr>
        <w:pStyle w:val="ConsPlusNormal"/>
        <w:spacing w:before="220"/>
        <w:ind w:firstLine="540"/>
        <w:jc w:val="both"/>
      </w:pPr>
      <w:r>
        <w:t>Р</w:t>
      </w:r>
      <w:r>
        <w:rPr>
          <w:vertAlign w:val="subscript"/>
        </w:rPr>
        <w:t>i гсм</w:t>
      </w:r>
      <w:r>
        <w:t xml:space="preserve"> - цена 1 литра горюче-смазочного материала по i-му транспортному средству;</w:t>
      </w:r>
    </w:p>
    <w:p w:rsidR="00901B64" w:rsidRDefault="00901B64">
      <w:pPr>
        <w:pStyle w:val="ConsPlusNormal"/>
        <w:spacing w:before="220"/>
        <w:ind w:firstLine="540"/>
        <w:jc w:val="both"/>
      </w:pPr>
      <w:r>
        <w:t>N</w:t>
      </w:r>
      <w:r>
        <w:rPr>
          <w:vertAlign w:val="subscript"/>
        </w:rPr>
        <w:t>i гсм</w:t>
      </w:r>
      <w:r>
        <w:t xml:space="preserve"> - километраж использования i-го транспортного средства в очередном финансовом году.</w:t>
      </w:r>
    </w:p>
    <w:p w:rsidR="00901B64" w:rsidRDefault="00901B64">
      <w:pPr>
        <w:pStyle w:val="ConsPlusNormal"/>
        <w:spacing w:before="220"/>
        <w:ind w:firstLine="540"/>
        <w:jc w:val="both"/>
      </w:pPr>
      <w:r>
        <w:t xml:space="preserve">9.6. Затраты на приобретение запасных частей для транспортных средств определяются по фактическим затратам в отчетном финансовом году с учетом </w:t>
      </w:r>
      <w:hyperlink w:anchor="P998" w:history="1">
        <w:r>
          <w:rPr>
            <w:color w:val="0000FF"/>
          </w:rPr>
          <w:t>нормативов</w:t>
        </w:r>
      </w:hyperlink>
      <w:r>
        <w:t>, предусмотренных приложением 2 к настоящим Правилам.</w:t>
      </w:r>
    </w:p>
    <w:p w:rsidR="00901B64" w:rsidRDefault="00901B64">
      <w:pPr>
        <w:pStyle w:val="ConsPlusNormal"/>
        <w:spacing w:before="220"/>
        <w:ind w:firstLine="540"/>
        <w:jc w:val="both"/>
      </w:pPr>
      <w:r>
        <w:t>9.7. Затраты на приобретение материальных запасов для нужд гражданской обороны (З</w:t>
      </w:r>
      <w:r>
        <w:rPr>
          <w:vertAlign w:val="subscript"/>
        </w:rPr>
        <w:t>мзго</w:t>
      </w:r>
      <w:r>
        <w:t>) определяются по формуле:</w:t>
      </w:r>
    </w:p>
    <w:p w:rsidR="00901B64" w:rsidRDefault="00901B64">
      <w:pPr>
        <w:pStyle w:val="ConsPlusNormal"/>
        <w:jc w:val="both"/>
      </w:pPr>
    </w:p>
    <w:p w:rsidR="00901B64" w:rsidRDefault="00901B64">
      <w:pPr>
        <w:pStyle w:val="ConsPlusNormal"/>
        <w:jc w:val="center"/>
      </w:pPr>
      <w:r w:rsidRPr="00352DFC">
        <w:rPr>
          <w:position w:val="-26"/>
        </w:rPr>
        <w:pict>
          <v:shape id="_x0000_i1104" style="width:157.5pt;height:37.5pt" coordsize="" o:spt="100" adj="0,,0" path="" filled="f" stroked="f">
            <v:stroke joinstyle="miter"/>
            <v:imagedata r:id="rId102" o:title="base_23772_110983_32847"/>
            <v:formulas/>
            <v:path o:connecttype="segments"/>
          </v:shape>
        </w:pict>
      </w:r>
    </w:p>
    <w:p w:rsidR="00901B64" w:rsidRDefault="00901B64">
      <w:pPr>
        <w:pStyle w:val="ConsPlusNormal"/>
        <w:jc w:val="both"/>
      </w:pPr>
    </w:p>
    <w:p w:rsidR="00901B64" w:rsidRDefault="00901B64">
      <w:pPr>
        <w:pStyle w:val="ConsPlusNormal"/>
        <w:ind w:firstLine="540"/>
        <w:jc w:val="both"/>
      </w:pPr>
      <w:r>
        <w:t>где:</w:t>
      </w:r>
    </w:p>
    <w:p w:rsidR="00901B64" w:rsidRDefault="00901B64">
      <w:pPr>
        <w:pStyle w:val="ConsPlusNormal"/>
        <w:spacing w:before="220"/>
        <w:ind w:firstLine="540"/>
        <w:jc w:val="both"/>
      </w:pPr>
      <w:r>
        <w:t>Р</w:t>
      </w:r>
      <w:r>
        <w:rPr>
          <w:vertAlign w:val="subscript"/>
        </w:rPr>
        <w:t>i мзго</w:t>
      </w:r>
      <w:r>
        <w:t xml:space="preserve"> - цена i-й единицы материальных запасов для нужд гражданской обороны в соответствии с нормативами главных распорядителей средств областного бюджета Липецкой области, органа управления территориальным фондом обязательного медицинского страхования Липецкой области;</w:t>
      </w:r>
    </w:p>
    <w:p w:rsidR="00901B64" w:rsidRDefault="00901B64">
      <w:pPr>
        <w:pStyle w:val="ConsPlusNormal"/>
        <w:spacing w:before="220"/>
        <w:ind w:firstLine="540"/>
        <w:jc w:val="both"/>
      </w:pPr>
      <w:r>
        <w:t>N</w:t>
      </w:r>
      <w:r>
        <w:rPr>
          <w:vertAlign w:val="subscript"/>
        </w:rPr>
        <w:t>i мзго</w:t>
      </w:r>
      <w:r>
        <w:t xml:space="preserve"> - количество i-го материального запаса для нужд гражданской обороны из расчета на 1 работника в год в соответствии с нормативами главных распорядителей средств областного бюджета Липецкой области, органа управления территориальным фондом обязательного медицинского страхования Липецкой области;</w:t>
      </w:r>
    </w:p>
    <w:p w:rsidR="00901B64" w:rsidRDefault="00901B64">
      <w:pPr>
        <w:pStyle w:val="ConsPlusNormal"/>
        <w:spacing w:before="220"/>
        <w:ind w:firstLine="540"/>
        <w:jc w:val="both"/>
      </w:pPr>
      <w:r>
        <w:t>Ч</w:t>
      </w:r>
      <w:r>
        <w:rPr>
          <w:vertAlign w:val="subscript"/>
        </w:rPr>
        <w:t>оп</w:t>
      </w:r>
      <w:r>
        <w:t xml:space="preserve"> - расчетная численность основных работников, определяемая в соответствии с </w:t>
      </w:r>
      <w:hyperlink r:id="rId103" w:history="1">
        <w:r>
          <w:rPr>
            <w:color w:val="0000FF"/>
          </w:rPr>
          <w:t>пунктами 17</w:t>
        </w:r>
      </w:hyperlink>
      <w:r>
        <w:t xml:space="preserve"> - </w:t>
      </w:r>
      <w:hyperlink r:id="rId104" w:history="1">
        <w:r>
          <w:rPr>
            <w:color w:val="0000FF"/>
          </w:rPr>
          <w:t>22</w:t>
        </w:r>
      </w:hyperlink>
      <w:r>
        <w:t xml:space="preserve"> общих правил определения нормативных затрат.</w:t>
      </w:r>
    </w:p>
    <w:p w:rsidR="00901B64" w:rsidRDefault="00901B64">
      <w:pPr>
        <w:pStyle w:val="ConsPlusNormal"/>
        <w:jc w:val="both"/>
      </w:pPr>
    </w:p>
    <w:p w:rsidR="00901B64" w:rsidRDefault="00901B64">
      <w:pPr>
        <w:pStyle w:val="ConsPlusTitle"/>
        <w:jc w:val="center"/>
        <w:outlineLvl w:val="1"/>
      </w:pPr>
      <w:r>
        <w:t>IV. Затраты на капитальный ремонт государственного имущества</w:t>
      </w:r>
    </w:p>
    <w:p w:rsidR="00901B64" w:rsidRDefault="00901B64">
      <w:pPr>
        <w:pStyle w:val="ConsPlusNormal"/>
        <w:jc w:val="both"/>
      </w:pPr>
    </w:p>
    <w:p w:rsidR="00901B64" w:rsidRDefault="00901B64">
      <w:pPr>
        <w:pStyle w:val="ConsPlusNormal"/>
        <w:ind w:firstLine="540"/>
        <w:jc w:val="both"/>
      </w:pPr>
      <w:r>
        <w:t>1. Затраты на капитальный ремонт государственного имущества определяются на основании затрат, связанных со строительными работами, и затрат на разработку проектной документации.</w:t>
      </w:r>
    </w:p>
    <w:p w:rsidR="00901B64" w:rsidRDefault="00901B64">
      <w:pPr>
        <w:pStyle w:val="ConsPlusNormal"/>
        <w:spacing w:before="220"/>
        <w:ind w:firstLine="540"/>
        <w:jc w:val="both"/>
      </w:pPr>
      <w:r>
        <w:t>2. Затраты на строительные работы, осуществляемые в рамках капитального ремонта, определяются на основании сводного сметного расчета стоимости строительства, разработанного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исполнительным органом государственной власти Липецкой области в сфере строительства и архитектуры.</w:t>
      </w:r>
    </w:p>
    <w:p w:rsidR="00901B64" w:rsidRDefault="00901B64">
      <w:pPr>
        <w:pStyle w:val="ConsPlusNormal"/>
        <w:spacing w:before="220"/>
        <w:ind w:firstLine="540"/>
        <w:jc w:val="both"/>
      </w:pPr>
      <w:r>
        <w:t xml:space="preserve">3. Затраты на разработку проектной документации определяются в соответствии со </w:t>
      </w:r>
      <w:hyperlink r:id="rId105" w:history="1">
        <w:r>
          <w:rPr>
            <w:color w:val="0000FF"/>
          </w:rPr>
          <w:t>статьей 22</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и с законодательством Российской Федерации о градостроительной деятельности.</w:t>
      </w:r>
    </w:p>
    <w:p w:rsidR="00901B64" w:rsidRDefault="00901B64">
      <w:pPr>
        <w:pStyle w:val="ConsPlusNormal"/>
        <w:jc w:val="both"/>
      </w:pPr>
    </w:p>
    <w:p w:rsidR="00901B64" w:rsidRDefault="00901B64">
      <w:pPr>
        <w:pStyle w:val="ConsPlusTitle"/>
        <w:jc w:val="center"/>
        <w:outlineLvl w:val="1"/>
      </w:pPr>
      <w:r>
        <w:t>V. Затраты на финансовое обеспечение строительства,</w:t>
      </w:r>
    </w:p>
    <w:p w:rsidR="00901B64" w:rsidRDefault="00901B64">
      <w:pPr>
        <w:pStyle w:val="ConsPlusTitle"/>
        <w:jc w:val="center"/>
      </w:pPr>
      <w:r>
        <w:t>реконструкции (в том числе с элементами реставрации),</w:t>
      </w:r>
    </w:p>
    <w:p w:rsidR="00901B64" w:rsidRDefault="00901B64">
      <w:pPr>
        <w:pStyle w:val="ConsPlusTitle"/>
        <w:jc w:val="center"/>
      </w:pPr>
      <w:r>
        <w:t>технического перевооружения объектов капитального</w:t>
      </w:r>
    </w:p>
    <w:p w:rsidR="00901B64" w:rsidRDefault="00901B64">
      <w:pPr>
        <w:pStyle w:val="ConsPlusTitle"/>
        <w:jc w:val="center"/>
      </w:pPr>
      <w:r>
        <w:t>строительства или приобретение объектов</w:t>
      </w:r>
    </w:p>
    <w:p w:rsidR="00901B64" w:rsidRDefault="00901B64">
      <w:pPr>
        <w:pStyle w:val="ConsPlusTitle"/>
        <w:jc w:val="center"/>
      </w:pPr>
      <w:r>
        <w:t>недвижимого имущества</w:t>
      </w:r>
    </w:p>
    <w:p w:rsidR="00901B64" w:rsidRDefault="00901B64">
      <w:pPr>
        <w:pStyle w:val="ConsPlusNormal"/>
        <w:jc w:val="both"/>
      </w:pPr>
    </w:p>
    <w:p w:rsidR="00901B64" w:rsidRDefault="00901B64">
      <w:pPr>
        <w:pStyle w:val="ConsPlusNormal"/>
        <w:ind w:firstLine="540"/>
        <w:jc w:val="both"/>
      </w:pPr>
      <w:r>
        <w:t xml:space="preserve">1. Затраты на финансовое обеспечение строительства, реконструкции (в том числе с элементами реставрации), технического перевооружения объектов капитального строительства определяются в соответствии со </w:t>
      </w:r>
      <w:hyperlink r:id="rId106" w:history="1">
        <w:r>
          <w:rPr>
            <w:color w:val="0000FF"/>
          </w:rPr>
          <w:t>статьей 22</w:t>
        </w:r>
      </w:hyperlink>
      <w:r>
        <w:t xml:space="preserve"> Федерального закона и с законодательством Российской Федерации о градостроительной деятельности.</w:t>
      </w:r>
    </w:p>
    <w:p w:rsidR="00901B64" w:rsidRDefault="00901B64">
      <w:pPr>
        <w:pStyle w:val="ConsPlusNormal"/>
        <w:spacing w:before="220"/>
        <w:ind w:firstLine="540"/>
        <w:jc w:val="both"/>
      </w:pPr>
      <w:r>
        <w:t xml:space="preserve">2. Затраты на приобретение объектов недвижимого имущества определяются в соответствии со </w:t>
      </w:r>
      <w:hyperlink r:id="rId107" w:history="1">
        <w:r>
          <w:rPr>
            <w:color w:val="0000FF"/>
          </w:rPr>
          <w:t>статьей 22</w:t>
        </w:r>
      </w:hyperlink>
      <w:r>
        <w:t xml:space="preserve"> Федерального закона и с законодательством Российской Федерации, регулирующим оценочную деятельность в Российской Федерации.</w:t>
      </w:r>
    </w:p>
    <w:p w:rsidR="00901B64" w:rsidRDefault="00901B64">
      <w:pPr>
        <w:pStyle w:val="ConsPlusNormal"/>
        <w:jc w:val="both"/>
      </w:pPr>
    </w:p>
    <w:p w:rsidR="00901B64" w:rsidRDefault="00901B64">
      <w:pPr>
        <w:pStyle w:val="ConsPlusTitle"/>
        <w:jc w:val="center"/>
        <w:outlineLvl w:val="1"/>
      </w:pPr>
      <w:r>
        <w:t>VI. Затраты на дополнительное профессиональное</w:t>
      </w:r>
    </w:p>
    <w:p w:rsidR="00901B64" w:rsidRDefault="00901B64">
      <w:pPr>
        <w:pStyle w:val="ConsPlusTitle"/>
        <w:jc w:val="center"/>
      </w:pPr>
      <w:r>
        <w:t>образование работников</w:t>
      </w:r>
    </w:p>
    <w:p w:rsidR="00901B64" w:rsidRDefault="00901B64">
      <w:pPr>
        <w:pStyle w:val="ConsPlusNormal"/>
        <w:jc w:val="both"/>
      </w:pPr>
    </w:p>
    <w:p w:rsidR="00901B64" w:rsidRDefault="00901B64">
      <w:pPr>
        <w:pStyle w:val="ConsPlusNormal"/>
        <w:ind w:firstLine="540"/>
        <w:jc w:val="both"/>
      </w:pPr>
      <w:r>
        <w:t>Затраты на приобретение образовательных услуг по профессиональной переподготовке и повышению квалификации (З</w:t>
      </w:r>
      <w:r>
        <w:rPr>
          <w:vertAlign w:val="subscript"/>
        </w:rPr>
        <w:t>дпо</w:t>
      </w:r>
      <w:r>
        <w:t>) определяются по формуле:</w:t>
      </w:r>
    </w:p>
    <w:p w:rsidR="00901B64" w:rsidRDefault="00901B64">
      <w:pPr>
        <w:pStyle w:val="ConsPlusNormal"/>
        <w:jc w:val="both"/>
      </w:pPr>
    </w:p>
    <w:p w:rsidR="00901B64" w:rsidRDefault="00901B64">
      <w:pPr>
        <w:pStyle w:val="ConsPlusNormal"/>
        <w:jc w:val="center"/>
      </w:pPr>
      <w:r w:rsidRPr="00352DFC">
        <w:rPr>
          <w:position w:val="-26"/>
        </w:rPr>
        <w:pict>
          <v:shape id="_x0000_i1105" style="width:118.5pt;height:37.5pt" coordsize="" o:spt="100" adj="0,,0" path="" filled="f" stroked="f">
            <v:stroke joinstyle="miter"/>
            <v:imagedata r:id="rId108" o:title="base_23772_110983_32848"/>
            <v:formulas/>
            <v:path o:connecttype="segments"/>
          </v:shape>
        </w:pict>
      </w:r>
    </w:p>
    <w:p w:rsidR="00901B64" w:rsidRDefault="00901B64">
      <w:pPr>
        <w:pStyle w:val="ConsPlusNormal"/>
        <w:jc w:val="both"/>
      </w:pPr>
    </w:p>
    <w:p w:rsidR="00901B64" w:rsidRDefault="00901B64">
      <w:pPr>
        <w:pStyle w:val="ConsPlusNormal"/>
        <w:ind w:firstLine="540"/>
        <w:jc w:val="both"/>
      </w:pPr>
      <w:r>
        <w:t>где:</w:t>
      </w:r>
    </w:p>
    <w:p w:rsidR="00901B64" w:rsidRDefault="00901B64">
      <w:pPr>
        <w:pStyle w:val="ConsPlusNormal"/>
        <w:spacing w:before="220"/>
        <w:ind w:firstLine="540"/>
        <w:jc w:val="both"/>
      </w:pPr>
      <w:r>
        <w:t>Q</w:t>
      </w:r>
      <w:r>
        <w:rPr>
          <w:vertAlign w:val="subscript"/>
        </w:rPr>
        <w:t>i дпо</w:t>
      </w:r>
      <w:r>
        <w:t xml:space="preserve"> - количество работников, направляемых на i-й вид дополнительного профессионального образования;</w:t>
      </w:r>
    </w:p>
    <w:p w:rsidR="00901B64" w:rsidRDefault="00901B64">
      <w:pPr>
        <w:pStyle w:val="ConsPlusNormal"/>
        <w:spacing w:before="220"/>
        <w:ind w:firstLine="540"/>
        <w:jc w:val="both"/>
      </w:pPr>
      <w:r>
        <w:t>Р</w:t>
      </w:r>
      <w:r>
        <w:rPr>
          <w:vertAlign w:val="subscript"/>
        </w:rPr>
        <w:t>i дпо</w:t>
      </w:r>
      <w:r>
        <w:t xml:space="preserve"> - цена обучения одного работника по i-му виду дополнительного профессионального образования.</w:t>
      </w:r>
    </w:p>
    <w:p w:rsidR="00901B64" w:rsidRDefault="00901B64">
      <w:pPr>
        <w:pStyle w:val="ConsPlusNormal"/>
        <w:jc w:val="both"/>
      </w:pPr>
    </w:p>
    <w:p w:rsidR="00901B64" w:rsidRDefault="00901B64">
      <w:pPr>
        <w:pStyle w:val="ConsPlusNormal"/>
        <w:jc w:val="both"/>
      </w:pPr>
    </w:p>
    <w:p w:rsidR="00901B64" w:rsidRDefault="00901B64">
      <w:pPr>
        <w:pStyle w:val="ConsPlusNormal"/>
        <w:jc w:val="both"/>
      </w:pPr>
    </w:p>
    <w:p w:rsidR="00901B64" w:rsidRDefault="00901B64">
      <w:pPr>
        <w:pStyle w:val="ConsPlusNormal"/>
        <w:jc w:val="both"/>
      </w:pPr>
    </w:p>
    <w:p w:rsidR="00901B64" w:rsidRDefault="00901B64">
      <w:pPr>
        <w:pStyle w:val="ConsPlusNormal"/>
        <w:jc w:val="both"/>
      </w:pPr>
    </w:p>
    <w:p w:rsidR="00901B64" w:rsidRDefault="00901B64">
      <w:pPr>
        <w:pStyle w:val="ConsPlusNormal"/>
        <w:jc w:val="right"/>
        <w:outlineLvl w:val="1"/>
      </w:pPr>
      <w:r>
        <w:t>Приложение 1</w:t>
      </w:r>
    </w:p>
    <w:p w:rsidR="00901B64" w:rsidRDefault="00901B64">
      <w:pPr>
        <w:pStyle w:val="ConsPlusNormal"/>
        <w:jc w:val="right"/>
      </w:pPr>
      <w:r>
        <w:lastRenderedPageBreak/>
        <w:t>к Правилам определения</w:t>
      </w:r>
    </w:p>
    <w:p w:rsidR="00901B64" w:rsidRDefault="00901B64">
      <w:pPr>
        <w:pStyle w:val="ConsPlusNormal"/>
        <w:jc w:val="right"/>
      </w:pPr>
      <w:r>
        <w:t>нормативных затрат</w:t>
      </w:r>
    </w:p>
    <w:p w:rsidR="00901B64" w:rsidRDefault="00901B64">
      <w:pPr>
        <w:pStyle w:val="ConsPlusNormal"/>
        <w:jc w:val="right"/>
      </w:pPr>
      <w:r>
        <w:t>на обеспечение функций главных</w:t>
      </w:r>
    </w:p>
    <w:p w:rsidR="00901B64" w:rsidRDefault="00901B64">
      <w:pPr>
        <w:pStyle w:val="ConsPlusNormal"/>
        <w:jc w:val="right"/>
      </w:pPr>
      <w:r>
        <w:t>распорядителей средств областного</w:t>
      </w:r>
    </w:p>
    <w:p w:rsidR="00901B64" w:rsidRDefault="00901B64">
      <w:pPr>
        <w:pStyle w:val="ConsPlusNormal"/>
        <w:jc w:val="right"/>
      </w:pPr>
      <w:r>
        <w:t>бюджета Липецкой области,</w:t>
      </w:r>
    </w:p>
    <w:p w:rsidR="00901B64" w:rsidRDefault="00901B64">
      <w:pPr>
        <w:pStyle w:val="ConsPlusNormal"/>
        <w:jc w:val="right"/>
      </w:pPr>
      <w:r>
        <w:t>подведомственных им казенных</w:t>
      </w:r>
    </w:p>
    <w:p w:rsidR="00901B64" w:rsidRDefault="00901B64">
      <w:pPr>
        <w:pStyle w:val="ConsPlusNormal"/>
        <w:jc w:val="right"/>
      </w:pPr>
      <w:r>
        <w:t>учреждений, органа управления</w:t>
      </w:r>
    </w:p>
    <w:p w:rsidR="00901B64" w:rsidRDefault="00901B64">
      <w:pPr>
        <w:pStyle w:val="ConsPlusNormal"/>
        <w:jc w:val="right"/>
      </w:pPr>
      <w:r>
        <w:t>территориальным фондом</w:t>
      </w:r>
    </w:p>
    <w:p w:rsidR="00901B64" w:rsidRDefault="00901B64">
      <w:pPr>
        <w:pStyle w:val="ConsPlusNormal"/>
        <w:jc w:val="right"/>
      </w:pPr>
      <w:r>
        <w:t>обязательного медицинского</w:t>
      </w:r>
    </w:p>
    <w:p w:rsidR="00901B64" w:rsidRDefault="00901B64">
      <w:pPr>
        <w:pStyle w:val="ConsPlusNormal"/>
        <w:jc w:val="right"/>
      </w:pPr>
      <w:r>
        <w:t>страхования Липецкой области</w:t>
      </w:r>
    </w:p>
    <w:p w:rsidR="00901B64" w:rsidRDefault="00901B64">
      <w:pPr>
        <w:pStyle w:val="ConsPlusNormal"/>
        <w:jc w:val="both"/>
      </w:pPr>
    </w:p>
    <w:p w:rsidR="00901B64" w:rsidRDefault="00901B64">
      <w:pPr>
        <w:pStyle w:val="ConsPlusTitle"/>
        <w:jc w:val="center"/>
      </w:pPr>
      <w:bookmarkStart w:id="6" w:name="P946"/>
      <w:bookmarkEnd w:id="6"/>
      <w:r>
        <w:t>НОРМАТИВЫ</w:t>
      </w:r>
    </w:p>
    <w:p w:rsidR="00901B64" w:rsidRDefault="00901B64">
      <w:pPr>
        <w:pStyle w:val="ConsPlusTitle"/>
        <w:jc w:val="center"/>
      </w:pPr>
      <w:r>
        <w:t>ОБЕСПЕЧЕНИЯ ФУНКЦИЙ ГЛАВНОГО РАСПОРЯДИТЕЛЯ СРЕДСТВ</w:t>
      </w:r>
    </w:p>
    <w:p w:rsidR="00901B64" w:rsidRDefault="00901B64">
      <w:pPr>
        <w:pStyle w:val="ConsPlusTitle"/>
        <w:jc w:val="center"/>
      </w:pPr>
      <w:r>
        <w:t>ОБЛАСТНОГО БЮДЖЕТА ЛИПЕЦКОЙ ОБЛАСТИ, ПОДВЕДОМСТВЕННЫХ ИМ</w:t>
      </w:r>
    </w:p>
    <w:p w:rsidR="00901B64" w:rsidRDefault="00901B64">
      <w:pPr>
        <w:pStyle w:val="ConsPlusTitle"/>
        <w:jc w:val="center"/>
      </w:pPr>
      <w:r>
        <w:t>КАЗЕННЫХ УЧРЕЖДЕНИЙ, ОРГАНА УПРАВЛЕНИЯ ТЕРРИТОРИАЛЬНЫМ</w:t>
      </w:r>
    </w:p>
    <w:p w:rsidR="00901B64" w:rsidRDefault="00901B64">
      <w:pPr>
        <w:pStyle w:val="ConsPlusTitle"/>
        <w:jc w:val="center"/>
      </w:pPr>
      <w:r>
        <w:t>ФОНДОМ ОБЯЗАТЕЛЬНОГО МЕДИЦИНСКОГО СТРАХОВАНИЯ ЛИПЕЦКОЙ</w:t>
      </w:r>
    </w:p>
    <w:p w:rsidR="00901B64" w:rsidRDefault="00901B64">
      <w:pPr>
        <w:pStyle w:val="ConsPlusTitle"/>
        <w:jc w:val="center"/>
      </w:pPr>
      <w:r>
        <w:t>ОБЛАСТИ, ПРИМЕНЯЕМЫЕ ПРИ РАСЧЕТЕ НОРМАТИВНЫХ ЗАТРАТ</w:t>
      </w:r>
    </w:p>
    <w:p w:rsidR="00901B64" w:rsidRDefault="00901B64">
      <w:pPr>
        <w:pStyle w:val="ConsPlusTitle"/>
        <w:jc w:val="center"/>
      </w:pPr>
      <w:r>
        <w:t>НА ПРИОБРЕТЕНИЕ СРЕДСТВ ПОДВИЖНОЙ СВЯЗИ И УСЛУГ</w:t>
      </w:r>
    </w:p>
    <w:p w:rsidR="00901B64" w:rsidRDefault="00901B64">
      <w:pPr>
        <w:pStyle w:val="ConsPlusTitle"/>
        <w:jc w:val="center"/>
      </w:pPr>
      <w:r>
        <w:t>ПОДВИЖНОЙ СВЯЗИ</w:t>
      </w:r>
    </w:p>
    <w:p w:rsidR="00901B64" w:rsidRDefault="00901B64">
      <w:pPr>
        <w:pStyle w:val="ConsPlusNormal"/>
        <w:jc w:val="both"/>
      </w:pPr>
    </w:p>
    <w:p w:rsidR="00901B64" w:rsidRDefault="00901B64">
      <w:pPr>
        <w:pStyle w:val="ConsPlusNormal"/>
        <w:jc w:val="right"/>
      </w:pPr>
      <w:r>
        <w:t>Таблица</w:t>
      </w:r>
    </w:p>
    <w:p w:rsidR="00901B64" w:rsidRDefault="00901B64">
      <w:pPr>
        <w:pStyle w:val="ConsPlusNormal"/>
        <w:jc w:val="both"/>
      </w:pPr>
    </w:p>
    <w:p w:rsidR="00901B64" w:rsidRDefault="00901B64">
      <w:pPr>
        <w:sectPr w:rsidR="00901B64" w:rsidSect="00DC5748">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268"/>
        <w:gridCol w:w="1474"/>
        <w:gridCol w:w="1304"/>
        <w:gridCol w:w="1984"/>
        <w:gridCol w:w="2041"/>
      </w:tblGrid>
      <w:tr w:rsidR="00901B64">
        <w:tc>
          <w:tcPr>
            <w:tcW w:w="567" w:type="dxa"/>
          </w:tcPr>
          <w:p w:rsidR="00901B64" w:rsidRDefault="00901B64">
            <w:pPr>
              <w:pStyle w:val="ConsPlusNormal"/>
              <w:jc w:val="center"/>
            </w:pPr>
            <w:r>
              <w:lastRenderedPageBreak/>
              <w:t>N п/п</w:t>
            </w:r>
          </w:p>
        </w:tc>
        <w:tc>
          <w:tcPr>
            <w:tcW w:w="2268" w:type="dxa"/>
          </w:tcPr>
          <w:p w:rsidR="00901B64" w:rsidRDefault="00901B64">
            <w:pPr>
              <w:pStyle w:val="ConsPlusNormal"/>
              <w:jc w:val="center"/>
            </w:pPr>
            <w:r>
              <w:t>Категория должностей</w:t>
            </w:r>
          </w:p>
        </w:tc>
        <w:tc>
          <w:tcPr>
            <w:tcW w:w="1474" w:type="dxa"/>
          </w:tcPr>
          <w:p w:rsidR="00901B64" w:rsidRDefault="00901B64">
            <w:pPr>
              <w:pStyle w:val="ConsPlusNormal"/>
              <w:jc w:val="center"/>
            </w:pPr>
            <w:r>
              <w:t>Вид связи</w:t>
            </w:r>
          </w:p>
        </w:tc>
        <w:tc>
          <w:tcPr>
            <w:tcW w:w="1304" w:type="dxa"/>
          </w:tcPr>
          <w:p w:rsidR="00901B64" w:rsidRDefault="00901B64">
            <w:pPr>
              <w:pStyle w:val="ConsPlusNormal"/>
              <w:jc w:val="center"/>
            </w:pPr>
            <w:r>
              <w:t>Количество средств связи</w:t>
            </w:r>
          </w:p>
        </w:tc>
        <w:tc>
          <w:tcPr>
            <w:tcW w:w="1984" w:type="dxa"/>
          </w:tcPr>
          <w:p w:rsidR="00901B64" w:rsidRDefault="00901B64">
            <w:pPr>
              <w:pStyle w:val="ConsPlusNormal"/>
              <w:jc w:val="center"/>
            </w:pPr>
            <w:r>
              <w:t>Цена приобретения средств связи</w:t>
            </w:r>
          </w:p>
        </w:tc>
        <w:tc>
          <w:tcPr>
            <w:tcW w:w="2041" w:type="dxa"/>
          </w:tcPr>
          <w:p w:rsidR="00901B64" w:rsidRDefault="00901B64">
            <w:pPr>
              <w:pStyle w:val="ConsPlusNormal"/>
              <w:jc w:val="center"/>
            </w:pPr>
            <w:r>
              <w:t>Расходы на услуги связи</w:t>
            </w:r>
          </w:p>
        </w:tc>
      </w:tr>
      <w:tr w:rsidR="00901B64">
        <w:tc>
          <w:tcPr>
            <w:tcW w:w="567" w:type="dxa"/>
          </w:tcPr>
          <w:p w:rsidR="00901B64" w:rsidRDefault="00901B64">
            <w:pPr>
              <w:pStyle w:val="ConsPlusNormal"/>
              <w:jc w:val="center"/>
            </w:pPr>
            <w:r>
              <w:t>1</w:t>
            </w:r>
          </w:p>
        </w:tc>
        <w:tc>
          <w:tcPr>
            <w:tcW w:w="2268" w:type="dxa"/>
          </w:tcPr>
          <w:p w:rsidR="00901B64" w:rsidRDefault="00901B64">
            <w:pPr>
              <w:pStyle w:val="ConsPlusNormal"/>
            </w:pPr>
            <w:r>
              <w:t>Руководители управлений (в том числе служб) органов государственной власти области, государственных органов области, Контрольно-счетной палаты области, исполнительных органов государственной власти области, органа управления территориальным фондом обязательного медицинского страхования Липецкой области</w:t>
            </w:r>
          </w:p>
        </w:tc>
        <w:tc>
          <w:tcPr>
            <w:tcW w:w="1474" w:type="dxa"/>
          </w:tcPr>
          <w:p w:rsidR="00901B64" w:rsidRDefault="00901B64">
            <w:pPr>
              <w:pStyle w:val="ConsPlusNormal"/>
            </w:pPr>
            <w:r>
              <w:t>подвижная связь</w:t>
            </w:r>
          </w:p>
        </w:tc>
        <w:tc>
          <w:tcPr>
            <w:tcW w:w="1304" w:type="dxa"/>
          </w:tcPr>
          <w:p w:rsidR="00901B64" w:rsidRDefault="00901B64">
            <w:pPr>
              <w:pStyle w:val="ConsPlusNormal"/>
            </w:pPr>
            <w:r>
              <w:t>не более 1 единицы в расчете на 1 человека</w:t>
            </w:r>
          </w:p>
        </w:tc>
        <w:tc>
          <w:tcPr>
            <w:tcW w:w="1984" w:type="dxa"/>
          </w:tcPr>
          <w:p w:rsidR="00901B64" w:rsidRDefault="00901B64">
            <w:pPr>
              <w:pStyle w:val="ConsPlusNormal"/>
            </w:pPr>
            <w:r>
              <w:t>не более 15 тыс. рублей (включительно) за 1 единицу в расчете на 1 человека</w:t>
            </w:r>
          </w:p>
        </w:tc>
        <w:tc>
          <w:tcPr>
            <w:tcW w:w="2041" w:type="dxa"/>
          </w:tcPr>
          <w:p w:rsidR="00901B64" w:rsidRDefault="00901B64">
            <w:pPr>
              <w:pStyle w:val="ConsPlusNormal"/>
            </w:pPr>
            <w:r>
              <w:t>ежемесячные расходы не более 1 тыс. рублей (включительно) в расчете на 1 человека</w:t>
            </w:r>
          </w:p>
        </w:tc>
      </w:tr>
      <w:tr w:rsidR="00901B64">
        <w:tc>
          <w:tcPr>
            <w:tcW w:w="567" w:type="dxa"/>
          </w:tcPr>
          <w:p w:rsidR="00901B64" w:rsidRDefault="00901B64">
            <w:pPr>
              <w:pStyle w:val="ConsPlusNormal"/>
              <w:jc w:val="center"/>
            </w:pPr>
            <w:r>
              <w:t>2</w:t>
            </w:r>
          </w:p>
        </w:tc>
        <w:tc>
          <w:tcPr>
            <w:tcW w:w="2268" w:type="dxa"/>
          </w:tcPr>
          <w:p w:rsidR="00901B64" w:rsidRDefault="00901B64">
            <w:pPr>
              <w:pStyle w:val="ConsPlusNormal"/>
            </w:pPr>
            <w:r>
              <w:t xml:space="preserve">Заместители руководителей управлений (в том числе служб) органов государственной власти области, государственных органов области, Контрольно-счетной </w:t>
            </w:r>
            <w:r>
              <w:lastRenderedPageBreak/>
              <w:t>палаты области, исполнительных органов государственной власти области, органа управления территориальным фондом обязательного медицинского страхования Липецкой области, руководители областных казенных учреждений, их заместители</w:t>
            </w:r>
          </w:p>
        </w:tc>
        <w:tc>
          <w:tcPr>
            <w:tcW w:w="1474" w:type="dxa"/>
          </w:tcPr>
          <w:p w:rsidR="00901B64" w:rsidRDefault="00901B64">
            <w:pPr>
              <w:pStyle w:val="ConsPlusNormal"/>
            </w:pPr>
            <w:r>
              <w:lastRenderedPageBreak/>
              <w:t>подвижная связь</w:t>
            </w:r>
          </w:p>
        </w:tc>
        <w:tc>
          <w:tcPr>
            <w:tcW w:w="1304" w:type="dxa"/>
          </w:tcPr>
          <w:p w:rsidR="00901B64" w:rsidRDefault="00901B64">
            <w:pPr>
              <w:pStyle w:val="ConsPlusNormal"/>
            </w:pPr>
            <w:r>
              <w:t>не более 1 единицы в расчете на 1 человека</w:t>
            </w:r>
          </w:p>
        </w:tc>
        <w:tc>
          <w:tcPr>
            <w:tcW w:w="1984" w:type="dxa"/>
          </w:tcPr>
          <w:p w:rsidR="00901B64" w:rsidRDefault="00901B64">
            <w:pPr>
              <w:pStyle w:val="ConsPlusNormal"/>
            </w:pPr>
            <w:r>
              <w:t>не более 10 тыс. рублей (включительно) за 1 единицу в расчете на 1 человека</w:t>
            </w:r>
          </w:p>
        </w:tc>
        <w:tc>
          <w:tcPr>
            <w:tcW w:w="2041" w:type="dxa"/>
          </w:tcPr>
          <w:p w:rsidR="00901B64" w:rsidRDefault="00901B64">
            <w:pPr>
              <w:pStyle w:val="ConsPlusNormal"/>
            </w:pPr>
            <w:r>
              <w:t>ежемесячные расходы не более 0,7 тыс. рублей в расчете на 1 человека</w:t>
            </w:r>
          </w:p>
        </w:tc>
      </w:tr>
      <w:tr w:rsidR="00901B64">
        <w:tc>
          <w:tcPr>
            <w:tcW w:w="567" w:type="dxa"/>
          </w:tcPr>
          <w:p w:rsidR="00901B64" w:rsidRDefault="00901B64">
            <w:pPr>
              <w:pStyle w:val="ConsPlusNormal"/>
              <w:jc w:val="center"/>
            </w:pPr>
            <w:r>
              <w:lastRenderedPageBreak/>
              <w:t>3</w:t>
            </w:r>
          </w:p>
        </w:tc>
        <w:tc>
          <w:tcPr>
            <w:tcW w:w="2268" w:type="dxa"/>
          </w:tcPr>
          <w:p w:rsidR="00901B64" w:rsidRDefault="00901B64">
            <w:pPr>
              <w:pStyle w:val="ConsPlusNormal"/>
            </w:pPr>
            <w:r>
              <w:t xml:space="preserve">Помощники (советники) лиц, замещающих государственные должности, начальники отделов в управлениях (в том числе службах) органов государственной власти области, государственных органов области, Контрольно-счетной палаты области, исполнительных органов </w:t>
            </w:r>
            <w:r>
              <w:lastRenderedPageBreak/>
              <w:t>государственной власти области, органа управления территориальным фондом обязательного медицинского страхования Липецкой области</w:t>
            </w:r>
          </w:p>
        </w:tc>
        <w:tc>
          <w:tcPr>
            <w:tcW w:w="1474" w:type="dxa"/>
          </w:tcPr>
          <w:p w:rsidR="00901B64" w:rsidRDefault="00901B64">
            <w:pPr>
              <w:pStyle w:val="ConsPlusNormal"/>
            </w:pPr>
            <w:r>
              <w:lastRenderedPageBreak/>
              <w:t>подвижная связь</w:t>
            </w:r>
          </w:p>
        </w:tc>
        <w:tc>
          <w:tcPr>
            <w:tcW w:w="1304" w:type="dxa"/>
          </w:tcPr>
          <w:p w:rsidR="00901B64" w:rsidRDefault="00901B64">
            <w:pPr>
              <w:pStyle w:val="ConsPlusNormal"/>
            </w:pPr>
            <w:r>
              <w:t>не более 1 единицы в расчете на 1 человека</w:t>
            </w:r>
          </w:p>
        </w:tc>
        <w:tc>
          <w:tcPr>
            <w:tcW w:w="1984" w:type="dxa"/>
          </w:tcPr>
          <w:p w:rsidR="00901B64" w:rsidRDefault="00901B64">
            <w:pPr>
              <w:pStyle w:val="ConsPlusNormal"/>
            </w:pPr>
            <w:r>
              <w:t>не более 10 тыс. рублей (включительно) за 1 единицу в расчете на 1 человека</w:t>
            </w:r>
          </w:p>
        </w:tc>
        <w:tc>
          <w:tcPr>
            <w:tcW w:w="2041" w:type="dxa"/>
          </w:tcPr>
          <w:p w:rsidR="00901B64" w:rsidRDefault="00901B64">
            <w:pPr>
              <w:pStyle w:val="ConsPlusNormal"/>
            </w:pPr>
            <w:r>
              <w:t>ежемесячные расходы не более 0,7 тыс. рублей в расчете на 1 человека</w:t>
            </w:r>
          </w:p>
        </w:tc>
      </w:tr>
    </w:tbl>
    <w:p w:rsidR="00901B64" w:rsidRDefault="00901B64">
      <w:pPr>
        <w:sectPr w:rsidR="00901B64">
          <w:pgSz w:w="16838" w:h="11905" w:orient="landscape"/>
          <w:pgMar w:top="1701" w:right="1134" w:bottom="850" w:left="1134" w:header="0" w:footer="0" w:gutter="0"/>
          <w:cols w:space="720"/>
        </w:sectPr>
      </w:pPr>
    </w:p>
    <w:p w:rsidR="00901B64" w:rsidRDefault="00901B64">
      <w:pPr>
        <w:pStyle w:val="ConsPlusNormal"/>
        <w:jc w:val="both"/>
      </w:pPr>
    </w:p>
    <w:p w:rsidR="00901B64" w:rsidRDefault="00901B64">
      <w:pPr>
        <w:pStyle w:val="ConsPlusNormal"/>
        <w:jc w:val="both"/>
      </w:pPr>
    </w:p>
    <w:p w:rsidR="00901B64" w:rsidRDefault="00901B64">
      <w:pPr>
        <w:pStyle w:val="ConsPlusNormal"/>
        <w:jc w:val="both"/>
      </w:pPr>
    </w:p>
    <w:p w:rsidR="00901B64" w:rsidRDefault="00901B64">
      <w:pPr>
        <w:pStyle w:val="ConsPlusNormal"/>
        <w:jc w:val="both"/>
      </w:pPr>
    </w:p>
    <w:p w:rsidR="00901B64" w:rsidRDefault="00901B64">
      <w:pPr>
        <w:pStyle w:val="ConsPlusNormal"/>
        <w:jc w:val="both"/>
      </w:pPr>
    </w:p>
    <w:p w:rsidR="00901B64" w:rsidRDefault="00901B64">
      <w:pPr>
        <w:pStyle w:val="ConsPlusNormal"/>
        <w:jc w:val="right"/>
        <w:outlineLvl w:val="1"/>
      </w:pPr>
      <w:r>
        <w:t>Приложение 2</w:t>
      </w:r>
    </w:p>
    <w:p w:rsidR="00901B64" w:rsidRDefault="00901B64">
      <w:pPr>
        <w:pStyle w:val="ConsPlusNormal"/>
        <w:jc w:val="right"/>
      </w:pPr>
      <w:r>
        <w:t>к Правилам определения</w:t>
      </w:r>
    </w:p>
    <w:p w:rsidR="00901B64" w:rsidRDefault="00901B64">
      <w:pPr>
        <w:pStyle w:val="ConsPlusNormal"/>
        <w:jc w:val="right"/>
      </w:pPr>
      <w:r>
        <w:t>нормативных затрат</w:t>
      </w:r>
    </w:p>
    <w:p w:rsidR="00901B64" w:rsidRDefault="00901B64">
      <w:pPr>
        <w:pStyle w:val="ConsPlusNormal"/>
        <w:jc w:val="right"/>
      </w:pPr>
      <w:r>
        <w:t>на обеспечение функций главных</w:t>
      </w:r>
    </w:p>
    <w:p w:rsidR="00901B64" w:rsidRDefault="00901B64">
      <w:pPr>
        <w:pStyle w:val="ConsPlusNormal"/>
        <w:jc w:val="right"/>
      </w:pPr>
      <w:r>
        <w:t>распорядителей средств областного</w:t>
      </w:r>
    </w:p>
    <w:p w:rsidR="00901B64" w:rsidRDefault="00901B64">
      <w:pPr>
        <w:pStyle w:val="ConsPlusNormal"/>
        <w:jc w:val="right"/>
      </w:pPr>
      <w:r>
        <w:t>бюджета Липецкой области,</w:t>
      </w:r>
    </w:p>
    <w:p w:rsidR="00901B64" w:rsidRDefault="00901B64">
      <w:pPr>
        <w:pStyle w:val="ConsPlusNormal"/>
        <w:jc w:val="right"/>
      </w:pPr>
      <w:r>
        <w:t>подведомственных им казенных</w:t>
      </w:r>
    </w:p>
    <w:p w:rsidR="00901B64" w:rsidRDefault="00901B64">
      <w:pPr>
        <w:pStyle w:val="ConsPlusNormal"/>
        <w:jc w:val="right"/>
      </w:pPr>
      <w:r>
        <w:t>учреждений, органа управления</w:t>
      </w:r>
    </w:p>
    <w:p w:rsidR="00901B64" w:rsidRDefault="00901B64">
      <w:pPr>
        <w:pStyle w:val="ConsPlusNormal"/>
        <w:jc w:val="right"/>
      </w:pPr>
      <w:r>
        <w:t>территориальным фондом</w:t>
      </w:r>
    </w:p>
    <w:p w:rsidR="00901B64" w:rsidRDefault="00901B64">
      <w:pPr>
        <w:pStyle w:val="ConsPlusNormal"/>
        <w:jc w:val="right"/>
      </w:pPr>
      <w:r>
        <w:t>обязательного медицинского</w:t>
      </w:r>
    </w:p>
    <w:p w:rsidR="00901B64" w:rsidRDefault="00901B64">
      <w:pPr>
        <w:pStyle w:val="ConsPlusNormal"/>
        <w:jc w:val="right"/>
      </w:pPr>
      <w:r>
        <w:t>страхования Липецкой области</w:t>
      </w:r>
    </w:p>
    <w:p w:rsidR="00901B64" w:rsidRDefault="00901B64">
      <w:pPr>
        <w:pStyle w:val="ConsPlusNormal"/>
        <w:jc w:val="both"/>
      </w:pPr>
    </w:p>
    <w:p w:rsidR="00901B64" w:rsidRDefault="00901B64">
      <w:pPr>
        <w:pStyle w:val="ConsPlusTitle"/>
        <w:jc w:val="center"/>
      </w:pPr>
      <w:bookmarkStart w:id="7" w:name="P998"/>
      <w:bookmarkEnd w:id="7"/>
      <w:r>
        <w:t>НОРМАТИВЫ</w:t>
      </w:r>
    </w:p>
    <w:p w:rsidR="00901B64" w:rsidRDefault="00901B64">
      <w:pPr>
        <w:pStyle w:val="ConsPlusTitle"/>
        <w:jc w:val="center"/>
      </w:pPr>
      <w:r>
        <w:t>ОБЕСПЕЧЕНИЯ ФУНКЦИЙ ГЛАВНЫХ РАСПОРЯДИТЕЛЕЙ СРЕДСТВ</w:t>
      </w:r>
    </w:p>
    <w:p w:rsidR="00901B64" w:rsidRDefault="00901B64">
      <w:pPr>
        <w:pStyle w:val="ConsPlusTitle"/>
        <w:jc w:val="center"/>
      </w:pPr>
      <w:r>
        <w:t>ОБЛАСТНОГО БЮДЖЕТА ЛИПЕЦКОЙ ОБЛАСТИ, ПОДВЕДОМСТВЕННЫХ ИМ</w:t>
      </w:r>
    </w:p>
    <w:p w:rsidR="00901B64" w:rsidRDefault="00901B64">
      <w:pPr>
        <w:pStyle w:val="ConsPlusTitle"/>
        <w:jc w:val="center"/>
      </w:pPr>
      <w:r>
        <w:t>КАЗЕННЫХ УЧРЕЖДЕНИЙ, ОРГАНА УПРАВЛЕНИЯ ТЕРРИТОРИАЛЬНЫМ</w:t>
      </w:r>
    </w:p>
    <w:p w:rsidR="00901B64" w:rsidRDefault="00901B64">
      <w:pPr>
        <w:pStyle w:val="ConsPlusTitle"/>
        <w:jc w:val="center"/>
      </w:pPr>
      <w:r>
        <w:t>ФОНДОМ ОБЯЗАТЕЛЬНОГО МЕДИЦИНСКОГО СТРАХОВАНИЯ ЛИПЕЦКОЙ</w:t>
      </w:r>
    </w:p>
    <w:p w:rsidR="00901B64" w:rsidRDefault="00901B64">
      <w:pPr>
        <w:pStyle w:val="ConsPlusTitle"/>
        <w:jc w:val="center"/>
      </w:pPr>
      <w:r>
        <w:t>ОБЛАСТИ, ПРИМЕНЯЕМЫЕ ПРИ РАСЧЕТЕ НОРМАТИВНЫХ ЗАТРАТ</w:t>
      </w:r>
    </w:p>
    <w:p w:rsidR="00901B64" w:rsidRDefault="00901B64">
      <w:pPr>
        <w:pStyle w:val="ConsPlusTitle"/>
        <w:jc w:val="center"/>
      </w:pPr>
      <w:r>
        <w:t>НА ПРИОБРЕТЕНИЕ СЛУЖЕБНОГО ЛЕГКОВОГО АВТОТРАНСПОРТА</w:t>
      </w:r>
    </w:p>
    <w:p w:rsidR="00901B64" w:rsidRDefault="00901B64">
      <w:pPr>
        <w:pStyle w:val="ConsPlusNormal"/>
        <w:jc w:val="both"/>
      </w:pPr>
    </w:p>
    <w:p w:rsidR="00901B64" w:rsidRDefault="00901B64">
      <w:pPr>
        <w:pStyle w:val="ConsPlusNormal"/>
        <w:jc w:val="right"/>
      </w:pPr>
      <w:r>
        <w:t>Таблица</w:t>
      </w:r>
    </w:p>
    <w:p w:rsidR="00901B64" w:rsidRDefault="00901B6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268"/>
        <w:gridCol w:w="1361"/>
        <w:gridCol w:w="1999"/>
        <w:gridCol w:w="1871"/>
        <w:gridCol w:w="1928"/>
      </w:tblGrid>
      <w:tr w:rsidR="00901B64">
        <w:tc>
          <w:tcPr>
            <w:tcW w:w="567" w:type="dxa"/>
            <w:vMerge w:val="restart"/>
          </w:tcPr>
          <w:p w:rsidR="00901B64" w:rsidRDefault="00901B64">
            <w:pPr>
              <w:pStyle w:val="ConsPlusNormal"/>
              <w:jc w:val="center"/>
            </w:pPr>
            <w:r>
              <w:t>N п/п</w:t>
            </w:r>
          </w:p>
        </w:tc>
        <w:tc>
          <w:tcPr>
            <w:tcW w:w="2268" w:type="dxa"/>
            <w:vMerge w:val="restart"/>
          </w:tcPr>
          <w:p w:rsidR="00901B64" w:rsidRDefault="00901B64">
            <w:pPr>
              <w:pStyle w:val="ConsPlusNormal"/>
              <w:jc w:val="center"/>
            </w:pPr>
            <w:r>
              <w:t>Категория должностей</w:t>
            </w:r>
          </w:p>
        </w:tc>
        <w:tc>
          <w:tcPr>
            <w:tcW w:w="3360" w:type="dxa"/>
            <w:gridSpan w:val="2"/>
          </w:tcPr>
          <w:p w:rsidR="00901B64" w:rsidRDefault="00901B64">
            <w:pPr>
              <w:pStyle w:val="ConsPlusNormal"/>
              <w:jc w:val="center"/>
            </w:pPr>
            <w:r>
              <w:t>Транспортное средство с персональным закреплением</w:t>
            </w:r>
          </w:p>
        </w:tc>
        <w:tc>
          <w:tcPr>
            <w:tcW w:w="3799" w:type="dxa"/>
            <w:gridSpan w:val="2"/>
          </w:tcPr>
          <w:p w:rsidR="00901B64" w:rsidRDefault="00901B64">
            <w:pPr>
              <w:pStyle w:val="ConsPlusNormal"/>
              <w:jc w:val="center"/>
            </w:pPr>
            <w:r>
              <w:t>Служебное транспортное средство, предоставляемое по вызову (без персонального закрепления)</w:t>
            </w:r>
          </w:p>
        </w:tc>
      </w:tr>
      <w:tr w:rsidR="00901B64">
        <w:tc>
          <w:tcPr>
            <w:tcW w:w="567" w:type="dxa"/>
            <w:vMerge/>
          </w:tcPr>
          <w:p w:rsidR="00901B64" w:rsidRDefault="00901B64"/>
        </w:tc>
        <w:tc>
          <w:tcPr>
            <w:tcW w:w="2268" w:type="dxa"/>
            <w:vMerge/>
          </w:tcPr>
          <w:p w:rsidR="00901B64" w:rsidRDefault="00901B64"/>
        </w:tc>
        <w:tc>
          <w:tcPr>
            <w:tcW w:w="1361" w:type="dxa"/>
          </w:tcPr>
          <w:p w:rsidR="00901B64" w:rsidRDefault="00901B64">
            <w:pPr>
              <w:pStyle w:val="ConsPlusNormal"/>
              <w:jc w:val="center"/>
            </w:pPr>
            <w:r>
              <w:t>количество</w:t>
            </w:r>
          </w:p>
        </w:tc>
        <w:tc>
          <w:tcPr>
            <w:tcW w:w="1999" w:type="dxa"/>
          </w:tcPr>
          <w:p w:rsidR="00901B64" w:rsidRDefault="00901B64">
            <w:pPr>
              <w:pStyle w:val="ConsPlusNormal"/>
              <w:jc w:val="center"/>
            </w:pPr>
            <w:r>
              <w:t>цена</w:t>
            </w:r>
          </w:p>
        </w:tc>
        <w:tc>
          <w:tcPr>
            <w:tcW w:w="1871" w:type="dxa"/>
          </w:tcPr>
          <w:p w:rsidR="00901B64" w:rsidRDefault="00901B64">
            <w:pPr>
              <w:pStyle w:val="ConsPlusNormal"/>
              <w:jc w:val="center"/>
            </w:pPr>
            <w:r>
              <w:t>количество</w:t>
            </w:r>
          </w:p>
        </w:tc>
        <w:tc>
          <w:tcPr>
            <w:tcW w:w="1928" w:type="dxa"/>
          </w:tcPr>
          <w:p w:rsidR="00901B64" w:rsidRDefault="00901B64">
            <w:pPr>
              <w:pStyle w:val="ConsPlusNormal"/>
              <w:jc w:val="center"/>
            </w:pPr>
            <w:r>
              <w:t>цена</w:t>
            </w:r>
          </w:p>
        </w:tc>
      </w:tr>
      <w:tr w:rsidR="00901B64">
        <w:tc>
          <w:tcPr>
            <w:tcW w:w="567" w:type="dxa"/>
          </w:tcPr>
          <w:p w:rsidR="00901B64" w:rsidRDefault="00901B64">
            <w:pPr>
              <w:pStyle w:val="ConsPlusNormal"/>
              <w:jc w:val="center"/>
            </w:pPr>
            <w:r>
              <w:t>1</w:t>
            </w:r>
          </w:p>
        </w:tc>
        <w:tc>
          <w:tcPr>
            <w:tcW w:w="2268" w:type="dxa"/>
          </w:tcPr>
          <w:p w:rsidR="00901B64" w:rsidRDefault="00901B64">
            <w:pPr>
              <w:pStyle w:val="ConsPlusNormal"/>
            </w:pPr>
            <w:r>
              <w:t xml:space="preserve">Руководители </w:t>
            </w:r>
            <w:r>
              <w:lastRenderedPageBreak/>
              <w:t>управлений (в том числе служб) органов государственной власти области, государственных органов области, Контрольно-счетной палаты области, исполнительных органов государственной власти области, органа управления территориальным фондом обязательного медицинского страхования Липецкой области</w:t>
            </w:r>
          </w:p>
        </w:tc>
        <w:tc>
          <w:tcPr>
            <w:tcW w:w="1361" w:type="dxa"/>
          </w:tcPr>
          <w:p w:rsidR="00901B64" w:rsidRDefault="00901B64">
            <w:pPr>
              <w:pStyle w:val="ConsPlusNormal"/>
            </w:pPr>
            <w:r>
              <w:lastRenderedPageBreak/>
              <w:t xml:space="preserve">не более 1 </w:t>
            </w:r>
            <w:r>
              <w:lastRenderedPageBreak/>
              <w:t>единицы в расчете на 1 человека</w:t>
            </w:r>
          </w:p>
        </w:tc>
        <w:tc>
          <w:tcPr>
            <w:tcW w:w="1999" w:type="dxa"/>
          </w:tcPr>
          <w:p w:rsidR="00901B64" w:rsidRDefault="00901B64">
            <w:pPr>
              <w:pStyle w:val="ConsPlusNormal"/>
            </w:pPr>
            <w:r>
              <w:lastRenderedPageBreak/>
              <w:t xml:space="preserve">не более 1,5 млн. </w:t>
            </w:r>
            <w:r>
              <w:lastRenderedPageBreak/>
              <w:t>рублей (включительно) в расчете на 1 человека</w:t>
            </w:r>
          </w:p>
        </w:tc>
        <w:tc>
          <w:tcPr>
            <w:tcW w:w="1871" w:type="dxa"/>
          </w:tcPr>
          <w:p w:rsidR="00901B64" w:rsidRDefault="00901B64">
            <w:pPr>
              <w:pStyle w:val="ConsPlusNormal"/>
            </w:pPr>
            <w:r>
              <w:lastRenderedPageBreak/>
              <w:t xml:space="preserve">не более </w:t>
            </w:r>
            <w:r>
              <w:lastRenderedPageBreak/>
              <w:t>трехкратного размера количества транспортных средств с персональным закреплением</w:t>
            </w:r>
          </w:p>
        </w:tc>
        <w:tc>
          <w:tcPr>
            <w:tcW w:w="1928" w:type="dxa"/>
          </w:tcPr>
          <w:p w:rsidR="00901B64" w:rsidRDefault="00901B64">
            <w:pPr>
              <w:pStyle w:val="ConsPlusNormal"/>
            </w:pPr>
            <w:r>
              <w:lastRenderedPageBreak/>
              <w:t xml:space="preserve">не более 1 млн. </w:t>
            </w:r>
            <w:r>
              <w:lastRenderedPageBreak/>
              <w:t>рублей (включительно)</w:t>
            </w:r>
          </w:p>
        </w:tc>
      </w:tr>
      <w:tr w:rsidR="00901B64">
        <w:tc>
          <w:tcPr>
            <w:tcW w:w="567" w:type="dxa"/>
          </w:tcPr>
          <w:p w:rsidR="00901B64" w:rsidRDefault="00901B64">
            <w:pPr>
              <w:pStyle w:val="ConsPlusNormal"/>
              <w:jc w:val="center"/>
            </w:pPr>
            <w:r>
              <w:lastRenderedPageBreak/>
              <w:t>2</w:t>
            </w:r>
          </w:p>
        </w:tc>
        <w:tc>
          <w:tcPr>
            <w:tcW w:w="2268" w:type="dxa"/>
          </w:tcPr>
          <w:p w:rsidR="00901B64" w:rsidRDefault="00901B64">
            <w:pPr>
              <w:pStyle w:val="ConsPlusNormal"/>
            </w:pPr>
            <w:r>
              <w:t xml:space="preserve">Заместители руководителей управлений (в том числе служб) органов государственной власти области, государственных органов области, Контрольно-счетной палаты области, исполнительных органов государственной власти области, </w:t>
            </w:r>
            <w:r>
              <w:lastRenderedPageBreak/>
              <w:t>органа управления территориальным фондом обязательного медицинского страхования Липецкой области, руководители областных казенных учреждений, их заместители</w:t>
            </w:r>
          </w:p>
        </w:tc>
        <w:tc>
          <w:tcPr>
            <w:tcW w:w="1361" w:type="dxa"/>
          </w:tcPr>
          <w:p w:rsidR="00901B64" w:rsidRDefault="00901B64">
            <w:pPr>
              <w:pStyle w:val="ConsPlusNormal"/>
            </w:pPr>
            <w:r>
              <w:lastRenderedPageBreak/>
              <w:t>не более 1 единицы в расчете на 1 человека</w:t>
            </w:r>
          </w:p>
        </w:tc>
        <w:tc>
          <w:tcPr>
            <w:tcW w:w="1999" w:type="dxa"/>
          </w:tcPr>
          <w:p w:rsidR="00901B64" w:rsidRDefault="00901B64">
            <w:pPr>
              <w:pStyle w:val="ConsPlusNormal"/>
            </w:pPr>
            <w:r>
              <w:t>не более 1,0 млн. рублей (включительно) в расчете на 1 человека</w:t>
            </w:r>
          </w:p>
        </w:tc>
        <w:tc>
          <w:tcPr>
            <w:tcW w:w="1871" w:type="dxa"/>
          </w:tcPr>
          <w:p w:rsidR="00901B64" w:rsidRDefault="00901B64">
            <w:pPr>
              <w:pStyle w:val="ConsPlusNormal"/>
            </w:pPr>
            <w:r>
              <w:t>не более трехкратного размера количества транспортных средств с персональным закреплением</w:t>
            </w:r>
          </w:p>
        </w:tc>
        <w:tc>
          <w:tcPr>
            <w:tcW w:w="1928" w:type="dxa"/>
          </w:tcPr>
          <w:p w:rsidR="00901B64" w:rsidRDefault="00901B64">
            <w:pPr>
              <w:pStyle w:val="ConsPlusNormal"/>
            </w:pPr>
            <w:r>
              <w:t>не более 1 млн. рублей (включительно)</w:t>
            </w:r>
          </w:p>
        </w:tc>
      </w:tr>
    </w:tbl>
    <w:p w:rsidR="00901B64" w:rsidRDefault="00901B64">
      <w:pPr>
        <w:pStyle w:val="ConsPlusNormal"/>
        <w:jc w:val="both"/>
      </w:pPr>
    </w:p>
    <w:p w:rsidR="00901B64" w:rsidRDefault="00901B64">
      <w:pPr>
        <w:pStyle w:val="ConsPlusNormal"/>
        <w:jc w:val="both"/>
      </w:pPr>
    </w:p>
    <w:p w:rsidR="00901B64" w:rsidRDefault="00901B64">
      <w:pPr>
        <w:pStyle w:val="ConsPlusNormal"/>
        <w:pBdr>
          <w:top w:val="single" w:sz="6" w:space="0" w:color="auto"/>
        </w:pBdr>
        <w:spacing w:before="100" w:after="100"/>
        <w:jc w:val="both"/>
        <w:rPr>
          <w:sz w:val="2"/>
          <w:szCs w:val="2"/>
        </w:rPr>
      </w:pPr>
    </w:p>
    <w:p w:rsidR="002B7FBD" w:rsidRDefault="00901B64"/>
    <w:sectPr w:rsidR="002B7FBD" w:rsidSect="00352DFC">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B64"/>
    <w:rsid w:val="00290132"/>
    <w:rsid w:val="008858E7"/>
    <w:rsid w:val="00901B64"/>
    <w:rsid w:val="00C23B91"/>
    <w:rsid w:val="00D377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8E4447-1926-42E1-8971-E65A02DE6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01B6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01B6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01B6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01B6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01B6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01B6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01B6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01B6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hyperlink" Target="consultantplus://offline/ref=C206F9D05D8B33438C0C16C8621BADA31994D429AA6433DB6E21DA9407EBD3E9FDAE1D5FAA311DB97CF478AE8649BD62C808871A87742A74Z319N" TargetMode="External"/><Relationship Id="rId42" Type="http://schemas.openxmlformats.org/officeDocument/2006/relationships/image" Target="media/image28.wmf"/><Relationship Id="rId47" Type="http://schemas.openxmlformats.org/officeDocument/2006/relationships/image" Target="media/image33.wmf"/><Relationship Id="rId63" Type="http://schemas.openxmlformats.org/officeDocument/2006/relationships/image" Target="media/image48.wmf"/><Relationship Id="rId68" Type="http://schemas.openxmlformats.org/officeDocument/2006/relationships/image" Target="media/image52.wmf"/><Relationship Id="rId84" Type="http://schemas.openxmlformats.org/officeDocument/2006/relationships/hyperlink" Target="consultantplus://offline/ref=C206F9D05D8B33438C0C16C8621BADA31B91DA21AA6633DB6E21DA9407EBD3E9EFAE4553AB3501B97DE12EFFC0Z11DN" TargetMode="External"/><Relationship Id="rId89" Type="http://schemas.openxmlformats.org/officeDocument/2006/relationships/image" Target="media/image70.wmf"/><Relationship Id="rId2" Type="http://schemas.openxmlformats.org/officeDocument/2006/relationships/settings" Target="settings.xml"/><Relationship Id="rId16" Type="http://schemas.openxmlformats.org/officeDocument/2006/relationships/image" Target="media/image6.wmf"/><Relationship Id="rId29" Type="http://schemas.openxmlformats.org/officeDocument/2006/relationships/image" Target="media/image17.wmf"/><Relationship Id="rId107" Type="http://schemas.openxmlformats.org/officeDocument/2006/relationships/hyperlink" Target="consultantplus://offline/ref=C206F9D05D8B33438C0C16C8621BADA31990DE25AB6733DB6E21DA9407EBD3E9FDAE1D5FAA311DB871F478AE8649BD62C808871A87742A74Z319N" TargetMode="External"/><Relationship Id="rId11" Type="http://schemas.openxmlformats.org/officeDocument/2006/relationships/image" Target="media/image1.wmf"/><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3.wmf"/><Relationship Id="rId40" Type="http://schemas.openxmlformats.org/officeDocument/2006/relationships/image" Target="media/image26.wmf"/><Relationship Id="rId45" Type="http://schemas.openxmlformats.org/officeDocument/2006/relationships/image" Target="media/image31.wmf"/><Relationship Id="rId53" Type="http://schemas.openxmlformats.org/officeDocument/2006/relationships/image" Target="media/image38.wmf"/><Relationship Id="rId58" Type="http://schemas.openxmlformats.org/officeDocument/2006/relationships/image" Target="media/image43.wmf"/><Relationship Id="rId66" Type="http://schemas.openxmlformats.org/officeDocument/2006/relationships/image" Target="media/image50.wmf"/><Relationship Id="rId74" Type="http://schemas.openxmlformats.org/officeDocument/2006/relationships/image" Target="media/image58.wmf"/><Relationship Id="rId79" Type="http://schemas.openxmlformats.org/officeDocument/2006/relationships/image" Target="media/image63.wmf"/><Relationship Id="rId87" Type="http://schemas.openxmlformats.org/officeDocument/2006/relationships/hyperlink" Target="consultantplus://offline/ref=C206F9D05D8B33438C0C08C57477F1AC1A9D832DAC6F3F8D3A7E81C950E2D9BEBAE1440FEE6412B87DE12CFBDC1EB061ZC1DN" TargetMode="External"/><Relationship Id="rId102" Type="http://schemas.openxmlformats.org/officeDocument/2006/relationships/image" Target="media/image80.wmf"/><Relationship Id="rId110" Type="http://schemas.openxmlformats.org/officeDocument/2006/relationships/theme" Target="theme/theme1.xml"/><Relationship Id="rId5" Type="http://schemas.openxmlformats.org/officeDocument/2006/relationships/hyperlink" Target="consultantplus://offline/ref=C206F9D05D8B33438C0C16C8621BADA31990DE25AB6733DB6E21DA9407EBD3E9FDAE1D5FAF3A4BE83DAA21FEC602B067D214871CZ918N" TargetMode="External"/><Relationship Id="rId61" Type="http://schemas.openxmlformats.org/officeDocument/2006/relationships/image" Target="media/image46.wmf"/><Relationship Id="rId82" Type="http://schemas.openxmlformats.org/officeDocument/2006/relationships/image" Target="media/image66.wmf"/><Relationship Id="rId90" Type="http://schemas.openxmlformats.org/officeDocument/2006/relationships/image" Target="media/image71.wmf"/><Relationship Id="rId95" Type="http://schemas.openxmlformats.org/officeDocument/2006/relationships/image" Target="media/image76.wmf"/><Relationship Id="rId19" Type="http://schemas.openxmlformats.org/officeDocument/2006/relationships/image" Target="media/image9.wmf"/><Relationship Id="rId14" Type="http://schemas.openxmlformats.org/officeDocument/2006/relationships/image" Target="media/image4.wmf"/><Relationship Id="rId22" Type="http://schemas.openxmlformats.org/officeDocument/2006/relationships/image" Target="media/image10.wmf"/><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1.wmf"/><Relationship Id="rId43" Type="http://schemas.openxmlformats.org/officeDocument/2006/relationships/image" Target="media/image29.wmf"/><Relationship Id="rId48" Type="http://schemas.openxmlformats.org/officeDocument/2006/relationships/image" Target="media/image34.wmf"/><Relationship Id="rId56" Type="http://schemas.openxmlformats.org/officeDocument/2006/relationships/image" Target="media/image41.wmf"/><Relationship Id="rId64" Type="http://schemas.openxmlformats.org/officeDocument/2006/relationships/hyperlink" Target="consultantplus://offline/ref=C206F9D05D8B33438C0C16C8621BADA31293DB23AB6C6ED16678D69600E48CFEFAE7115EAA311EBD72AB7DBB9711B167D21683009B7628Z717N" TargetMode="External"/><Relationship Id="rId69" Type="http://schemas.openxmlformats.org/officeDocument/2006/relationships/image" Target="media/image53.wmf"/><Relationship Id="rId77" Type="http://schemas.openxmlformats.org/officeDocument/2006/relationships/image" Target="media/image61.wmf"/><Relationship Id="rId100" Type="http://schemas.openxmlformats.org/officeDocument/2006/relationships/image" Target="media/image79.wmf"/><Relationship Id="rId105" Type="http://schemas.openxmlformats.org/officeDocument/2006/relationships/hyperlink" Target="consultantplus://offline/ref=C206F9D05D8B33438C0C16C8621BADA31990DE25AB6733DB6E21DA9407EBD3E9FDAE1D5FAA311DB871F478AE8649BD62C808871A87742A74Z319N" TargetMode="External"/><Relationship Id="rId8" Type="http://schemas.openxmlformats.org/officeDocument/2006/relationships/hyperlink" Target="consultantplus://offline/ref=C206F9D05D8B33438C0C08C57477F1AC1A9D832DA86638843173DCC358BBD5BCBDEE1B0AE97512B879FF2CFFC417E43288438A1F9D682A7226DB2F57Z21BN" TargetMode="External"/><Relationship Id="rId51" Type="http://schemas.openxmlformats.org/officeDocument/2006/relationships/hyperlink" Target="consultantplus://offline/ref=C206F9D05D8B33438C0C08C57477F1AC1A9D832DA8673F8E3671DCC358BBD5BCBDEE1B0AE97512B879FF2CFACA17E43288438A1F9D682A7226DB2F57Z21BN" TargetMode="External"/><Relationship Id="rId72" Type="http://schemas.openxmlformats.org/officeDocument/2006/relationships/image" Target="media/image56.wmf"/><Relationship Id="rId80" Type="http://schemas.openxmlformats.org/officeDocument/2006/relationships/image" Target="media/image64.wmf"/><Relationship Id="rId85" Type="http://schemas.openxmlformats.org/officeDocument/2006/relationships/image" Target="media/image68.wmf"/><Relationship Id="rId93" Type="http://schemas.openxmlformats.org/officeDocument/2006/relationships/image" Target="media/image74.wmf"/><Relationship Id="rId98" Type="http://schemas.openxmlformats.org/officeDocument/2006/relationships/hyperlink" Target="consultantplus://offline/ref=C206F9D05D8B33438C0C16C8621BADA31994D429AA6433DB6E21DA9407EBD3E9FDAE1D5FAA311DB97CF478AE8649BD62C808871A87742A74Z319N" TargetMode="External"/><Relationship Id="rId3"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image" Target="media/image7.wmf"/><Relationship Id="rId25" Type="http://schemas.openxmlformats.org/officeDocument/2006/relationships/image" Target="media/image13.wmf"/><Relationship Id="rId33" Type="http://schemas.openxmlformats.org/officeDocument/2006/relationships/hyperlink" Target="consultantplus://offline/ref=C206F9D05D8B33438C0C16C8621BADA31994D429AA6433DB6E21DA9407EBD3E9FDAE1D5FAA311EB17EF478AE8649BD62C808871A87742A74Z319N" TargetMode="External"/><Relationship Id="rId38" Type="http://schemas.openxmlformats.org/officeDocument/2006/relationships/image" Target="media/image24.wmf"/><Relationship Id="rId46" Type="http://schemas.openxmlformats.org/officeDocument/2006/relationships/image" Target="media/image32.wmf"/><Relationship Id="rId59" Type="http://schemas.openxmlformats.org/officeDocument/2006/relationships/image" Target="media/image44.wmf"/><Relationship Id="rId67" Type="http://schemas.openxmlformats.org/officeDocument/2006/relationships/image" Target="media/image51.wmf"/><Relationship Id="rId103" Type="http://schemas.openxmlformats.org/officeDocument/2006/relationships/hyperlink" Target="consultantplus://offline/ref=C206F9D05D8B33438C0C16C8621BADA31994D429AA6433DB6E21DA9407EBD3E9FDAE1D5FAA311EB17EF478AE8649BD62C808871A87742A74Z319N" TargetMode="External"/><Relationship Id="rId108" Type="http://schemas.openxmlformats.org/officeDocument/2006/relationships/image" Target="media/image81.wmf"/><Relationship Id="rId20" Type="http://schemas.openxmlformats.org/officeDocument/2006/relationships/hyperlink" Target="consultantplus://offline/ref=C206F9D05D8B33438C0C16C8621BADA31994D429AA6433DB6E21DA9407EBD3E9FDAE1D5FAA311EB17EF478AE8649BD62C808871A87742A74Z319N" TargetMode="External"/><Relationship Id="rId41" Type="http://schemas.openxmlformats.org/officeDocument/2006/relationships/image" Target="media/image27.wmf"/><Relationship Id="rId54" Type="http://schemas.openxmlformats.org/officeDocument/2006/relationships/image" Target="media/image39.wmf"/><Relationship Id="rId62" Type="http://schemas.openxmlformats.org/officeDocument/2006/relationships/image" Target="media/image47.wmf"/><Relationship Id="rId70" Type="http://schemas.openxmlformats.org/officeDocument/2006/relationships/image" Target="media/image54.wmf"/><Relationship Id="rId75" Type="http://schemas.openxmlformats.org/officeDocument/2006/relationships/image" Target="media/image59.wmf"/><Relationship Id="rId83" Type="http://schemas.openxmlformats.org/officeDocument/2006/relationships/image" Target="media/image67.wmf"/><Relationship Id="rId88" Type="http://schemas.openxmlformats.org/officeDocument/2006/relationships/image" Target="media/image69.wmf"/><Relationship Id="rId91" Type="http://schemas.openxmlformats.org/officeDocument/2006/relationships/image" Target="media/image72.wmf"/><Relationship Id="rId96" Type="http://schemas.openxmlformats.org/officeDocument/2006/relationships/image" Target="media/image77.wmf"/><Relationship Id="rId1" Type="http://schemas.openxmlformats.org/officeDocument/2006/relationships/styles" Target="styles.xml"/><Relationship Id="rId6" Type="http://schemas.openxmlformats.org/officeDocument/2006/relationships/hyperlink" Target="consultantplus://offline/ref=C206F9D05D8B33438C0C16C8621BADA31994D429AA6433DB6E21DA9407EBD3E9FDAE1D5FAA311DB87AF478AE8649BD62C808871A87742A74Z319N" TargetMode="External"/><Relationship Id="rId15" Type="http://schemas.openxmlformats.org/officeDocument/2006/relationships/image" Target="media/image5.wmf"/><Relationship Id="rId23" Type="http://schemas.openxmlformats.org/officeDocument/2006/relationships/image" Target="media/image11.wmf"/><Relationship Id="rId28" Type="http://schemas.openxmlformats.org/officeDocument/2006/relationships/image" Target="media/image16.wmf"/><Relationship Id="rId36" Type="http://schemas.openxmlformats.org/officeDocument/2006/relationships/image" Target="media/image22.wmf"/><Relationship Id="rId49" Type="http://schemas.openxmlformats.org/officeDocument/2006/relationships/image" Target="media/image35.wmf"/><Relationship Id="rId57" Type="http://schemas.openxmlformats.org/officeDocument/2006/relationships/image" Target="media/image42.wmf"/><Relationship Id="rId106" Type="http://schemas.openxmlformats.org/officeDocument/2006/relationships/hyperlink" Target="consultantplus://offline/ref=C206F9D05D8B33438C0C16C8621BADA31990DE25AB6733DB6E21DA9407EBD3E9FDAE1D5FAA311DB871F478AE8649BD62C808871A87742A74Z319N" TargetMode="External"/><Relationship Id="rId10" Type="http://schemas.openxmlformats.org/officeDocument/2006/relationships/hyperlink" Target="consultantplus://offline/ref=C206F9D05D8B33438C0C08C57477F1AC1A9D832DA8673F8E3470DCC358BBD5BCBDEE1B0AFB754AB478FB32FFC602B263CEZ117N" TargetMode="External"/><Relationship Id="rId31" Type="http://schemas.openxmlformats.org/officeDocument/2006/relationships/image" Target="media/image19.wmf"/><Relationship Id="rId44" Type="http://schemas.openxmlformats.org/officeDocument/2006/relationships/image" Target="media/image30.wmf"/><Relationship Id="rId52" Type="http://schemas.openxmlformats.org/officeDocument/2006/relationships/image" Target="media/image37.wmf"/><Relationship Id="rId60" Type="http://schemas.openxmlformats.org/officeDocument/2006/relationships/image" Target="media/image45.wmf"/><Relationship Id="rId65" Type="http://schemas.openxmlformats.org/officeDocument/2006/relationships/image" Target="media/image49.wmf"/><Relationship Id="rId73" Type="http://schemas.openxmlformats.org/officeDocument/2006/relationships/image" Target="media/image57.wmf"/><Relationship Id="rId78" Type="http://schemas.openxmlformats.org/officeDocument/2006/relationships/image" Target="media/image62.wmf"/><Relationship Id="rId81" Type="http://schemas.openxmlformats.org/officeDocument/2006/relationships/image" Target="media/image65.wmf"/><Relationship Id="rId86" Type="http://schemas.openxmlformats.org/officeDocument/2006/relationships/hyperlink" Target="consultantplus://offline/ref=C206F9D05D8B33438C0C16C8621BADA31995D425A06F33DB6E21DA9407EBD3E9FDAE1D5FAA311FB17EF478AE8649BD62C808871A87742A74Z319N" TargetMode="External"/><Relationship Id="rId94" Type="http://schemas.openxmlformats.org/officeDocument/2006/relationships/image" Target="media/image75.wmf"/><Relationship Id="rId99" Type="http://schemas.openxmlformats.org/officeDocument/2006/relationships/image" Target="media/image78.wmf"/><Relationship Id="rId101" Type="http://schemas.openxmlformats.org/officeDocument/2006/relationships/hyperlink" Target="consultantplus://offline/ref=C206F9D05D8B33438C0C16C8621BADA31996D428A86533DB6E21DA9407EBD3E9FDAE1D5FAA311FB971F478AE8649BD62C808871A87742A74Z319N" TargetMode="External"/><Relationship Id="rId4" Type="http://schemas.openxmlformats.org/officeDocument/2006/relationships/hyperlink" Target="consultantplus://offline/ref=C206F9D05D8B33438C0C08C57477F1AC1A9D832DA86638843173DCC358BBD5BCBDEE1B0AE97512B879FF2CFFC717E43288438A1F9D682A7226DB2F57Z21BN" TargetMode="External"/><Relationship Id="rId9" Type="http://schemas.openxmlformats.org/officeDocument/2006/relationships/hyperlink" Target="consultantplus://offline/ref=C206F9D05D8B33438C0C08C57477F1AC1A9D832DA86638843173DCC358BBD5BCBDEE1B0AE97512B879FF2CFFC517E43288438A1F9D682A7226DB2F57Z21BN" TargetMode="External"/><Relationship Id="rId13" Type="http://schemas.openxmlformats.org/officeDocument/2006/relationships/image" Target="media/image3.wmf"/><Relationship Id="rId18" Type="http://schemas.openxmlformats.org/officeDocument/2006/relationships/image" Target="media/image8.wmf"/><Relationship Id="rId39" Type="http://schemas.openxmlformats.org/officeDocument/2006/relationships/image" Target="media/image25.wmf"/><Relationship Id="rId109" Type="http://schemas.openxmlformats.org/officeDocument/2006/relationships/fontTable" Target="fontTable.xml"/><Relationship Id="rId34" Type="http://schemas.openxmlformats.org/officeDocument/2006/relationships/hyperlink" Target="consultantplus://offline/ref=C206F9D05D8B33438C0C16C8621BADA31994D429AA6433DB6E21DA9407EBD3E9FDAE1D5FAA311DB97CF478AE8649BD62C808871A87742A74Z319N" TargetMode="External"/><Relationship Id="rId50" Type="http://schemas.openxmlformats.org/officeDocument/2006/relationships/image" Target="media/image36.wmf"/><Relationship Id="rId55" Type="http://schemas.openxmlformats.org/officeDocument/2006/relationships/image" Target="media/image40.wmf"/><Relationship Id="rId76" Type="http://schemas.openxmlformats.org/officeDocument/2006/relationships/image" Target="media/image60.wmf"/><Relationship Id="rId97" Type="http://schemas.openxmlformats.org/officeDocument/2006/relationships/hyperlink" Target="consultantplus://offline/ref=C206F9D05D8B33438C0C16C8621BADA31994D429AA6433DB6E21DA9407EBD3E9FDAE1D5FAA311EB17EF478AE8649BD62C808871A87742A74Z319N" TargetMode="External"/><Relationship Id="rId104" Type="http://schemas.openxmlformats.org/officeDocument/2006/relationships/hyperlink" Target="consultantplus://offline/ref=C206F9D05D8B33438C0C16C8621BADA31994D429AA6433DB6E21DA9407EBD3E9FDAE1D5FAA311DB97CF478AE8649BD62C808871A87742A74Z319N" TargetMode="External"/><Relationship Id="rId7" Type="http://schemas.openxmlformats.org/officeDocument/2006/relationships/hyperlink" Target="consultantplus://offline/ref=C206F9D05D8B33438C0C08C57477F1AC1A9D832DA8673F8E3470DCC358BBD5BCBDEE1B0AFB754AB478FB32FFC602B263CEZ117N" TargetMode="External"/><Relationship Id="rId71" Type="http://schemas.openxmlformats.org/officeDocument/2006/relationships/image" Target="media/image55.wmf"/><Relationship Id="rId92" Type="http://schemas.openxmlformats.org/officeDocument/2006/relationships/image" Target="media/image7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10337</Words>
  <Characters>58922</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u1101340003</dc:creator>
  <cp:keywords/>
  <dc:description/>
  <cp:lastModifiedBy>u1101340003</cp:lastModifiedBy>
  <cp:revision>1</cp:revision>
  <dcterms:created xsi:type="dcterms:W3CDTF">2021-04-14T13:53:00Z</dcterms:created>
  <dcterms:modified xsi:type="dcterms:W3CDTF">2021-04-14T13:54:00Z</dcterms:modified>
</cp:coreProperties>
</file>