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546" w:rsidRPr="004B0453" w:rsidRDefault="00D17D40" w:rsidP="00D13A12">
      <w:pPr>
        <w:tabs>
          <w:tab w:val="left" w:pos="0"/>
        </w:tabs>
        <w:spacing w:after="0" w:line="240" w:lineRule="auto"/>
        <w:rPr>
          <w:rFonts w:ascii="Tahoma" w:eastAsia="Calibri" w:hAnsi="Tahoma" w:cs="Tahoma"/>
          <w:b/>
          <w:color w:val="000000" w:themeColor="text1"/>
          <w:sz w:val="18"/>
          <w:szCs w:val="18"/>
        </w:rPr>
      </w:pPr>
      <w:r w:rsidRPr="004B0453">
        <w:rPr>
          <w:rFonts w:ascii="Tahoma" w:eastAsia="Calibri" w:hAnsi="Tahoma" w:cs="Tahom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6E37418E" wp14:editId="58DACC23">
            <wp:simplePos x="0" y="0"/>
            <wp:positionH relativeFrom="column">
              <wp:posOffset>2223135</wp:posOffset>
            </wp:positionH>
            <wp:positionV relativeFrom="paragraph">
              <wp:posOffset>85725</wp:posOffset>
            </wp:positionV>
            <wp:extent cx="2400979" cy="676275"/>
            <wp:effectExtent l="0" t="0" r="0" b="0"/>
            <wp:wrapSquare wrapText="bothSides"/>
            <wp:docPr id="1" name="Рисунок 1" descr="C:\Users\user\Desktop\profstand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fstand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7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3A12">
        <w:rPr>
          <w:rFonts w:ascii="Tahoma" w:eastAsia="Calibri" w:hAnsi="Tahoma" w:cs="Tahoma"/>
          <w:b/>
          <w:color w:val="000000" w:themeColor="text1"/>
          <w:sz w:val="18"/>
          <w:szCs w:val="18"/>
        </w:rPr>
        <w:br w:type="textWrapping" w:clear="all"/>
      </w:r>
    </w:p>
    <w:p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101000, г. Москва, Лубянский проезд, 27/1 стр. 1</w:t>
      </w:r>
    </w:p>
    <w:p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Тел/факс +7 (495) 960-73-77 e-</w:t>
      </w:r>
      <w:proofErr w:type="spellStart"/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mail</w:t>
      </w:r>
      <w:proofErr w:type="spellEnd"/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: info@profstandarts.ru</w:t>
      </w:r>
    </w:p>
    <w:p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ОКПО 47651213; ОГРН 1217700126401; ИНН/КПП 9706014121/ 770601001</w:t>
      </w:r>
    </w:p>
    <w:p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 xml:space="preserve">Лицензия Департамента образования города Москвы </w:t>
      </w:r>
    </w:p>
    <w:p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на осуществление образовательной деятельности № Л035-01298-77/00179864 от 11.11.2021</w:t>
      </w:r>
    </w:p>
    <w:p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8"/>
          <w:szCs w:val="18"/>
        </w:rPr>
      </w:pPr>
    </w:p>
    <w:p w:rsidR="001B6C17" w:rsidRPr="00D13A12" w:rsidRDefault="00AB2A97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D13A12">
        <w:rPr>
          <w:rFonts w:ascii="Tahoma" w:eastAsia="Calibri" w:hAnsi="Tahoma" w:cs="Tahoma"/>
          <w:b/>
          <w:sz w:val="18"/>
          <w:szCs w:val="18"/>
        </w:rPr>
        <w:t>РЕГИСТРАЦИОННАЯ ФОРМА</w:t>
      </w:r>
    </w:p>
    <w:p w:rsidR="00D449F0" w:rsidRPr="00D13A12" w:rsidRDefault="00D449F0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Style w:val="a3"/>
        <w:tblW w:w="11042" w:type="dxa"/>
        <w:tblLook w:val="04A0" w:firstRow="1" w:lastRow="0" w:firstColumn="1" w:lastColumn="0" w:noHBand="0" w:noVBand="1"/>
      </w:tblPr>
      <w:tblGrid>
        <w:gridCol w:w="472"/>
        <w:gridCol w:w="2010"/>
        <w:gridCol w:w="1187"/>
        <w:gridCol w:w="2412"/>
        <w:gridCol w:w="1359"/>
        <w:gridCol w:w="673"/>
        <w:gridCol w:w="254"/>
        <w:gridCol w:w="2675"/>
      </w:tblGrid>
      <w:tr w:rsidR="004B0453" w:rsidRPr="004B0453" w:rsidTr="00D13A12">
        <w:trPr>
          <w:trHeight w:val="43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ТЕМА ОБУЧЕНИЯ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57546" w:rsidRPr="00616F57" w:rsidRDefault="000D5EB6" w:rsidP="00DF2EA9">
            <w:pPr>
              <w:tabs>
                <w:tab w:val="left" w:pos="0"/>
              </w:tabs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E7C8C">
              <w:rPr>
                <w:rFonts w:ascii="Tahoma" w:hAnsi="Tahoma" w:cs="Tahoma"/>
                <w:b/>
                <w:bCs/>
                <w:sz w:val="18"/>
                <w:szCs w:val="18"/>
              </w:rPr>
              <w:t>«Организация контрактной системы в учреждениях госсектора в 2023 году: система проведения конкурентных закупок и требования к государственному контракту»</w:t>
            </w:r>
          </w:p>
        </w:tc>
      </w:tr>
      <w:tr w:rsidR="004B0453" w:rsidRPr="004B0453" w:rsidTr="00D13A12">
        <w:trPr>
          <w:trHeight w:val="564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ДАТЫ ПРОВЕДЕНИЯ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57546" w:rsidRPr="004B0453" w:rsidRDefault="000D5EB6" w:rsidP="00A946F7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E7C8C">
              <w:rPr>
                <w:rFonts w:ascii="Tahoma" w:hAnsi="Tahoma" w:cs="Tahoma"/>
                <w:b/>
                <w:sz w:val="18"/>
                <w:szCs w:val="18"/>
              </w:rPr>
              <w:t>25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4E7C8C">
              <w:rPr>
                <w:rFonts w:ascii="Tahoma" w:hAnsi="Tahoma" w:cs="Tahoma"/>
                <w:b/>
                <w:sz w:val="18"/>
                <w:szCs w:val="18"/>
              </w:rPr>
              <w:t>января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2023</w:t>
            </w:r>
            <w:r w:rsidRPr="004E7C8C">
              <w:rPr>
                <w:rFonts w:ascii="Tahoma" w:hAnsi="Tahoma" w:cs="Tahoma"/>
                <w:b/>
                <w:sz w:val="18"/>
                <w:szCs w:val="18"/>
              </w:rPr>
              <w:t xml:space="preserve"> года</w:t>
            </w:r>
          </w:p>
        </w:tc>
      </w:tr>
      <w:tr w:rsidR="004B0453" w:rsidRPr="004B0453" w:rsidTr="00D13A12">
        <w:trPr>
          <w:trHeight w:val="587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КОЛИЧЕСТВО УЧАСТНИКОВ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39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СТОИМОСТЬ (1 уч.)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368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ОБЩАЯ СУММА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39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СРОК ОПЛАТЫ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57546" w:rsidRPr="004B0453" w:rsidRDefault="00157546" w:rsidP="005D7871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13A12" w:rsidRPr="004B0453" w:rsidTr="00D13A12">
        <w:trPr>
          <w:trHeight w:val="391"/>
        </w:trPr>
        <w:tc>
          <w:tcPr>
            <w:tcW w:w="11042" w:type="dxa"/>
            <w:gridSpan w:val="8"/>
            <w:tcBorders>
              <w:top w:val="single" w:sz="12" w:space="0" w:color="026588"/>
              <w:left w:val="single" w:sz="4" w:space="0" w:color="FFFFFF" w:themeColor="background1"/>
              <w:bottom w:val="single" w:sz="12" w:space="0" w:color="026588"/>
              <w:right w:val="single" w:sz="4" w:space="0" w:color="FFFFFF" w:themeColor="background1"/>
            </w:tcBorders>
            <w:shd w:val="clear" w:color="auto" w:fill="auto"/>
          </w:tcPr>
          <w:p w:rsidR="00D13A12" w:rsidRPr="004B0453" w:rsidRDefault="00D13A12" w:rsidP="005D7871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183"/>
        </w:trPr>
        <w:tc>
          <w:tcPr>
            <w:tcW w:w="11042" w:type="dxa"/>
            <w:gridSpan w:val="8"/>
            <w:tcBorders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5D7871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СПИСОК СЛУШАТЕЛЕЙ</w:t>
            </w:r>
          </w:p>
        </w:tc>
      </w:tr>
      <w:tr w:rsidR="004B0453" w:rsidRPr="004B0453" w:rsidTr="00D13A12">
        <w:trPr>
          <w:trHeight w:val="391"/>
        </w:trPr>
        <w:tc>
          <w:tcPr>
            <w:tcW w:w="3669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ФИО</w:t>
            </w:r>
          </w:p>
        </w:tc>
        <w:tc>
          <w:tcPr>
            <w:tcW w:w="241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286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2675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4B0453" w:rsidRPr="004B0453" w:rsidTr="00D13A12">
        <w:trPr>
          <w:trHeight w:val="595"/>
        </w:trPr>
        <w:tc>
          <w:tcPr>
            <w:tcW w:w="47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97" w:type="dxa"/>
            <w:gridSpan w:val="2"/>
            <w:tcBorders>
              <w:top w:val="single" w:sz="12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12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single" w:sz="12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2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CF0062" w:rsidRPr="000D51D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B0453" w:rsidRPr="004B0453" w:rsidTr="00D13A12">
        <w:trPr>
          <w:trHeight w:val="603"/>
        </w:trPr>
        <w:tc>
          <w:tcPr>
            <w:tcW w:w="47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 xml:space="preserve">2. 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BF5254" w:rsidRPr="004B0453" w:rsidTr="00D13A12">
        <w:trPr>
          <w:trHeight w:val="603"/>
        </w:trPr>
        <w:tc>
          <w:tcPr>
            <w:tcW w:w="47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BF5254" w:rsidRPr="004B0453" w:rsidTr="00D13A12">
        <w:trPr>
          <w:trHeight w:val="603"/>
        </w:trPr>
        <w:tc>
          <w:tcPr>
            <w:tcW w:w="47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:rsidR="00BF5254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:rsidR="00BF5254" w:rsidRPr="004B0453" w:rsidRDefault="00BF5254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13A12" w:rsidRPr="004B0453" w:rsidTr="00D83F28">
        <w:trPr>
          <w:trHeight w:val="410"/>
        </w:trPr>
        <w:tc>
          <w:tcPr>
            <w:tcW w:w="11042" w:type="dxa"/>
            <w:gridSpan w:val="8"/>
            <w:tcBorders>
              <w:top w:val="single" w:sz="12" w:space="0" w:color="026588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13A12" w:rsidRPr="004B0453" w:rsidRDefault="00D13A1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320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КОНТАКТНОЕ ЛИЦО</w:t>
            </w:r>
          </w:p>
        </w:tc>
        <w:tc>
          <w:tcPr>
            <w:tcW w:w="4958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3602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4B0453" w:rsidRPr="004B0453" w:rsidTr="00D13A12">
        <w:trPr>
          <w:trHeight w:val="57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B6C17" w:rsidRPr="000D51D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58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B6C17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B6C17" w:rsidRPr="00BF5254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13A12" w:rsidRPr="004B0453" w:rsidTr="00D83F28">
        <w:trPr>
          <w:trHeight w:val="431"/>
        </w:trPr>
        <w:tc>
          <w:tcPr>
            <w:tcW w:w="11042" w:type="dxa"/>
            <w:gridSpan w:val="8"/>
            <w:tcBorders>
              <w:top w:val="single" w:sz="12" w:space="0" w:color="026588"/>
              <w:left w:val="single" w:sz="4" w:space="0" w:color="FFFFFF" w:themeColor="background1"/>
              <w:bottom w:val="single" w:sz="12" w:space="0" w:color="026588"/>
              <w:right w:val="single" w:sz="4" w:space="0" w:color="FFFFFF" w:themeColor="background1"/>
            </w:tcBorders>
          </w:tcPr>
          <w:p w:rsidR="00D13A12" w:rsidRPr="004B0453" w:rsidRDefault="00D13A1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391"/>
        </w:trPr>
        <w:tc>
          <w:tcPr>
            <w:tcW w:w="11042" w:type="dxa"/>
            <w:gridSpan w:val="8"/>
            <w:tcBorders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РЕКВИЗИТЫ</w:t>
            </w:r>
          </w:p>
        </w:tc>
      </w:tr>
      <w:tr w:rsidR="004B0453" w:rsidRPr="004B0453" w:rsidTr="00D13A12">
        <w:trPr>
          <w:trHeight w:val="603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D13A12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57546" w:rsidRPr="000D51D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41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157546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ЮРИДИЧЕСКИЙ АДРЕС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BF5254">
        <w:trPr>
          <w:trHeight w:val="515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ПОЧТОВЫЙ АДРЕС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297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РУКОВОДИТЕЛЬ</w:t>
            </w:r>
          </w:p>
        </w:tc>
        <w:tc>
          <w:tcPr>
            <w:tcW w:w="359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D13A12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</w:pPr>
            <w:r w:rsidRPr="00D13A12"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  <w:t>ДОЛЖНОСТЬ РУКОВОДИТЕЛЯ</w:t>
            </w:r>
          </w:p>
        </w:tc>
        <w:tc>
          <w:tcPr>
            <w:tcW w:w="292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414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ИНН</w:t>
            </w:r>
          </w:p>
        </w:tc>
        <w:tc>
          <w:tcPr>
            <w:tcW w:w="359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КПП</w:t>
            </w:r>
          </w:p>
        </w:tc>
        <w:tc>
          <w:tcPr>
            <w:tcW w:w="292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414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359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3D00BB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</w:t>
            </w:r>
            <w:r w:rsidRPr="00360B5F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/</w:t>
            </w: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СЧЕТ</w:t>
            </w:r>
          </w:p>
        </w:tc>
        <w:tc>
          <w:tcPr>
            <w:tcW w:w="292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:rsidTr="00D13A12">
        <w:trPr>
          <w:trHeight w:val="415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К/СЧЕТ</w:t>
            </w:r>
          </w:p>
        </w:tc>
        <w:tc>
          <w:tcPr>
            <w:tcW w:w="359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НАИМЕНОВАНИЕ БАНКА</w:t>
            </w:r>
          </w:p>
        </w:tc>
        <w:tc>
          <w:tcPr>
            <w:tcW w:w="292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13A12" w:rsidRDefault="00D13A12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00000" w:themeColor="text1"/>
          <w:sz w:val="18"/>
          <w:szCs w:val="18"/>
        </w:rPr>
      </w:pPr>
    </w:p>
    <w:p w:rsidR="00F14B5E" w:rsidRPr="009577A3" w:rsidRDefault="00F14B5E" w:rsidP="00F14B5E">
      <w:pPr>
        <w:tabs>
          <w:tab w:val="left" w:pos="0"/>
        </w:tabs>
        <w:jc w:val="center"/>
        <w:rPr>
          <w:rFonts w:ascii="Tahoma" w:eastAsia="Calibri" w:hAnsi="Tahoma" w:cs="Tahoma"/>
          <w:b/>
          <w:color w:val="000000" w:themeColor="text1"/>
          <w:sz w:val="18"/>
          <w:szCs w:val="18"/>
        </w:rPr>
      </w:pPr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 xml:space="preserve">ЗАПОЛНЕННУЮ РЕГИСТРАЦИОННУЮ ФОРМУ НАПРАВЛЯЙТЕ ПО ЭЛЕКТРОННОЙ ПОЧТЕ: </w:t>
      </w:r>
      <w:r w:rsidRPr="00F14B5E">
        <w:rPr>
          <w:rFonts w:ascii="Tahoma" w:eastAsia="Calibri" w:hAnsi="Tahoma" w:cs="Tahoma"/>
          <w:b/>
          <w:color w:val="000000" w:themeColor="text1"/>
          <w:sz w:val="18"/>
          <w:szCs w:val="18"/>
          <w:lang w:val="en-US"/>
        </w:rPr>
        <w:t>MOROZOVA</w:t>
      </w:r>
      <w:r w:rsidRPr="00F14B5E">
        <w:rPr>
          <w:rFonts w:ascii="Tahoma" w:eastAsia="Calibri" w:hAnsi="Tahoma" w:cs="Tahoma"/>
          <w:b/>
          <w:color w:val="000000" w:themeColor="text1"/>
          <w:sz w:val="18"/>
          <w:szCs w:val="18"/>
        </w:rPr>
        <w:t>@PROFSTANDARTS.RU</w:t>
      </w:r>
      <w:bookmarkStart w:id="0" w:name="_GoBack"/>
      <w:bookmarkEnd w:id="0"/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>;</w:t>
      </w:r>
      <w:r>
        <w:rPr>
          <w:rFonts w:ascii="Tahoma" w:eastAsia="Calibri" w:hAnsi="Tahoma" w:cs="Tahoma"/>
          <w:b/>
          <w:color w:val="000000" w:themeColor="text1"/>
          <w:sz w:val="18"/>
          <w:szCs w:val="18"/>
        </w:rPr>
        <w:t xml:space="preserve"> </w:t>
      </w:r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>КОНТАКТНЫЙ ТЕЛЕФОН: +7 (</w:t>
      </w:r>
      <w:r w:rsidRPr="00F14B5E">
        <w:rPr>
          <w:rFonts w:ascii="Tahoma" w:eastAsia="Calibri" w:hAnsi="Tahoma" w:cs="Tahoma"/>
          <w:b/>
          <w:color w:val="000000" w:themeColor="text1"/>
          <w:sz w:val="18"/>
          <w:szCs w:val="18"/>
        </w:rPr>
        <w:t>903)</w:t>
      </w:r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 xml:space="preserve"> </w:t>
      </w:r>
      <w:r w:rsidRPr="00F14B5E">
        <w:rPr>
          <w:rFonts w:ascii="Tahoma" w:eastAsia="Calibri" w:hAnsi="Tahoma" w:cs="Tahoma"/>
          <w:b/>
          <w:color w:val="000000" w:themeColor="text1"/>
          <w:sz w:val="18"/>
          <w:szCs w:val="18"/>
        </w:rPr>
        <w:t>185-70-35</w:t>
      </w:r>
    </w:p>
    <w:p w:rsidR="001B6C17" w:rsidRPr="004B0453" w:rsidRDefault="001B6C17" w:rsidP="000E724B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color w:val="000000" w:themeColor="text1"/>
          <w:sz w:val="18"/>
          <w:szCs w:val="18"/>
        </w:rPr>
      </w:pPr>
    </w:p>
    <w:sectPr w:rsidR="001B6C17" w:rsidRPr="004B0453" w:rsidSect="00D13A12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B6"/>
    <w:rsid w:val="00005C11"/>
    <w:rsid w:val="00015341"/>
    <w:rsid w:val="000D51D3"/>
    <w:rsid w:val="000D5EB6"/>
    <w:rsid w:val="000E724B"/>
    <w:rsid w:val="00126D44"/>
    <w:rsid w:val="00141276"/>
    <w:rsid w:val="00157546"/>
    <w:rsid w:val="001A747F"/>
    <w:rsid w:val="001A7493"/>
    <w:rsid w:val="001B6C17"/>
    <w:rsid w:val="002D5DD7"/>
    <w:rsid w:val="002E79AE"/>
    <w:rsid w:val="00360B5F"/>
    <w:rsid w:val="00382765"/>
    <w:rsid w:val="00392D27"/>
    <w:rsid w:val="003D00BB"/>
    <w:rsid w:val="003F7A1A"/>
    <w:rsid w:val="0041745F"/>
    <w:rsid w:val="004601A8"/>
    <w:rsid w:val="004B0453"/>
    <w:rsid w:val="005D2EEC"/>
    <w:rsid w:val="005D7871"/>
    <w:rsid w:val="00616F57"/>
    <w:rsid w:val="00707D06"/>
    <w:rsid w:val="0073767A"/>
    <w:rsid w:val="00802EA7"/>
    <w:rsid w:val="008626B6"/>
    <w:rsid w:val="00895249"/>
    <w:rsid w:val="00943F31"/>
    <w:rsid w:val="009A0793"/>
    <w:rsid w:val="009E6886"/>
    <w:rsid w:val="00A946F7"/>
    <w:rsid w:val="00AA1DBE"/>
    <w:rsid w:val="00AB2A97"/>
    <w:rsid w:val="00B40B7E"/>
    <w:rsid w:val="00BF5254"/>
    <w:rsid w:val="00C30DAC"/>
    <w:rsid w:val="00CF0062"/>
    <w:rsid w:val="00D13A12"/>
    <w:rsid w:val="00D17D40"/>
    <w:rsid w:val="00D449F0"/>
    <w:rsid w:val="00D83F28"/>
    <w:rsid w:val="00DB6FE7"/>
    <w:rsid w:val="00DF2EA9"/>
    <w:rsid w:val="00E31710"/>
    <w:rsid w:val="00F14B5E"/>
    <w:rsid w:val="00F470E6"/>
    <w:rsid w:val="00F475CE"/>
    <w:rsid w:val="00F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C0B1"/>
  <w15:docId w15:val="{EF65ACFF-511C-4A97-AC77-6C4BA0F8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B6C1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B6C17"/>
    <w:rPr>
      <w:rFonts w:eastAsiaTheme="minorEastAsia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F5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E858-E2E9-422A-9625-732272B7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915</Characters>
  <Application>Microsoft Office Word</Application>
  <DocSecurity>0</DocSecurity>
  <Lines>26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2022-10-20T12:48:00Z</dcterms:created>
  <dcterms:modified xsi:type="dcterms:W3CDTF">2022-12-22T15:23:00Z</dcterms:modified>
</cp:coreProperties>
</file>