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69" w:rsidRDefault="00A3316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33169" w:rsidRDefault="00A33169">
      <w:pPr>
        <w:pStyle w:val="ConsPlusNormal"/>
        <w:jc w:val="both"/>
        <w:outlineLvl w:val="0"/>
      </w:pPr>
    </w:p>
    <w:p w:rsidR="00A33169" w:rsidRDefault="00A33169">
      <w:pPr>
        <w:pStyle w:val="ConsPlusNormal"/>
      </w:pPr>
      <w:r>
        <w:t>Зарегистрировано в Минюсте России 18 января 2023 г. N 72037</w:t>
      </w:r>
    </w:p>
    <w:p w:rsidR="00A33169" w:rsidRDefault="00A331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3169" w:rsidRDefault="00A33169">
      <w:pPr>
        <w:pStyle w:val="ConsPlusNormal"/>
      </w:pPr>
    </w:p>
    <w:p w:rsidR="00A33169" w:rsidRDefault="00A33169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A33169" w:rsidRDefault="00A33169">
      <w:pPr>
        <w:pStyle w:val="ConsPlusTitle"/>
        <w:jc w:val="center"/>
      </w:pPr>
      <w:r>
        <w:t>И АТОМНОМУ НАДЗОРУ</w:t>
      </w:r>
    </w:p>
    <w:p w:rsidR="00A33169" w:rsidRDefault="00A33169">
      <w:pPr>
        <w:pStyle w:val="ConsPlusTitle"/>
        <w:jc w:val="center"/>
      </w:pPr>
    </w:p>
    <w:p w:rsidR="00A33169" w:rsidRDefault="00A33169">
      <w:pPr>
        <w:pStyle w:val="ConsPlusTitle"/>
        <w:jc w:val="center"/>
      </w:pPr>
      <w:r>
        <w:t>ПРИКАЗ</w:t>
      </w:r>
    </w:p>
    <w:p w:rsidR="00A33169" w:rsidRDefault="00A33169">
      <w:pPr>
        <w:pStyle w:val="ConsPlusTitle"/>
        <w:jc w:val="center"/>
      </w:pPr>
      <w:r>
        <w:t>от 5 декабря 2022 г. N 424</w:t>
      </w:r>
    </w:p>
    <w:p w:rsidR="00A33169" w:rsidRDefault="00A33169">
      <w:pPr>
        <w:pStyle w:val="ConsPlusTitle"/>
        <w:jc w:val="center"/>
      </w:pPr>
    </w:p>
    <w:p w:rsidR="00A33169" w:rsidRDefault="00A33169">
      <w:pPr>
        <w:pStyle w:val="ConsPlusTitle"/>
        <w:jc w:val="center"/>
      </w:pPr>
      <w:r>
        <w:t>О ПРИЗНАНИИ УТРАТИВШИМ СИЛУ</w:t>
      </w:r>
    </w:p>
    <w:p w:rsidR="00A33169" w:rsidRDefault="00A33169">
      <w:pPr>
        <w:pStyle w:val="ConsPlusTitle"/>
        <w:jc w:val="center"/>
      </w:pPr>
      <w:r>
        <w:t>ПРИКАЗА ФЕДЕРАЛЬНОЙ СЛУЖБЫ ПО ЭКОЛОГИЧЕСКОМУ,</w:t>
      </w:r>
    </w:p>
    <w:p w:rsidR="00A33169" w:rsidRDefault="00A33169">
      <w:pPr>
        <w:pStyle w:val="ConsPlusTitle"/>
        <w:jc w:val="center"/>
      </w:pPr>
      <w:r>
        <w:t>ТЕХНОЛОГИЧЕСКОМУ И АТОМНОМУ НАДЗОРУ ОТ 4 МАРТА 2019 Г. N 86</w:t>
      </w:r>
    </w:p>
    <w:p w:rsidR="00A33169" w:rsidRDefault="00A33169">
      <w:pPr>
        <w:pStyle w:val="ConsPlusTitle"/>
        <w:jc w:val="center"/>
      </w:pPr>
      <w:r>
        <w:t>"ОБ УТВЕРЖДЕНИИ ФОРМЫ ВЫПИСКИ ИЗ РЕЕСТРА ЧЛЕНОВ</w:t>
      </w:r>
    </w:p>
    <w:p w:rsidR="00A33169" w:rsidRDefault="00A33169">
      <w:pPr>
        <w:pStyle w:val="ConsPlusTitle"/>
        <w:jc w:val="center"/>
      </w:pPr>
      <w:r>
        <w:t>САМОРЕГУЛИРУЕМОЙ ОРГАНИЗАЦИИ"</w:t>
      </w:r>
    </w:p>
    <w:p w:rsidR="00A33169" w:rsidRDefault="00A33169">
      <w:pPr>
        <w:pStyle w:val="ConsPlusNormal"/>
        <w:jc w:val="center"/>
      </w:pPr>
    </w:p>
    <w:p w:rsidR="00A33169" w:rsidRDefault="00A33169">
      <w:pPr>
        <w:pStyle w:val="ConsPlusNormal"/>
        <w:ind w:firstLine="540"/>
        <w:jc w:val="both"/>
      </w:pPr>
      <w:r>
        <w:t xml:space="preserve">В целях приведения нормативной правовой базы Федеральной службы по экологическому, технологическому и атомному надзору в соответствие с </w:t>
      </w:r>
      <w:hyperlink r:id="rId5">
        <w:r>
          <w:rPr>
            <w:color w:val="0000FF"/>
          </w:rPr>
          <w:t>пунктом 9 статьи 1</w:t>
        </w:r>
      </w:hyperlink>
      <w:r>
        <w:t xml:space="preserve"> Федерального закона от 30 декабря 2021 г. N 447-ФЗ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2022, N 1, ст. 16) приказываю:</w:t>
      </w:r>
    </w:p>
    <w:p w:rsidR="00A33169" w:rsidRDefault="00A33169">
      <w:pPr>
        <w:pStyle w:val="ConsPlusNormal"/>
        <w:spacing w:before="200"/>
        <w:ind w:firstLine="540"/>
        <w:jc w:val="both"/>
      </w:pPr>
      <w:r>
        <w:t xml:space="preserve">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4 марта 2019 г. N 86 "Об утверждении формы выписки из реестра членов саморегулируемой организации" (зарегистрирован Министерством юстиции Российской Федерации 8 апреля 2019 г., регистрационный N 54313).</w:t>
      </w:r>
    </w:p>
    <w:p w:rsidR="00A33169" w:rsidRDefault="00A33169">
      <w:pPr>
        <w:pStyle w:val="ConsPlusNormal"/>
        <w:ind w:firstLine="540"/>
        <w:jc w:val="both"/>
      </w:pPr>
    </w:p>
    <w:p w:rsidR="00A33169" w:rsidRDefault="00A33169">
      <w:pPr>
        <w:pStyle w:val="ConsPlusNormal"/>
        <w:jc w:val="right"/>
      </w:pPr>
      <w:r>
        <w:t>Руководитель</w:t>
      </w:r>
    </w:p>
    <w:p w:rsidR="00A33169" w:rsidRDefault="00A33169">
      <w:pPr>
        <w:pStyle w:val="ConsPlusNormal"/>
        <w:jc w:val="right"/>
      </w:pPr>
      <w:r>
        <w:t>А.В.ТРЕМБИЦКИЙ</w:t>
      </w:r>
    </w:p>
    <w:p w:rsidR="00A33169" w:rsidRDefault="00A33169">
      <w:pPr>
        <w:pStyle w:val="ConsPlusNormal"/>
        <w:jc w:val="both"/>
      </w:pPr>
    </w:p>
    <w:p w:rsidR="00A33169" w:rsidRDefault="00A33169">
      <w:pPr>
        <w:pStyle w:val="ConsPlusNormal"/>
        <w:jc w:val="both"/>
      </w:pPr>
    </w:p>
    <w:p w:rsidR="00A33169" w:rsidRDefault="00A331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91B" w:rsidRDefault="0087191B">
      <w:bookmarkStart w:id="0" w:name="_GoBack"/>
      <w:bookmarkEnd w:id="0"/>
    </w:p>
    <w:sectPr w:rsidR="0087191B" w:rsidSect="00CC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69"/>
    <w:rsid w:val="0087191B"/>
    <w:rsid w:val="00A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52A1C-855A-4D5A-9294-4A5F7574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1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331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31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0874947F6B45C6D60426377EA1D61C27ADB62AFC2036AD81B9AAFF45EA9392B9FDBBD2B490E2243643570C65q2BCH" TargetMode="External"/><Relationship Id="rId5" Type="http://schemas.openxmlformats.org/officeDocument/2006/relationships/hyperlink" Target="consultantplus://offline/ref=7C0874947F6B45C6D60426377EA1D61C20AFB129F62536AD81B9AAFF45EA9392ABFDE3DEB695FC233E56015D237A779A28885BFABCCCE5B2q1B3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u1554</dc:creator>
  <cp:keywords/>
  <dc:description/>
  <cp:lastModifiedBy>u1554</cp:lastModifiedBy>
  <cp:revision>1</cp:revision>
  <dcterms:created xsi:type="dcterms:W3CDTF">2023-01-25T07:01:00Z</dcterms:created>
  <dcterms:modified xsi:type="dcterms:W3CDTF">2023-01-25T07:02:00Z</dcterms:modified>
</cp:coreProperties>
</file>