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E8" w:rsidRPr="004F062D" w:rsidRDefault="009E7F1F" w:rsidP="00224E38">
      <w:pPr>
        <w:spacing w:after="0" w:line="180" w:lineRule="exact"/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  <w:sz w:val="16"/>
          <w:szCs w:val="16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-20418</wp:posOffset>
            </wp:positionH>
            <wp:positionV relativeFrom="paragraph">
              <wp:posOffset>-12700</wp:posOffset>
            </wp:positionV>
            <wp:extent cx="817168" cy="852854"/>
            <wp:effectExtent l="0" t="0" r="0" b="0"/>
            <wp:wrapNone/>
            <wp:docPr id="1" name="Рисунок 1" descr="ЛОГОТИП_ФОНД ЗН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_ФОНД ЗН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68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7E8" w:rsidRPr="004F062D">
        <w:rPr>
          <w:rFonts w:ascii="Arial Narrow" w:hAnsi="Arial Narrow" w:cs="Arial"/>
          <w:sz w:val="16"/>
          <w:szCs w:val="16"/>
        </w:rPr>
        <w:t xml:space="preserve">Информационное письмо № </w:t>
      </w:r>
      <w:r w:rsidR="002D6B80">
        <w:rPr>
          <w:rFonts w:ascii="Arial Narrow" w:hAnsi="Arial Narrow" w:cs="Arial"/>
          <w:sz w:val="16"/>
          <w:szCs w:val="16"/>
        </w:rPr>
        <w:t>8</w:t>
      </w:r>
      <w:r w:rsidR="00601A1A">
        <w:rPr>
          <w:rFonts w:ascii="Arial Narrow" w:hAnsi="Arial Narrow" w:cs="Arial"/>
          <w:sz w:val="16"/>
          <w:szCs w:val="16"/>
        </w:rPr>
        <w:t>2</w:t>
      </w:r>
      <w:r w:rsidR="00A647E8">
        <w:rPr>
          <w:rFonts w:ascii="Arial Narrow" w:hAnsi="Arial Narrow" w:cs="Arial"/>
          <w:sz w:val="16"/>
          <w:szCs w:val="16"/>
        </w:rPr>
        <w:t xml:space="preserve"> от</w:t>
      </w:r>
      <w:r w:rsidR="004415ED">
        <w:rPr>
          <w:rFonts w:ascii="Arial Narrow" w:hAnsi="Arial Narrow" w:cs="Arial"/>
          <w:sz w:val="16"/>
          <w:szCs w:val="16"/>
        </w:rPr>
        <w:t xml:space="preserve"> </w:t>
      </w:r>
      <w:r w:rsidR="00601A1A">
        <w:rPr>
          <w:rFonts w:ascii="Arial Narrow" w:hAnsi="Arial Narrow" w:cs="Arial"/>
          <w:sz w:val="16"/>
          <w:szCs w:val="16"/>
        </w:rPr>
        <w:t xml:space="preserve"> 2</w:t>
      </w:r>
      <w:r w:rsidR="00EB39FF">
        <w:rPr>
          <w:rFonts w:ascii="Arial Narrow" w:hAnsi="Arial Narrow" w:cs="Arial"/>
          <w:sz w:val="16"/>
          <w:szCs w:val="16"/>
        </w:rPr>
        <w:t>8</w:t>
      </w:r>
      <w:r w:rsidR="00A647E8">
        <w:rPr>
          <w:rFonts w:ascii="Arial Narrow" w:hAnsi="Arial Narrow" w:cs="Arial"/>
          <w:sz w:val="16"/>
          <w:szCs w:val="16"/>
        </w:rPr>
        <w:t>.</w:t>
      </w:r>
      <w:r w:rsidR="00EA1AE3">
        <w:rPr>
          <w:rFonts w:ascii="Arial Narrow" w:hAnsi="Arial Narrow" w:cs="Arial"/>
          <w:sz w:val="16"/>
          <w:szCs w:val="16"/>
        </w:rPr>
        <w:t>0</w:t>
      </w:r>
      <w:r w:rsidR="00EB39FF">
        <w:rPr>
          <w:rFonts w:ascii="Arial Narrow" w:hAnsi="Arial Narrow" w:cs="Arial"/>
          <w:sz w:val="16"/>
          <w:szCs w:val="16"/>
        </w:rPr>
        <w:t>4</w:t>
      </w:r>
      <w:r w:rsidR="00EE71DD">
        <w:rPr>
          <w:rFonts w:ascii="Arial Narrow" w:hAnsi="Arial Narrow" w:cs="Arial"/>
          <w:sz w:val="16"/>
          <w:szCs w:val="16"/>
        </w:rPr>
        <w:t>.</w:t>
      </w:r>
      <w:r w:rsidR="00A647E8" w:rsidRPr="004F062D">
        <w:rPr>
          <w:rFonts w:ascii="Arial Narrow" w:hAnsi="Arial Narrow" w:cs="Arial"/>
          <w:sz w:val="16"/>
          <w:szCs w:val="16"/>
        </w:rPr>
        <w:t>20</w:t>
      </w:r>
      <w:r w:rsidR="00026750">
        <w:rPr>
          <w:rFonts w:ascii="Arial Narrow" w:hAnsi="Arial Narrow" w:cs="Arial"/>
          <w:sz w:val="16"/>
          <w:szCs w:val="16"/>
        </w:rPr>
        <w:t>2</w:t>
      </w:r>
      <w:r w:rsidR="002B7166">
        <w:rPr>
          <w:rFonts w:ascii="Arial Narrow" w:hAnsi="Arial Narrow" w:cs="Arial"/>
          <w:sz w:val="16"/>
          <w:szCs w:val="16"/>
        </w:rPr>
        <w:t>3</w:t>
      </w:r>
    </w:p>
    <w:p w:rsidR="00A647E8" w:rsidRPr="004F062D" w:rsidRDefault="00A647E8" w:rsidP="00224E38">
      <w:pPr>
        <w:spacing w:after="0" w:line="180" w:lineRule="exact"/>
        <w:ind w:left="1276"/>
        <w:jc w:val="right"/>
        <w:rPr>
          <w:rFonts w:ascii="Arial Narrow" w:hAnsi="Arial Narrow" w:cs="Arial"/>
          <w:sz w:val="16"/>
          <w:szCs w:val="16"/>
        </w:rPr>
      </w:pPr>
      <w:r w:rsidRPr="004F062D">
        <w:rPr>
          <w:rFonts w:ascii="Arial Narrow" w:hAnsi="Arial Narrow" w:cs="Arial"/>
          <w:sz w:val="16"/>
          <w:szCs w:val="16"/>
        </w:rPr>
        <w:t>Фонда гуманитарных и просв</w:t>
      </w:r>
      <w:r w:rsidR="004729D9">
        <w:rPr>
          <w:rFonts w:ascii="Arial Narrow" w:hAnsi="Arial Narrow" w:cs="Arial"/>
          <w:sz w:val="16"/>
          <w:szCs w:val="16"/>
        </w:rPr>
        <w:t>етительских инициатив «Знание»</w:t>
      </w:r>
    </w:p>
    <w:p w:rsidR="00026750" w:rsidRDefault="00A647E8" w:rsidP="00224E38">
      <w:pPr>
        <w:spacing w:after="0" w:line="180" w:lineRule="exact"/>
        <w:ind w:left="7513" w:right="-1" w:hanging="142"/>
        <w:jc w:val="center"/>
        <w:rPr>
          <w:rFonts w:ascii="Arial Narrow" w:hAnsi="Arial Narrow" w:cs="Arial"/>
          <w:sz w:val="16"/>
          <w:szCs w:val="16"/>
        </w:rPr>
      </w:pPr>
      <w:r w:rsidRPr="004F062D">
        <w:rPr>
          <w:rFonts w:ascii="Arial Narrow" w:hAnsi="Arial Narrow" w:cs="Arial"/>
          <w:sz w:val="16"/>
          <w:szCs w:val="16"/>
        </w:rPr>
        <w:t xml:space="preserve">является основанием для оплаты </w:t>
      </w:r>
      <w:r w:rsidR="00026750" w:rsidRPr="00026750">
        <w:rPr>
          <w:rFonts w:ascii="Arial Narrow" w:hAnsi="Arial Narrow" w:cs="Arial"/>
          <w:sz w:val="16"/>
          <w:szCs w:val="16"/>
        </w:rPr>
        <w:t>(</w:t>
      </w:r>
      <w:r w:rsidR="00026750" w:rsidRPr="004F062D">
        <w:rPr>
          <w:rFonts w:ascii="Arial Narrow" w:hAnsi="Arial Narrow" w:cs="Arial"/>
          <w:sz w:val="16"/>
          <w:szCs w:val="16"/>
        </w:rPr>
        <w:t>ст</w:t>
      </w:r>
      <w:r w:rsidR="00026750" w:rsidRPr="00026750">
        <w:rPr>
          <w:rFonts w:ascii="Arial Narrow" w:hAnsi="Arial Narrow" w:cs="Arial"/>
          <w:sz w:val="16"/>
          <w:szCs w:val="16"/>
        </w:rPr>
        <w:t xml:space="preserve">..437 </w:t>
      </w:r>
      <w:r w:rsidR="00026750" w:rsidRPr="004F062D">
        <w:rPr>
          <w:rFonts w:ascii="Arial Narrow" w:hAnsi="Arial Narrow" w:cs="Arial"/>
          <w:sz w:val="16"/>
          <w:szCs w:val="16"/>
        </w:rPr>
        <w:t>ГКРФ</w:t>
      </w:r>
      <w:r w:rsidR="00026750" w:rsidRPr="00026750">
        <w:rPr>
          <w:rFonts w:ascii="Arial Narrow" w:hAnsi="Arial Narrow" w:cs="Arial"/>
          <w:sz w:val="16"/>
          <w:szCs w:val="16"/>
        </w:rPr>
        <w:t>)</w:t>
      </w:r>
    </w:p>
    <w:p w:rsidR="00D7105A" w:rsidRDefault="00A647E8" w:rsidP="00224E38">
      <w:pPr>
        <w:spacing w:after="0" w:line="180" w:lineRule="exact"/>
        <w:ind w:left="1276"/>
        <w:jc w:val="right"/>
        <w:rPr>
          <w:rFonts w:ascii="Arial Narrow" w:hAnsi="Arial Narrow" w:cs="Arial"/>
          <w:sz w:val="16"/>
          <w:szCs w:val="16"/>
        </w:rPr>
      </w:pPr>
      <w:r w:rsidRPr="004F062D">
        <w:rPr>
          <w:rFonts w:ascii="Arial Narrow" w:hAnsi="Arial Narrow" w:cs="Arial"/>
          <w:sz w:val="16"/>
          <w:szCs w:val="16"/>
        </w:rPr>
        <w:t>тел./факс (4742) 22-22-90,</w:t>
      </w:r>
    </w:p>
    <w:p w:rsidR="00A647E8" w:rsidRPr="00426C65" w:rsidRDefault="00A647E8" w:rsidP="00224E38">
      <w:pPr>
        <w:spacing w:after="0" w:line="180" w:lineRule="exact"/>
        <w:ind w:left="1276"/>
        <w:jc w:val="right"/>
        <w:rPr>
          <w:rFonts w:ascii="Arial Narrow" w:hAnsi="Arial Narrow" w:cs="Arial"/>
          <w:b/>
          <w:sz w:val="28"/>
          <w:szCs w:val="28"/>
          <w:lang w:val="en-US"/>
        </w:rPr>
      </w:pPr>
      <w:proofErr w:type="gramStart"/>
      <w:r w:rsidRPr="004F062D">
        <w:rPr>
          <w:rFonts w:ascii="Arial Narrow" w:hAnsi="Arial Narrow" w:cs="Arial"/>
          <w:sz w:val="16"/>
          <w:szCs w:val="16"/>
          <w:lang w:val="en-US"/>
        </w:rPr>
        <w:t>e</w:t>
      </w:r>
      <w:r w:rsidRPr="00426C65">
        <w:rPr>
          <w:rFonts w:ascii="Arial Narrow" w:hAnsi="Arial Narrow" w:cs="Arial"/>
          <w:sz w:val="16"/>
          <w:szCs w:val="16"/>
          <w:lang w:val="en-US"/>
        </w:rPr>
        <w:t>-</w:t>
      </w:r>
      <w:r w:rsidRPr="004F062D">
        <w:rPr>
          <w:rFonts w:ascii="Arial Narrow" w:hAnsi="Arial Narrow" w:cs="Arial"/>
          <w:sz w:val="16"/>
          <w:szCs w:val="16"/>
          <w:lang w:val="en-US"/>
        </w:rPr>
        <w:t>mail</w:t>
      </w:r>
      <w:proofErr w:type="gramEnd"/>
      <w:r w:rsidRPr="00426C65">
        <w:rPr>
          <w:rFonts w:ascii="Arial Narrow" w:hAnsi="Arial Narrow" w:cs="Arial"/>
          <w:sz w:val="16"/>
          <w:szCs w:val="16"/>
          <w:lang w:val="en-US"/>
        </w:rPr>
        <w:t xml:space="preserve">: </w:t>
      </w:r>
      <w:r w:rsidRPr="004F062D">
        <w:rPr>
          <w:rFonts w:ascii="Arial Narrow" w:hAnsi="Arial Narrow" w:cs="Arial"/>
          <w:sz w:val="16"/>
          <w:szCs w:val="16"/>
          <w:lang w:val="en-US"/>
        </w:rPr>
        <w:t>znanie</w:t>
      </w:r>
      <w:r w:rsidRPr="00426C65">
        <w:rPr>
          <w:rFonts w:ascii="Arial Narrow" w:hAnsi="Arial Narrow" w:cs="Arial"/>
          <w:sz w:val="16"/>
          <w:szCs w:val="16"/>
          <w:lang w:val="en-US"/>
        </w:rPr>
        <w:t>48@</w:t>
      </w:r>
      <w:r w:rsidRPr="004F062D">
        <w:rPr>
          <w:rFonts w:ascii="Arial Narrow" w:hAnsi="Arial Narrow" w:cs="Arial"/>
          <w:sz w:val="16"/>
          <w:szCs w:val="16"/>
          <w:lang w:val="en-US"/>
        </w:rPr>
        <w:t>mail</w:t>
      </w:r>
      <w:r w:rsidRPr="00426C65">
        <w:rPr>
          <w:rFonts w:ascii="Arial Narrow" w:hAnsi="Arial Narrow" w:cs="Arial"/>
          <w:sz w:val="16"/>
          <w:szCs w:val="16"/>
          <w:lang w:val="en-US"/>
        </w:rPr>
        <w:t>.</w:t>
      </w:r>
      <w:r w:rsidRPr="004F062D">
        <w:rPr>
          <w:rFonts w:ascii="Arial Narrow" w:hAnsi="Arial Narrow" w:cs="Arial"/>
          <w:sz w:val="16"/>
          <w:szCs w:val="16"/>
          <w:lang w:val="en-US"/>
        </w:rPr>
        <w:t>ru</w:t>
      </w:r>
    </w:p>
    <w:p w:rsidR="00D84CCA" w:rsidRPr="00426C65" w:rsidRDefault="00D84CCA" w:rsidP="0068347B">
      <w:pPr>
        <w:spacing w:before="60" w:after="120" w:line="240" w:lineRule="exact"/>
        <w:jc w:val="center"/>
        <w:rPr>
          <w:rFonts w:ascii="Arial Narrow" w:hAnsi="Arial Narrow" w:cs="Arial"/>
          <w:b/>
          <w:sz w:val="28"/>
          <w:szCs w:val="28"/>
          <w:lang w:val="en-US"/>
        </w:rPr>
      </w:pPr>
    </w:p>
    <w:p w:rsidR="006811FB" w:rsidRDefault="002E0F45" w:rsidP="0068347B">
      <w:pPr>
        <w:spacing w:before="60" w:after="120" w:line="240" w:lineRule="exact"/>
        <w:jc w:val="center"/>
        <w:rPr>
          <w:rFonts w:ascii="Arial Narrow" w:hAnsi="Arial Narrow" w:cs="Arial"/>
          <w:b/>
          <w:sz w:val="28"/>
          <w:szCs w:val="28"/>
        </w:rPr>
      </w:pPr>
      <w:r w:rsidRPr="00385A44">
        <w:rPr>
          <w:rFonts w:ascii="Arial Narrow" w:hAnsi="Arial Narrow" w:cs="Arial"/>
          <w:b/>
          <w:sz w:val="28"/>
          <w:szCs w:val="28"/>
        </w:rPr>
        <w:t>ПРОГРАММА СЕМИНАРА</w:t>
      </w:r>
    </w:p>
    <w:p w:rsidR="00A27D7A" w:rsidRDefault="00EE71DD" w:rsidP="0068347B">
      <w:pPr>
        <w:tabs>
          <w:tab w:val="left" w:pos="9639"/>
          <w:tab w:val="left" w:pos="10065"/>
          <w:tab w:val="left" w:pos="10348"/>
          <w:tab w:val="left" w:pos="10915"/>
        </w:tabs>
        <w:spacing w:before="60" w:after="120" w:line="240" w:lineRule="exact"/>
        <w:ind w:left="425" w:right="425" w:firstLine="283"/>
        <w:jc w:val="center"/>
        <w:rPr>
          <w:rFonts w:ascii="Arial Narrow" w:hAnsi="Arial Narrow" w:cs="Arial"/>
          <w:b/>
          <w:color w:val="0000FF"/>
          <w:sz w:val="28"/>
          <w:szCs w:val="28"/>
        </w:rPr>
      </w:pPr>
      <w:r w:rsidRPr="009A33DF">
        <w:rPr>
          <w:rFonts w:ascii="Arial Narrow" w:hAnsi="Arial Narrow" w:cs="Arial"/>
          <w:b/>
          <w:color w:val="0000FF"/>
          <w:sz w:val="28"/>
          <w:szCs w:val="28"/>
        </w:rPr>
        <w:t>"</w:t>
      </w:r>
      <w:r w:rsidR="00F94D42">
        <w:rPr>
          <w:rFonts w:ascii="Arial Narrow" w:hAnsi="Arial Narrow" w:cs="Arial"/>
          <w:b/>
          <w:color w:val="0000FF"/>
          <w:sz w:val="28"/>
          <w:szCs w:val="28"/>
        </w:rPr>
        <w:t xml:space="preserve">О закупках </w:t>
      </w:r>
      <w:r w:rsidR="00F94D42" w:rsidRPr="00F94D42">
        <w:rPr>
          <w:rFonts w:ascii="Arial Narrow" w:hAnsi="Arial Narrow" w:cs="Arial"/>
          <w:b/>
          <w:color w:val="0000FF"/>
          <w:sz w:val="28"/>
          <w:szCs w:val="28"/>
        </w:rPr>
        <w:t>в теории и на практике</w:t>
      </w:r>
      <w:r w:rsidR="00EB39FF" w:rsidRPr="00EB39FF">
        <w:rPr>
          <w:rFonts w:ascii="Arial Narrow" w:hAnsi="Arial Narrow" w:cs="Arial"/>
          <w:b/>
          <w:color w:val="0000FF"/>
          <w:sz w:val="28"/>
          <w:szCs w:val="28"/>
        </w:rPr>
        <w:t>: главные особенности национального режима, применение механизма «электронное актирование», правила описания объекта закупки. Актуальные вопросы применения КТРУ</w:t>
      </w:r>
      <w:r w:rsidR="007867E1" w:rsidRPr="009A33DF">
        <w:rPr>
          <w:rFonts w:ascii="Arial Narrow" w:hAnsi="Arial Narrow" w:cs="Arial"/>
          <w:b/>
          <w:color w:val="0000FF"/>
          <w:sz w:val="28"/>
          <w:szCs w:val="28"/>
        </w:rPr>
        <w:t>"</w:t>
      </w:r>
    </w:p>
    <w:p w:rsidR="000913D2" w:rsidRPr="00A27D7A" w:rsidRDefault="003F59C6" w:rsidP="00A27D7A">
      <w:pPr>
        <w:tabs>
          <w:tab w:val="left" w:pos="9639"/>
          <w:tab w:val="left" w:pos="10065"/>
          <w:tab w:val="left" w:pos="10348"/>
          <w:tab w:val="left" w:pos="10915"/>
        </w:tabs>
        <w:spacing w:after="0" w:line="240" w:lineRule="exact"/>
        <w:ind w:left="425" w:right="425" w:firstLine="283"/>
        <w:jc w:val="center"/>
        <w:rPr>
          <w:rFonts w:ascii="Arial Narrow" w:hAnsi="Arial Narrow" w:cs="Arial"/>
          <w:b/>
          <w:color w:val="0000FF"/>
          <w:sz w:val="28"/>
          <w:szCs w:val="28"/>
        </w:rPr>
      </w:pPr>
      <w:r>
        <w:rPr>
          <w:rFonts w:ascii="Arial Narrow" w:hAnsi="Arial Narrow" w:cs="Arial"/>
          <w:b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E9041B" wp14:editId="664F6376">
                <wp:simplePos x="0" y="0"/>
                <wp:positionH relativeFrom="column">
                  <wp:posOffset>3075500</wp:posOffset>
                </wp:positionH>
                <wp:positionV relativeFrom="paragraph">
                  <wp:posOffset>74637</wp:posOffset>
                </wp:positionV>
                <wp:extent cx="3578470" cy="378069"/>
                <wp:effectExtent l="0" t="0" r="22225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8470" cy="378069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347B" w:rsidRPr="003F59C6" w:rsidRDefault="0068347B" w:rsidP="003F59C6">
                            <w:pPr>
                              <w:spacing w:after="0" w:line="160" w:lineRule="exact"/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59C6">
                              <w:rPr>
                                <w:rFonts w:ascii="Lobster" w:hAnsi="Lobster"/>
                                <w:color w:val="A20000"/>
                                <w:sz w:val="16"/>
                                <w:szCs w:val="16"/>
                              </w:rPr>
                              <w:t>У Вас есть вопросы? Сформулир</w:t>
                            </w:r>
                            <w:r>
                              <w:rPr>
                                <w:rFonts w:ascii="Lobster" w:hAnsi="Lobster"/>
                                <w:color w:val="A20000"/>
                                <w:sz w:val="16"/>
                                <w:szCs w:val="16"/>
                              </w:rPr>
                              <w:t>уйте их и пришлите нам заранее.</w:t>
                            </w:r>
                            <w:r w:rsidRPr="003F59C6">
                              <w:rPr>
                                <w:rFonts w:ascii="Lobster" w:hAnsi="Lobster"/>
                                <w:color w:val="A20000"/>
                                <w:sz w:val="16"/>
                                <w:szCs w:val="16"/>
                              </w:rPr>
                              <w:t xml:space="preserve"> На семинаре Вы получите развернутый </w:t>
                            </w:r>
                            <w:r>
                              <w:rPr>
                                <w:rFonts w:ascii="Lobster" w:hAnsi="Lobster"/>
                                <w:color w:val="A20000"/>
                                <w:sz w:val="16"/>
                                <w:szCs w:val="16"/>
                              </w:rPr>
                              <w:t>и аргументированный ответ по ним</w:t>
                            </w:r>
                            <w:r w:rsidRPr="003F59C6">
                              <w:rPr>
                                <w:rFonts w:ascii="Lobster" w:hAnsi="Lobster"/>
                                <w:color w:val="A20000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242.15pt;margin-top:5.9pt;width:281.75pt;height:2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">
                <v:textbox>
                  <w:txbxContent>
                    <w:p w:rsidR="0068347B" w:rsidRPr="003F59C6" w:rsidRDefault="0068347B" w:rsidP="003F59C6">
                      <w:pPr>
                        <w:spacing w:after="0" w:line="160" w:lineRule="exact"/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F59C6">
                        <w:rPr>
                          <w:rFonts w:ascii="Lobster" w:hAnsi="Lobster"/>
                          <w:color w:val="A20000"/>
                          <w:sz w:val="16"/>
                          <w:szCs w:val="16"/>
                        </w:rPr>
                        <w:t>У Вас есть вопросы? Сформулир</w:t>
                      </w:r>
                      <w:r>
                        <w:rPr>
                          <w:rFonts w:ascii="Lobster" w:hAnsi="Lobster"/>
                          <w:color w:val="A20000"/>
                          <w:sz w:val="16"/>
                          <w:szCs w:val="16"/>
                        </w:rPr>
                        <w:t>уйте их и пришлите нам заранее.</w:t>
                      </w:r>
                      <w:r w:rsidRPr="003F59C6">
                        <w:rPr>
                          <w:rFonts w:ascii="Lobster" w:hAnsi="Lobster"/>
                          <w:color w:val="A20000"/>
                          <w:sz w:val="16"/>
                          <w:szCs w:val="16"/>
                        </w:rPr>
                        <w:t xml:space="preserve"> На семинаре Вы получите развернутый </w:t>
                      </w:r>
                      <w:r>
                        <w:rPr>
                          <w:rFonts w:ascii="Lobster" w:hAnsi="Lobster"/>
                          <w:color w:val="A20000"/>
                          <w:sz w:val="16"/>
                          <w:szCs w:val="16"/>
                        </w:rPr>
                        <w:t>и аргументированный ответ по ним</w:t>
                      </w:r>
                      <w:r w:rsidRPr="003F59C6">
                        <w:rPr>
                          <w:rFonts w:ascii="Lobster" w:hAnsi="Lobster"/>
                          <w:color w:val="A20000"/>
                          <w:sz w:val="16"/>
                          <w:szCs w:val="1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F359A7" w:rsidRPr="000913D2" w:rsidRDefault="006A1F17" w:rsidP="00AD29F5">
      <w:pPr>
        <w:spacing w:after="0" w:line="280" w:lineRule="exact"/>
        <w:jc w:val="both"/>
        <w:rPr>
          <w:rFonts w:ascii="Arial Narrow" w:hAnsi="Arial Narrow" w:cs="Arial"/>
          <w:sz w:val="24"/>
          <w:szCs w:val="24"/>
        </w:rPr>
      </w:pPr>
      <w:r w:rsidRPr="000913D2">
        <w:rPr>
          <w:rFonts w:ascii="Arial Narrow" w:hAnsi="Arial Narrow" w:cs="Arial"/>
          <w:b/>
          <w:color w:val="0000FF"/>
          <w:sz w:val="24"/>
          <w:szCs w:val="24"/>
        </w:rPr>
        <w:t>Дата проведения</w:t>
      </w:r>
      <w:r w:rsidRPr="000913D2">
        <w:rPr>
          <w:rFonts w:ascii="Arial Narrow" w:hAnsi="Arial Narrow" w:cs="Arial"/>
          <w:color w:val="0000FF"/>
          <w:sz w:val="24"/>
          <w:szCs w:val="24"/>
        </w:rPr>
        <w:t>:</w:t>
      </w:r>
      <w:r w:rsidR="00CC1001" w:rsidRPr="000913D2">
        <w:rPr>
          <w:rFonts w:ascii="Arial Narrow" w:hAnsi="Arial Narrow" w:cs="Arial"/>
          <w:color w:val="0000FF"/>
          <w:sz w:val="24"/>
          <w:szCs w:val="24"/>
        </w:rPr>
        <w:t xml:space="preserve"> </w:t>
      </w:r>
      <w:r w:rsidR="00CC1001" w:rsidRPr="000913D2">
        <w:rPr>
          <w:rFonts w:ascii="Arial Narrow" w:hAnsi="Arial Narrow" w:cs="Arial"/>
          <w:b/>
          <w:sz w:val="24"/>
          <w:szCs w:val="24"/>
        </w:rPr>
        <w:t>2</w:t>
      </w:r>
      <w:r w:rsidR="00EB39FF">
        <w:rPr>
          <w:rFonts w:ascii="Arial Narrow" w:hAnsi="Arial Narrow" w:cs="Arial"/>
          <w:b/>
          <w:sz w:val="24"/>
          <w:szCs w:val="24"/>
        </w:rPr>
        <w:t>3</w:t>
      </w:r>
      <w:r w:rsidR="00CC1001" w:rsidRPr="000913D2">
        <w:rPr>
          <w:rFonts w:ascii="Arial Narrow" w:hAnsi="Arial Narrow" w:cs="Arial"/>
          <w:b/>
          <w:sz w:val="24"/>
          <w:szCs w:val="24"/>
        </w:rPr>
        <w:t xml:space="preserve"> </w:t>
      </w:r>
      <w:r w:rsidR="00EB39FF">
        <w:rPr>
          <w:rFonts w:ascii="Arial Narrow" w:hAnsi="Arial Narrow" w:cs="Arial"/>
          <w:b/>
          <w:sz w:val="24"/>
          <w:szCs w:val="24"/>
        </w:rPr>
        <w:t>июн</w:t>
      </w:r>
      <w:r w:rsidR="00CC1001" w:rsidRPr="000913D2">
        <w:rPr>
          <w:rFonts w:ascii="Arial Narrow" w:hAnsi="Arial Narrow" w:cs="Arial"/>
          <w:b/>
          <w:sz w:val="24"/>
          <w:szCs w:val="24"/>
        </w:rPr>
        <w:t xml:space="preserve">я </w:t>
      </w:r>
      <w:r w:rsidR="00026750" w:rsidRPr="000913D2">
        <w:rPr>
          <w:rFonts w:ascii="Arial Narrow" w:hAnsi="Arial Narrow" w:cs="Arial"/>
          <w:b/>
          <w:sz w:val="24"/>
          <w:szCs w:val="24"/>
        </w:rPr>
        <w:t>202</w:t>
      </w:r>
      <w:r w:rsidR="00CA0E59" w:rsidRPr="000913D2">
        <w:rPr>
          <w:rFonts w:ascii="Arial Narrow" w:hAnsi="Arial Narrow" w:cs="Arial"/>
          <w:b/>
          <w:sz w:val="24"/>
          <w:szCs w:val="24"/>
        </w:rPr>
        <w:t>3</w:t>
      </w:r>
      <w:r w:rsidRPr="000913D2">
        <w:rPr>
          <w:rFonts w:ascii="Arial Narrow" w:hAnsi="Arial Narrow" w:cs="Arial"/>
          <w:b/>
          <w:sz w:val="24"/>
          <w:szCs w:val="24"/>
        </w:rPr>
        <w:t xml:space="preserve"> года</w:t>
      </w:r>
    </w:p>
    <w:p w:rsidR="00F359A7" w:rsidRPr="000913D2" w:rsidRDefault="002E0F45" w:rsidP="00AD29F5">
      <w:pPr>
        <w:spacing w:after="0" w:line="280" w:lineRule="exact"/>
        <w:jc w:val="both"/>
        <w:rPr>
          <w:rFonts w:ascii="Arial Narrow" w:hAnsi="Arial Narrow" w:cs="Arial"/>
          <w:sz w:val="24"/>
          <w:szCs w:val="24"/>
        </w:rPr>
      </w:pPr>
      <w:r w:rsidRPr="000913D2">
        <w:rPr>
          <w:rFonts w:ascii="Arial Narrow" w:hAnsi="Arial Narrow" w:cs="Arial"/>
          <w:b/>
          <w:color w:val="0000FF"/>
          <w:sz w:val="24"/>
          <w:szCs w:val="24"/>
        </w:rPr>
        <w:t>Время проведения</w:t>
      </w:r>
      <w:r w:rsidRPr="000913D2">
        <w:rPr>
          <w:rFonts w:ascii="Arial Narrow" w:hAnsi="Arial Narrow" w:cs="Arial"/>
          <w:color w:val="0000FF"/>
          <w:sz w:val="24"/>
          <w:szCs w:val="24"/>
        </w:rPr>
        <w:t>:</w:t>
      </w:r>
      <w:r w:rsidRPr="000913D2">
        <w:rPr>
          <w:rFonts w:ascii="Arial Narrow" w:hAnsi="Arial Narrow" w:cs="Arial"/>
          <w:sz w:val="24"/>
          <w:szCs w:val="24"/>
        </w:rPr>
        <w:t xml:space="preserve"> с 10 </w:t>
      </w:r>
      <w:r w:rsidR="001C11DC" w:rsidRPr="000913D2">
        <w:rPr>
          <w:rFonts w:ascii="Arial Narrow" w:hAnsi="Arial Narrow" w:cs="Arial"/>
          <w:sz w:val="24"/>
          <w:szCs w:val="24"/>
        </w:rPr>
        <w:t>–</w:t>
      </w:r>
      <w:r w:rsidRPr="000913D2">
        <w:rPr>
          <w:rFonts w:ascii="Arial Narrow" w:hAnsi="Arial Narrow" w:cs="Arial"/>
          <w:sz w:val="24"/>
          <w:szCs w:val="24"/>
        </w:rPr>
        <w:t xml:space="preserve"> 00 ч. </w:t>
      </w:r>
      <w:r w:rsidR="004B5404" w:rsidRPr="000913D2">
        <w:rPr>
          <w:rFonts w:ascii="Arial Narrow" w:hAnsi="Arial Narrow" w:cs="Arial"/>
          <w:sz w:val="24"/>
          <w:szCs w:val="24"/>
        </w:rPr>
        <w:t>д</w:t>
      </w:r>
      <w:r w:rsidRPr="000913D2">
        <w:rPr>
          <w:rFonts w:ascii="Arial Narrow" w:hAnsi="Arial Narrow" w:cs="Arial"/>
          <w:sz w:val="24"/>
          <w:szCs w:val="24"/>
        </w:rPr>
        <w:t>о 1</w:t>
      </w:r>
      <w:r w:rsidR="00D7105A">
        <w:rPr>
          <w:rFonts w:ascii="Arial Narrow" w:hAnsi="Arial Narrow" w:cs="Arial"/>
          <w:sz w:val="24"/>
          <w:szCs w:val="24"/>
        </w:rPr>
        <w:t>5</w:t>
      </w:r>
      <w:r w:rsidRPr="000913D2">
        <w:rPr>
          <w:rFonts w:ascii="Arial Narrow" w:hAnsi="Arial Narrow" w:cs="Arial"/>
          <w:sz w:val="24"/>
          <w:szCs w:val="24"/>
        </w:rPr>
        <w:t xml:space="preserve"> – 00 ч.</w:t>
      </w:r>
    </w:p>
    <w:p w:rsidR="00CC1001" w:rsidRPr="000913D2" w:rsidRDefault="002E0F45" w:rsidP="00AD29F5">
      <w:pPr>
        <w:spacing w:after="0" w:line="280" w:lineRule="exact"/>
        <w:jc w:val="both"/>
        <w:rPr>
          <w:rStyle w:val="apple-style-span"/>
          <w:rFonts w:ascii="Arial Narrow" w:hAnsi="Arial Narrow" w:cs="Arial"/>
          <w:sz w:val="24"/>
          <w:szCs w:val="24"/>
          <w:shd w:val="clear" w:color="auto" w:fill="FFFFFF"/>
        </w:rPr>
      </w:pPr>
      <w:r w:rsidRPr="000913D2">
        <w:rPr>
          <w:rFonts w:ascii="Arial Narrow" w:hAnsi="Arial Narrow" w:cs="Arial"/>
          <w:b/>
          <w:color w:val="0000FF"/>
          <w:sz w:val="24"/>
          <w:szCs w:val="24"/>
        </w:rPr>
        <w:t>Место проведения</w:t>
      </w:r>
      <w:r w:rsidRPr="000913D2">
        <w:rPr>
          <w:rFonts w:ascii="Arial Narrow" w:hAnsi="Arial Narrow" w:cs="Arial"/>
          <w:color w:val="0000FF"/>
          <w:sz w:val="24"/>
          <w:szCs w:val="24"/>
        </w:rPr>
        <w:t>:</w:t>
      </w:r>
      <w:r w:rsidR="004415ED" w:rsidRPr="000913D2">
        <w:rPr>
          <w:rFonts w:ascii="Arial Narrow" w:hAnsi="Arial Narrow" w:cs="Arial"/>
          <w:color w:val="0000FF"/>
          <w:sz w:val="24"/>
          <w:szCs w:val="24"/>
        </w:rPr>
        <w:t xml:space="preserve"> </w:t>
      </w:r>
      <w:r w:rsidR="001B0D0D" w:rsidRPr="000913D2">
        <w:rPr>
          <w:rStyle w:val="apple-style-span"/>
          <w:rFonts w:ascii="Arial Narrow" w:hAnsi="Arial Narrow" w:cs="Arial"/>
          <w:sz w:val="24"/>
          <w:szCs w:val="24"/>
          <w:shd w:val="clear" w:color="auto" w:fill="FFFFFF"/>
        </w:rPr>
        <w:t>г. Липецк</w:t>
      </w:r>
      <w:r w:rsidR="004415ED" w:rsidRPr="000913D2">
        <w:rPr>
          <w:rStyle w:val="apple-style-span"/>
          <w:rFonts w:ascii="Arial Narrow" w:hAnsi="Arial Narrow" w:cs="Arial"/>
          <w:sz w:val="24"/>
          <w:szCs w:val="24"/>
          <w:shd w:val="clear" w:color="auto" w:fill="FFFFFF"/>
        </w:rPr>
        <w:t>,</w:t>
      </w:r>
      <w:r w:rsidR="001B0D0D" w:rsidRPr="000913D2">
        <w:rPr>
          <w:rStyle w:val="apple-style-span"/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446450">
        <w:rPr>
          <w:rStyle w:val="apple-style-span"/>
          <w:rFonts w:ascii="Arial Narrow" w:hAnsi="Arial Narrow" w:cs="Arial"/>
          <w:sz w:val="24"/>
          <w:szCs w:val="24"/>
          <w:shd w:val="clear" w:color="auto" w:fill="FFFFFF"/>
        </w:rPr>
        <w:t>/на согласовании/</w:t>
      </w:r>
    </w:p>
    <w:p w:rsidR="00EA1AE3" w:rsidRPr="000913D2" w:rsidRDefault="00AB7406" w:rsidP="00AD29F5">
      <w:pPr>
        <w:spacing w:after="0" w:line="280" w:lineRule="exact"/>
        <w:jc w:val="both"/>
        <w:rPr>
          <w:rFonts w:ascii="Arial Narrow" w:hAnsi="Arial Narrow"/>
          <w:sz w:val="24"/>
          <w:szCs w:val="24"/>
        </w:rPr>
      </w:pPr>
      <w:r w:rsidRPr="000913D2">
        <w:rPr>
          <w:rFonts w:ascii="Arial Narrow" w:hAnsi="Arial Narrow" w:cs="Arial"/>
          <w:b/>
          <w:color w:val="0000FF"/>
          <w:sz w:val="24"/>
          <w:szCs w:val="24"/>
        </w:rPr>
        <w:t>Лекто</w:t>
      </w:r>
      <w:r w:rsidR="00981BF8" w:rsidRPr="000913D2">
        <w:rPr>
          <w:rFonts w:ascii="Arial Narrow" w:hAnsi="Arial Narrow" w:cs="Arial"/>
          <w:b/>
          <w:color w:val="0000FF"/>
          <w:sz w:val="24"/>
          <w:szCs w:val="24"/>
        </w:rPr>
        <w:t>р</w:t>
      </w:r>
      <w:r w:rsidR="002E0F45" w:rsidRPr="000913D2">
        <w:rPr>
          <w:rFonts w:ascii="Arial Narrow" w:hAnsi="Arial Narrow" w:cs="Arial"/>
          <w:b/>
          <w:color w:val="0000FF"/>
          <w:sz w:val="24"/>
          <w:szCs w:val="24"/>
        </w:rPr>
        <w:t>:</w:t>
      </w:r>
      <w:r w:rsidR="004415ED" w:rsidRPr="000913D2">
        <w:rPr>
          <w:rFonts w:ascii="Arial Narrow" w:hAnsi="Arial Narrow" w:cs="Arial"/>
          <w:b/>
          <w:color w:val="0000FF"/>
          <w:sz w:val="24"/>
          <w:szCs w:val="24"/>
        </w:rPr>
        <w:t xml:space="preserve"> </w:t>
      </w:r>
      <w:r w:rsidR="00CC1001" w:rsidRPr="000913D2">
        <w:rPr>
          <w:rFonts w:ascii="Arial Narrow" w:hAnsi="Arial Narrow" w:cs="Arial"/>
          <w:b/>
          <w:color w:val="0000FF"/>
          <w:sz w:val="24"/>
          <w:szCs w:val="24"/>
        </w:rPr>
        <w:t>Кузнецов Иван Михайлович</w:t>
      </w:r>
      <w:r w:rsidR="009A33DF" w:rsidRPr="000913D2">
        <w:rPr>
          <w:rFonts w:ascii="Arial Narrow" w:hAnsi="Arial Narrow"/>
          <w:sz w:val="24"/>
          <w:szCs w:val="24"/>
        </w:rPr>
        <w:t>,</w:t>
      </w:r>
      <w:r w:rsidR="004415ED" w:rsidRPr="000913D2">
        <w:rPr>
          <w:rFonts w:ascii="Arial Narrow" w:hAnsi="Arial Narrow"/>
          <w:sz w:val="24"/>
          <w:szCs w:val="24"/>
        </w:rPr>
        <w:t xml:space="preserve"> </w:t>
      </w:r>
      <w:r w:rsidR="00CC1001" w:rsidRPr="000913D2">
        <w:rPr>
          <w:rFonts w:ascii="Arial Narrow" w:hAnsi="Arial Narrow"/>
          <w:sz w:val="24"/>
          <w:szCs w:val="24"/>
        </w:rPr>
        <w:t>квалифицированный экспе</w:t>
      </w:r>
      <w:proofErr w:type="gramStart"/>
      <w:r w:rsidR="00CC1001" w:rsidRPr="000913D2">
        <w:rPr>
          <w:rFonts w:ascii="Arial Narrow" w:hAnsi="Arial Narrow"/>
          <w:sz w:val="24"/>
          <w:szCs w:val="24"/>
        </w:rPr>
        <w:t>рт в сф</w:t>
      </w:r>
      <w:proofErr w:type="gramEnd"/>
      <w:r w:rsidR="00CC1001" w:rsidRPr="000913D2">
        <w:rPr>
          <w:rFonts w:ascii="Arial Narrow" w:hAnsi="Arial Narrow"/>
          <w:sz w:val="24"/>
          <w:szCs w:val="24"/>
        </w:rPr>
        <w:t xml:space="preserve">ере закупок, начальник юридического блока и закупок группы компаний </w:t>
      </w:r>
      <w:proofErr w:type="spellStart"/>
      <w:r w:rsidR="00CC1001" w:rsidRPr="000913D2">
        <w:rPr>
          <w:rFonts w:ascii="Arial Narrow" w:hAnsi="Arial Narrow"/>
          <w:sz w:val="24"/>
          <w:szCs w:val="24"/>
        </w:rPr>
        <w:t>Росатом</w:t>
      </w:r>
      <w:proofErr w:type="spellEnd"/>
      <w:r w:rsidR="00CC1001" w:rsidRPr="000913D2">
        <w:rPr>
          <w:rFonts w:ascii="Arial Narrow" w:hAnsi="Arial Narrow"/>
          <w:sz w:val="24"/>
          <w:szCs w:val="24"/>
        </w:rPr>
        <w:t>.</w:t>
      </w:r>
    </w:p>
    <w:tbl>
      <w:tblPr>
        <w:tblW w:w="104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0"/>
      </w:tblGrid>
      <w:tr w:rsidR="002C6226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26" w:rsidRPr="000913D2" w:rsidRDefault="006A5244" w:rsidP="00D808C6">
            <w:pPr>
              <w:widowControl w:val="0"/>
              <w:adjustRightInd w:val="0"/>
              <w:spacing w:before="60" w:after="0" w:line="240" w:lineRule="auto"/>
              <w:ind w:right="34" w:firstLine="34"/>
              <w:contextualSpacing/>
              <w:textAlignment w:val="baseline"/>
              <w:rPr>
                <w:rFonts w:ascii="Arial Narrow" w:eastAsia="Times New Roman" w:hAnsi="Arial Narrow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13D2">
              <w:rPr>
                <w:rFonts w:ascii="Arial Narrow" w:eastAsia="Times New Roman" w:hAnsi="Arial Narrow" w:cs="Arial"/>
                <w:bCs/>
                <w:iCs/>
                <w:color w:val="000000"/>
                <w:sz w:val="24"/>
                <w:szCs w:val="24"/>
                <w:lang w:eastAsia="ru-RU"/>
              </w:rPr>
              <w:t>09-3</w:t>
            </w:r>
            <w:r w:rsidR="002C6226" w:rsidRPr="000913D2">
              <w:rPr>
                <w:rFonts w:ascii="Arial Narrow" w:eastAsia="Times New Roman" w:hAnsi="Arial Narrow" w:cs="Arial"/>
                <w:bCs/>
                <w:iCs/>
                <w:color w:val="000000"/>
                <w:sz w:val="24"/>
                <w:szCs w:val="24"/>
                <w:lang w:eastAsia="ru-RU"/>
              </w:rPr>
              <w:t>0 – 10-00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26" w:rsidRPr="000913D2" w:rsidRDefault="002C6226" w:rsidP="00DE6DC5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13D2"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  <w:t>Регистрация участников семинара</w:t>
            </w:r>
          </w:p>
        </w:tc>
      </w:tr>
      <w:tr w:rsidR="002C6226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26" w:rsidRPr="000913D2" w:rsidRDefault="00257F64" w:rsidP="00D808C6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10-00 – 10-1</w:t>
            </w:r>
            <w:r w:rsidR="001F1246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26" w:rsidRPr="000913D2" w:rsidRDefault="002C6226" w:rsidP="00DE6DC5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13D2"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  <w:t>Открытие семинара</w:t>
            </w:r>
          </w:p>
        </w:tc>
      </w:tr>
      <w:tr w:rsidR="00B21C64" w:rsidRPr="000913D2" w:rsidTr="00D808C6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64" w:rsidRPr="000913D2" w:rsidRDefault="001F1246" w:rsidP="00D808C6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10-10</w:t>
            </w:r>
            <w:r w:rsidR="00B21C64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11</w:t>
            </w:r>
            <w:r w:rsidR="00B21C64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-</w:t>
            </w: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3</w:t>
            </w:r>
            <w:r w:rsidR="00B21C64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64" w:rsidRPr="000913D2" w:rsidRDefault="0066494E" w:rsidP="002D6B80">
            <w:pPr>
              <w:widowControl w:val="0"/>
              <w:adjustRightInd w:val="0"/>
              <w:spacing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bCs/>
                <w:iCs/>
                <w:sz w:val="24"/>
                <w:szCs w:val="24"/>
                <w:lang w:eastAsia="ru-RU"/>
              </w:rPr>
            </w:pPr>
            <w:r w:rsidRPr="0066494E">
              <w:rPr>
                <w:rStyle w:val="a6"/>
                <w:rFonts w:ascii="Arial Narrow" w:eastAsia="Times New Roman" w:hAnsi="Arial Narrow" w:cs="Arial"/>
                <w:bCs/>
                <w:iCs/>
                <w:color w:val="auto"/>
                <w:sz w:val="24"/>
                <w:szCs w:val="24"/>
                <w:u w:val="none"/>
                <w:lang w:eastAsia="ru-RU"/>
              </w:rPr>
              <w:t>Применение национального режима в закупках по Закону № 44-ФЗ. Характеристика нормативных актов, сложные вопросы применения (ПП РФ № 878, 616, 617, 1236 и иные)</w:t>
            </w:r>
            <w:r w:rsidR="00D92321">
              <w:rPr>
                <w:rStyle w:val="a6"/>
                <w:rFonts w:ascii="Arial Narrow" w:eastAsia="Times New Roman" w:hAnsi="Arial Narrow" w:cs="Arial"/>
                <w:bCs/>
                <w:iCs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D6023D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3D" w:rsidRPr="000913D2" w:rsidRDefault="001F1246" w:rsidP="00D808C6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11-30 – 11-40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23D" w:rsidRPr="000913D2" w:rsidRDefault="001F1246" w:rsidP="00735042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913D2"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1F1246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246" w:rsidRPr="000913D2" w:rsidRDefault="002D6B80" w:rsidP="00D808C6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11-40 – 12-3</w:t>
            </w:r>
            <w:r w:rsidR="001F1246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6" w:rsidRPr="000913D2" w:rsidRDefault="0066494E" w:rsidP="002D6B80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eastAsia="ru-RU"/>
              </w:rPr>
            </w:pPr>
            <w:r w:rsidRPr="0066494E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eastAsia="ru-RU"/>
              </w:rPr>
              <w:t>Применение механизма «электронное актирование»</w:t>
            </w:r>
            <w:r w:rsidR="00D92321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21C64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C64" w:rsidRPr="000913D2" w:rsidRDefault="001F1246" w:rsidP="002D6B80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</w:t>
            </w:r>
            <w:r w:rsidR="002D6B80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2-3</w:t>
            </w:r>
            <w:r w:rsidR="00AD29F5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 – 1</w:t>
            </w:r>
            <w:r w:rsidR="002D6B80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3</w:t>
            </w:r>
            <w:r w:rsidR="00B21C64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-</w:t>
            </w:r>
            <w:r w:rsidR="002D6B80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3</w:t>
            </w:r>
            <w:r w:rsidR="00B21C64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C64" w:rsidRPr="000913D2" w:rsidRDefault="00B21C64" w:rsidP="00735042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eastAsia="ru-RU"/>
              </w:rPr>
            </w:pPr>
            <w:r w:rsidRPr="000913D2"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66494E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94E" w:rsidRPr="000913D2" w:rsidRDefault="002D6B80" w:rsidP="00D808C6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3-3</w:t>
            </w: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 – 1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4</w:t>
            </w: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3</w:t>
            </w: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94E" w:rsidRPr="000913D2" w:rsidRDefault="0066494E" w:rsidP="002D6B80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6494E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eastAsia="ru-RU"/>
              </w:rPr>
              <w:t>Правила описания объекта закупки. Применение КТРУ. Основные ошибки заказчиков, правоприменительная п</w:t>
            </w:r>
            <w:r w:rsidR="002D6B80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eastAsia="ru-RU"/>
              </w:rPr>
              <w:t>рактика антимонопольных органов.</w:t>
            </w:r>
          </w:p>
        </w:tc>
      </w:tr>
      <w:tr w:rsidR="00F2466A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6A" w:rsidRPr="000913D2" w:rsidRDefault="00AD29F5" w:rsidP="00D808C6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14</w:t>
            </w:r>
            <w:r w:rsidR="00B80ECC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-</w:t>
            </w:r>
            <w:r w:rsidR="002D6B80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3</w:t>
            </w: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0– 14</w:t>
            </w:r>
            <w:r w:rsidR="00B80ECC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-55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4B" w:rsidRPr="000913D2" w:rsidRDefault="00B80ECC" w:rsidP="00735042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913D2"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  <w:t>Ответы на вопросы, индивидуальные консультации</w:t>
            </w:r>
            <w:r w:rsidR="00D6023D" w:rsidRPr="000913D2"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80ECC" w:rsidRPr="000913D2" w:rsidTr="00D808C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CC" w:rsidRPr="000913D2" w:rsidRDefault="00AD29F5" w:rsidP="00D808C6">
            <w:pPr>
              <w:pStyle w:val="a3"/>
              <w:widowControl w:val="0"/>
              <w:adjustRightInd w:val="0"/>
              <w:spacing w:before="60" w:after="0"/>
              <w:ind w:left="0" w:right="34" w:firstLine="34"/>
              <w:jc w:val="left"/>
              <w:textAlignment w:val="baseline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</w:pP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14</w:t>
            </w:r>
            <w:r w:rsidR="00B21C64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-55</w:t>
            </w:r>
            <w:r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– 15</w:t>
            </w:r>
            <w:r w:rsidR="00B80ECC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-</w:t>
            </w:r>
            <w:r w:rsidR="00735042" w:rsidRPr="000913D2"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ECC" w:rsidRPr="000913D2" w:rsidRDefault="00B80ECC" w:rsidP="00735042">
            <w:pPr>
              <w:widowControl w:val="0"/>
              <w:adjustRightInd w:val="0"/>
              <w:spacing w:before="60" w:after="0" w:line="240" w:lineRule="auto"/>
              <w:contextualSpacing/>
              <w:textAlignment w:val="baseline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eastAsia="ru-RU"/>
              </w:rPr>
            </w:pPr>
            <w:r w:rsidRPr="000913D2">
              <w:rPr>
                <w:rFonts w:ascii="Arial Narrow" w:eastAsia="Times New Roman" w:hAnsi="Arial Narrow" w:cs="Arial"/>
                <w:b/>
                <w:iCs/>
                <w:color w:val="000000"/>
                <w:sz w:val="24"/>
                <w:szCs w:val="24"/>
                <w:lang w:eastAsia="ru-RU"/>
              </w:rPr>
              <w:t>Закрытие семинара</w:t>
            </w:r>
          </w:p>
        </w:tc>
      </w:tr>
    </w:tbl>
    <w:p w:rsidR="00B23C83" w:rsidRPr="000913D2" w:rsidRDefault="007D3D16" w:rsidP="000913D2">
      <w:pPr>
        <w:spacing w:after="0" w:line="180" w:lineRule="exact"/>
        <w:ind w:right="-142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  <w:r w:rsidRPr="000913D2">
        <w:rPr>
          <w:rFonts w:ascii="Arial Narrow" w:hAnsi="Arial Narrow"/>
          <w:b/>
          <w:i/>
          <w:color w:val="0000FF"/>
          <w:sz w:val="16"/>
          <w:szCs w:val="16"/>
        </w:rPr>
        <w:t xml:space="preserve">Организаторы оставляют за собой право внесения </w:t>
      </w:r>
      <w:proofErr w:type="gramStart"/>
      <w:r w:rsidRPr="000913D2">
        <w:rPr>
          <w:rFonts w:ascii="Arial Narrow" w:hAnsi="Arial Narrow"/>
          <w:b/>
          <w:i/>
          <w:color w:val="0000FF"/>
          <w:sz w:val="16"/>
          <w:szCs w:val="16"/>
        </w:rPr>
        <w:t>оперативных</w:t>
      </w:r>
      <w:proofErr w:type="gramEnd"/>
      <w:r w:rsidRPr="000913D2">
        <w:rPr>
          <w:rFonts w:ascii="Arial Narrow" w:hAnsi="Arial Narrow"/>
          <w:b/>
          <w:i/>
          <w:color w:val="0000FF"/>
          <w:sz w:val="16"/>
          <w:szCs w:val="16"/>
        </w:rPr>
        <w:t xml:space="preserve"> измененийв программу семинара.</w:t>
      </w:r>
    </w:p>
    <w:p w:rsidR="002D6B80" w:rsidRDefault="002D6B80" w:rsidP="00057B80">
      <w:pPr>
        <w:shd w:val="clear" w:color="auto" w:fill="FFFFFF"/>
        <w:spacing w:after="0" w:line="240" w:lineRule="exact"/>
        <w:ind w:firstLine="708"/>
        <w:jc w:val="both"/>
        <w:rPr>
          <w:rFonts w:ascii="Arial Narrow" w:hAnsi="Arial Narrow" w:cs="Calibri"/>
          <w:bCs/>
          <w:iCs/>
          <w:sz w:val="24"/>
          <w:szCs w:val="24"/>
        </w:rPr>
      </w:pPr>
    </w:p>
    <w:p w:rsidR="001E68EE" w:rsidRPr="001452DE" w:rsidRDefault="007F3D82" w:rsidP="0068347B">
      <w:pPr>
        <w:shd w:val="clear" w:color="auto" w:fill="FFFFFF"/>
        <w:spacing w:before="20" w:after="0" w:line="240" w:lineRule="exact"/>
        <w:ind w:firstLine="708"/>
        <w:jc w:val="both"/>
        <w:rPr>
          <w:rFonts w:ascii="Arial Narrow" w:hAnsi="Arial Narrow" w:cs="Calibri"/>
          <w:bCs/>
          <w:iCs/>
          <w:sz w:val="24"/>
          <w:szCs w:val="24"/>
        </w:rPr>
      </w:pPr>
      <w:r>
        <w:rPr>
          <w:rFonts w:ascii="Arial Narrow" w:hAnsi="Arial Narrow" w:cs="Calibri"/>
          <w:bCs/>
          <w:iCs/>
          <w:sz w:val="24"/>
          <w:szCs w:val="24"/>
        </w:rPr>
        <w:t>За последние полгода</w:t>
      </w:r>
      <w:r w:rsidR="00CB5439" w:rsidRPr="00CB5439">
        <w:rPr>
          <w:rFonts w:ascii="Arial Narrow" w:hAnsi="Arial Narrow" w:cs="Calibri"/>
          <w:bCs/>
          <w:iCs/>
          <w:sz w:val="24"/>
          <w:szCs w:val="24"/>
        </w:rPr>
        <w:t xml:space="preserve"> национальный режим претерпел существенные изменения. Поправки коснулись запретов и ограничений допуска отдельных видов промышленных товаров, происхо</w:t>
      </w:r>
      <w:r w:rsidR="001709CA">
        <w:rPr>
          <w:rFonts w:ascii="Arial Narrow" w:hAnsi="Arial Narrow" w:cs="Calibri"/>
          <w:bCs/>
          <w:iCs/>
          <w:sz w:val="24"/>
          <w:szCs w:val="24"/>
        </w:rPr>
        <w:t>дящих из иностранных государств,</w:t>
      </w:r>
      <w:r w:rsidR="00CB5439" w:rsidRPr="00CB5439">
        <w:rPr>
          <w:rFonts w:ascii="Arial Narrow" w:hAnsi="Arial Narrow" w:cs="Calibri"/>
          <w:bCs/>
          <w:iCs/>
          <w:sz w:val="24"/>
          <w:szCs w:val="24"/>
        </w:rPr>
        <w:t xml:space="preserve"> </w:t>
      </w:r>
      <w:r w:rsidR="008240DA" w:rsidRPr="008240DA">
        <w:rPr>
          <w:rFonts w:ascii="Arial Narrow" w:hAnsi="Arial Narrow" w:cs="Calibri"/>
          <w:bCs/>
          <w:iCs/>
          <w:sz w:val="24"/>
          <w:szCs w:val="24"/>
        </w:rPr>
        <w:t xml:space="preserve">для целей осуществления закупок для обеспечения государственных и муниципальных нужд. </w:t>
      </w:r>
      <w:r w:rsidRPr="007F3D82">
        <w:rPr>
          <w:rFonts w:ascii="Arial Narrow" w:hAnsi="Arial Narrow" w:cs="Calibri"/>
          <w:bCs/>
          <w:iCs/>
          <w:sz w:val="24"/>
          <w:szCs w:val="24"/>
        </w:rPr>
        <w:t xml:space="preserve">Вместе с экспертом </w:t>
      </w:r>
      <w:r w:rsidRPr="001709CA">
        <w:rPr>
          <w:rFonts w:ascii="Arial Narrow" w:hAnsi="Arial Narrow" w:cs="Calibri"/>
          <w:b/>
          <w:bCs/>
          <w:iCs/>
          <w:sz w:val="24"/>
          <w:szCs w:val="24"/>
        </w:rPr>
        <w:t>Кузнецовым Иваном Михайловичем</w:t>
      </w:r>
      <w:r w:rsidRPr="007F3D82">
        <w:rPr>
          <w:rFonts w:ascii="Arial Narrow" w:hAnsi="Arial Narrow" w:cs="Calibri"/>
          <w:bCs/>
          <w:iCs/>
          <w:sz w:val="24"/>
          <w:szCs w:val="24"/>
        </w:rPr>
        <w:t>, слушатели узнают, о главных особенностях национального режима</w:t>
      </w:r>
      <w:r w:rsidR="001709CA">
        <w:rPr>
          <w:rFonts w:ascii="Arial Narrow" w:hAnsi="Arial Narrow" w:cs="Calibri"/>
          <w:bCs/>
          <w:iCs/>
          <w:sz w:val="24"/>
          <w:szCs w:val="24"/>
        </w:rPr>
        <w:t xml:space="preserve"> и</w:t>
      </w:r>
      <w:r w:rsidRPr="007F3D82">
        <w:rPr>
          <w:rFonts w:ascii="Arial Narrow" w:hAnsi="Arial Narrow" w:cs="Calibri"/>
          <w:bCs/>
          <w:iCs/>
          <w:sz w:val="24"/>
          <w:szCs w:val="24"/>
        </w:rPr>
        <w:t xml:space="preserve"> практических вопросах</w:t>
      </w:r>
      <w:r>
        <w:rPr>
          <w:rFonts w:ascii="Arial Narrow" w:hAnsi="Arial Narrow" w:cs="Calibri"/>
          <w:bCs/>
          <w:iCs/>
          <w:sz w:val="24"/>
          <w:szCs w:val="24"/>
        </w:rPr>
        <w:t xml:space="preserve"> его применения</w:t>
      </w:r>
      <w:r w:rsidR="001709CA">
        <w:rPr>
          <w:rFonts w:ascii="Arial Narrow" w:hAnsi="Arial Narrow" w:cs="Calibri"/>
          <w:bCs/>
          <w:iCs/>
          <w:sz w:val="24"/>
          <w:szCs w:val="24"/>
        </w:rPr>
        <w:t>. Рассмотрят, особенности</w:t>
      </w:r>
      <w:r w:rsidRPr="007F3D82">
        <w:rPr>
          <w:rFonts w:ascii="Arial Narrow" w:hAnsi="Arial Narrow" w:cs="Calibri"/>
          <w:bCs/>
          <w:iCs/>
          <w:sz w:val="24"/>
          <w:szCs w:val="24"/>
        </w:rPr>
        <w:t xml:space="preserve"> описания объекта закупки, вопросы применения механизма «э</w:t>
      </w:r>
      <w:r w:rsidR="001709CA">
        <w:rPr>
          <w:rFonts w:ascii="Arial Narrow" w:hAnsi="Arial Narrow" w:cs="Calibri"/>
          <w:bCs/>
          <w:iCs/>
          <w:sz w:val="24"/>
          <w:szCs w:val="24"/>
        </w:rPr>
        <w:t>лектронное актирование», правила</w:t>
      </w:r>
      <w:r w:rsidRPr="007F3D82">
        <w:rPr>
          <w:rFonts w:ascii="Arial Narrow" w:hAnsi="Arial Narrow" w:cs="Calibri"/>
          <w:bCs/>
          <w:iCs/>
          <w:sz w:val="24"/>
          <w:szCs w:val="24"/>
        </w:rPr>
        <w:t xml:space="preserve"> описания объекта закупки и использования КТРУ с учетом изменений на семинаре</w:t>
      </w:r>
      <w:r w:rsidR="001709CA">
        <w:rPr>
          <w:rFonts w:ascii="Arial Narrow" w:hAnsi="Arial Narrow" w:cs="Calibri"/>
          <w:bCs/>
          <w:iCs/>
          <w:sz w:val="24"/>
          <w:szCs w:val="24"/>
        </w:rPr>
        <w:t xml:space="preserve"> </w:t>
      </w:r>
      <w:r w:rsidR="001709CA" w:rsidRPr="001709CA">
        <w:rPr>
          <w:rFonts w:ascii="Arial Narrow" w:hAnsi="Arial Narrow" w:cs="Calibri"/>
          <w:b/>
          <w:bCs/>
          <w:iCs/>
          <w:sz w:val="24"/>
          <w:szCs w:val="24"/>
        </w:rPr>
        <w:t>23 июня 2023 г.</w:t>
      </w:r>
      <w:r w:rsidRPr="001709CA">
        <w:rPr>
          <w:rFonts w:ascii="Arial Narrow" w:hAnsi="Arial Narrow" w:cs="Calibri"/>
          <w:b/>
          <w:bCs/>
          <w:iCs/>
          <w:sz w:val="24"/>
          <w:szCs w:val="24"/>
        </w:rPr>
        <w:t>,</w:t>
      </w:r>
      <w:r w:rsidRPr="007F3D82">
        <w:rPr>
          <w:rFonts w:ascii="Arial Narrow" w:hAnsi="Arial Narrow" w:cs="Calibri"/>
          <w:bCs/>
          <w:iCs/>
          <w:sz w:val="24"/>
          <w:szCs w:val="24"/>
        </w:rPr>
        <w:t xml:space="preserve"> организованном ФОНДОМ ГУМАНИТАРНЫХ И ПРОСВЕТИТЕЛЬСКИХ ИНИЦИАТИВ «ЗНАНИЕ» при поддержке Липецкого регионального отделения Общероссийской общественно - государственной просветительской организации «Российское общество «Знание».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/>
          <w:bCs/>
          <w:iCs/>
          <w:sz w:val="24"/>
          <w:szCs w:val="24"/>
        </w:rPr>
        <w:tab/>
        <w:t>На семинар приглашаются:</w:t>
      </w:r>
      <w:r w:rsidR="001135B1" w:rsidRPr="000913D2">
        <w:rPr>
          <w:rFonts w:ascii="Arial Narrow" w:hAnsi="Arial Narrow" w:cs="Calibri"/>
          <w:b/>
          <w:bCs/>
          <w:iCs/>
          <w:sz w:val="24"/>
          <w:szCs w:val="24"/>
        </w:rPr>
        <w:t xml:space="preserve"> </w:t>
      </w:r>
      <w:r w:rsidRPr="000913D2">
        <w:rPr>
          <w:rFonts w:ascii="Arial Narrow" w:hAnsi="Arial Narrow" w:cs="Calibri"/>
          <w:bCs/>
          <w:iCs/>
          <w:sz w:val="24"/>
          <w:szCs w:val="24"/>
        </w:rPr>
        <w:t>руководители и специалисты</w:t>
      </w:r>
      <w:r w:rsidR="001135B1" w:rsidRPr="000913D2">
        <w:rPr>
          <w:rFonts w:ascii="Arial Narrow" w:hAnsi="Arial Narrow" w:cs="Calibri"/>
          <w:bCs/>
          <w:iCs/>
          <w:sz w:val="24"/>
          <w:szCs w:val="24"/>
        </w:rPr>
        <w:t xml:space="preserve">, </w:t>
      </w:r>
      <w:r w:rsidR="00D808C6" w:rsidRPr="00D808C6">
        <w:rPr>
          <w:rFonts w:ascii="Arial Narrow" w:hAnsi="Arial Narrow" w:cs="Calibri"/>
          <w:bCs/>
          <w:iCs/>
          <w:sz w:val="24"/>
          <w:szCs w:val="24"/>
        </w:rPr>
        <w:t>отвечающие за размещение государственного и муниципального заказа, члены конкурсных комиссий, руководители предприятий и организаций, принимающих участие в торгах, руководители юридических отделов и отделов продаж, юристы.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ab/>
        <w:t xml:space="preserve">С программой семинара и иной дополнительной информацией по обучению можно ознакомиться на сайте </w:t>
      </w:r>
      <w:hyperlink r:id="rId8" w:history="1">
        <w:r w:rsidRPr="000913D2">
          <w:rPr>
            <w:rStyle w:val="a6"/>
            <w:rFonts w:ascii="Arial Narrow" w:hAnsi="Arial Narrow" w:cs="Calibri"/>
            <w:bCs/>
            <w:iCs/>
            <w:sz w:val="24"/>
            <w:szCs w:val="24"/>
          </w:rPr>
          <w:t>www.znanie48.ru</w:t>
        </w:r>
      </w:hyperlink>
      <w:r w:rsidRPr="000913D2">
        <w:rPr>
          <w:rFonts w:ascii="Arial Narrow" w:hAnsi="Arial Narrow" w:cs="Calibri"/>
          <w:bCs/>
          <w:iCs/>
          <w:sz w:val="24"/>
          <w:szCs w:val="24"/>
        </w:rPr>
        <w:t xml:space="preserve"> в разделе «Семинары».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Pr="000913D2">
        <w:rPr>
          <w:rFonts w:ascii="Arial Narrow" w:hAnsi="Arial Narrow" w:cs="Calibri"/>
          <w:b/>
          <w:bCs/>
          <w:iCs/>
          <w:sz w:val="24"/>
          <w:szCs w:val="24"/>
        </w:rPr>
        <w:t>Стоимость участия одного слушателя</w:t>
      </w:r>
      <w:r w:rsidRPr="000913D2">
        <w:rPr>
          <w:rFonts w:ascii="Arial Narrow" w:hAnsi="Arial Narrow" w:cs="Calibri"/>
          <w:bCs/>
          <w:iCs/>
          <w:sz w:val="24"/>
          <w:szCs w:val="24"/>
        </w:rPr>
        <w:t xml:space="preserve"> - </w:t>
      </w:r>
      <w:r w:rsidR="000913D2">
        <w:rPr>
          <w:rFonts w:ascii="Arial Narrow" w:hAnsi="Arial Narrow" w:cs="Calibri"/>
          <w:b/>
          <w:bCs/>
          <w:iCs/>
          <w:sz w:val="24"/>
          <w:szCs w:val="24"/>
        </w:rPr>
        <w:t>50</w:t>
      </w:r>
      <w:r w:rsidR="00660E00" w:rsidRPr="000913D2">
        <w:rPr>
          <w:rFonts w:ascii="Arial Narrow" w:hAnsi="Arial Narrow" w:cs="Calibri"/>
          <w:b/>
          <w:bCs/>
          <w:iCs/>
          <w:sz w:val="24"/>
          <w:szCs w:val="24"/>
        </w:rPr>
        <w:t>0</w:t>
      </w:r>
      <w:r w:rsidRPr="000913D2">
        <w:rPr>
          <w:rFonts w:ascii="Arial Narrow" w:hAnsi="Arial Narrow" w:cs="Calibri"/>
          <w:b/>
          <w:bCs/>
          <w:iCs/>
          <w:sz w:val="24"/>
          <w:szCs w:val="24"/>
        </w:rPr>
        <w:t xml:space="preserve">0 рублей </w:t>
      </w:r>
      <w:r w:rsidRPr="000913D2">
        <w:rPr>
          <w:rFonts w:ascii="Arial Narrow" w:hAnsi="Arial Narrow" w:cs="Calibri"/>
          <w:bCs/>
          <w:iCs/>
          <w:sz w:val="24"/>
          <w:szCs w:val="24"/>
        </w:rPr>
        <w:t xml:space="preserve">(в оплату включены раздаточные материалы, обед и кофе-брейк). </w:t>
      </w:r>
      <w:r w:rsidRPr="000913D2">
        <w:rPr>
          <w:rFonts w:ascii="Arial Narrow" w:hAnsi="Arial Narrow" w:cs="Calibri"/>
          <w:b/>
          <w:bCs/>
          <w:iCs/>
          <w:sz w:val="24"/>
          <w:szCs w:val="24"/>
        </w:rPr>
        <w:t>Дополнительные преференции:</w:t>
      </w:r>
      <w:r w:rsidRPr="000913D2">
        <w:rPr>
          <w:rFonts w:ascii="Arial Narrow" w:hAnsi="Arial Narrow" w:cs="Calibri"/>
          <w:bCs/>
          <w:iCs/>
          <w:sz w:val="24"/>
          <w:szCs w:val="24"/>
        </w:rPr>
        <w:t xml:space="preserve"> за 7 календарных дней до дня проведения мероприятия предоставляется скидка 3%; для постоянных пользователей наших услуг скидка 5%; при регистрации на семинар через сайт </w:t>
      </w:r>
      <w:hyperlink r:id="rId9" w:history="1">
        <w:r w:rsidRPr="000913D2">
          <w:rPr>
            <w:rStyle w:val="a6"/>
            <w:rFonts w:ascii="Arial Narrow" w:hAnsi="Arial Narrow" w:cs="Calibri"/>
            <w:bCs/>
            <w:iCs/>
            <w:sz w:val="24"/>
            <w:szCs w:val="24"/>
          </w:rPr>
          <w:t>www.znanie48.ru</w:t>
        </w:r>
      </w:hyperlink>
      <w:r w:rsidR="00D92321">
        <w:rPr>
          <w:rFonts w:ascii="Arial Narrow" w:hAnsi="Arial Narrow" w:cs="Calibri"/>
          <w:bCs/>
          <w:iCs/>
          <w:sz w:val="24"/>
          <w:szCs w:val="24"/>
        </w:rPr>
        <w:t xml:space="preserve"> </w:t>
      </w:r>
      <w:r w:rsidRPr="000913D2">
        <w:rPr>
          <w:rFonts w:ascii="Arial Narrow" w:hAnsi="Arial Narrow" w:cs="Calibri"/>
          <w:bCs/>
          <w:iCs/>
          <w:sz w:val="24"/>
          <w:szCs w:val="24"/>
        </w:rPr>
        <w:t>предоставляется скидка 2% (скидки суммируются).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Pr="000913D2">
        <w:rPr>
          <w:rFonts w:ascii="Arial Narrow" w:hAnsi="Arial Narrow" w:cs="Calibri"/>
          <w:b/>
          <w:bCs/>
          <w:iCs/>
          <w:sz w:val="24"/>
          <w:szCs w:val="24"/>
        </w:rPr>
        <w:t>Реквизиты для оплаты:</w:t>
      </w:r>
      <w:r w:rsidRPr="000913D2">
        <w:rPr>
          <w:rFonts w:ascii="Arial Narrow" w:hAnsi="Arial Narrow" w:cs="Calibri"/>
          <w:bCs/>
          <w:iCs/>
          <w:sz w:val="24"/>
          <w:szCs w:val="24"/>
        </w:rPr>
        <w:t xml:space="preserve"> ФОНД ГУМАНИТАРНЫХ И ПРОСВЕТИТЕЛЬСКИХ ИНИЦИАТИВ «ЗНАНИЕ» (ФОНД "ЗНАНИЕ", ИНН 4825118890, КПП 482601001, </w:t>
      </w:r>
      <w:proofErr w:type="gramStart"/>
      <w:r w:rsidRPr="000913D2">
        <w:rPr>
          <w:rFonts w:ascii="Arial Narrow" w:hAnsi="Arial Narrow" w:cs="Calibri"/>
          <w:bCs/>
          <w:iCs/>
          <w:sz w:val="24"/>
          <w:szCs w:val="24"/>
        </w:rPr>
        <w:t>Р</w:t>
      </w:r>
      <w:proofErr w:type="gramEnd"/>
      <w:r w:rsidRPr="000913D2">
        <w:rPr>
          <w:rFonts w:ascii="Arial Narrow" w:hAnsi="Arial Narrow" w:cs="Calibri"/>
          <w:bCs/>
          <w:iCs/>
          <w:sz w:val="24"/>
          <w:szCs w:val="24"/>
        </w:rPr>
        <w:t xml:space="preserve">/с 40703810235000000344, Липецкое Отделение № 8593 ПАО Сбербанк, К/с 30101810800000000604, БИК 044206604. 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/>
          <w:bCs/>
          <w:iCs/>
          <w:sz w:val="24"/>
          <w:szCs w:val="24"/>
        </w:rPr>
      </w:pPr>
      <w:r w:rsidRPr="000913D2">
        <w:rPr>
          <w:rFonts w:ascii="Arial Narrow" w:hAnsi="Arial Narrow" w:cs="Calibri"/>
          <w:b/>
          <w:bCs/>
          <w:iCs/>
          <w:sz w:val="24"/>
          <w:szCs w:val="24"/>
        </w:rPr>
        <w:tab/>
        <w:t xml:space="preserve">Предварительная подача заявки </w:t>
      </w:r>
      <w:r w:rsidRPr="000913D2">
        <w:rPr>
          <w:rFonts w:ascii="Arial Narrow" w:hAnsi="Arial Narrow" w:cs="Calibri"/>
          <w:b/>
          <w:bCs/>
          <w:iCs/>
          <w:sz w:val="24"/>
          <w:szCs w:val="24"/>
          <w:u w:val="single"/>
        </w:rPr>
        <w:t>для заключения договора</w:t>
      </w:r>
      <w:r w:rsidRPr="000913D2">
        <w:rPr>
          <w:rFonts w:ascii="Arial Narrow" w:hAnsi="Arial Narrow" w:cs="Calibri"/>
          <w:b/>
          <w:bCs/>
          <w:iCs/>
          <w:sz w:val="24"/>
          <w:szCs w:val="24"/>
        </w:rPr>
        <w:t xml:space="preserve"> обязательна!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ab/>
        <w:t>Дополнительную информацию и справки можно получить: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ab/>
        <w:t>– Тел./факс (4742) 22-22-90, 23-40-71, 77-62-97</w:t>
      </w:r>
    </w:p>
    <w:p w:rsidR="00320553" w:rsidRPr="000913D2" w:rsidRDefault="00320553" w:rsidP="0068347B">
      <w:pPr>
        <w:shd w:val="clear" w:color="auto" w:fill="FFFFFF"/>
        <w:spacing w:before="20"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ab/>
        <w:t>– e-mail:</w:t>
      </w:r>
      <w:hyperlink r:id="rId10" w:history="1">
        <w:r w:rsidRPr="000913D2">
          <w:rPr>
            <w:rStyle w:val="a6"/>
            <w:rFonts w:ascii="Arial Narrow" w:hAnsi="Arial Narrow" w:cs="Calibri"/>
            <w:bCs/>
            <w:iCs/>
            <w:sz w:val="24"/>
            <w:szCs w:val="24"/>
          </w:rPr>
          <w:t>znanie48@mail.ru</w:t>
        </w:r>
      </w:hyperlink>
    </w:p>
    <w:p w:rsidR="00057B80" w:rsidRDefault="00057B80" w:rsidP="00660E00">
      <w:pPr>
        <w:shd w:val="clear" w:color="auto" w:fill="FFFFFF"/>
        <w:spacing w:after="0" w:line="26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bookmarkStart w:id="0" w:name="_GoBack"/>
      <w:bookmarkEnd w:id="0"/>
    </w:p>
    <w:p w:rsidR="00D808C6" w:rsidRPr="000913D2" w:rsidRDefault="0068347B" w:rsidP="00660E00">
      <w:pPr>
        <w:shd w:val="clear" w:color="auto" w:fill="FFFFFF"/>
        <w:spacing w:after="0" w:line="26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0" locked="0" layoutInCell="1" allowOverlap="1" wp14:anchorId="4CDF79F5" wp14:editId="34568339">
            <wp:simplePos x="0" y="0"/>
            <wp:positionH relativeFrom="column">
              <wp:posOffset>2621915</wp:posOffset>
            </wp:positionH>
            <wp:positionV relativeFrom="paragraph">
              <wp:posOffset>120015</wp:posOffset>
            </wp:positionV>
            <wp:extent cx="1978025" cy="400050"/>
            <wp:effectExtent l="0" t="0" r="3175" b="0"/>
            <wp:wrapNone/>
            <wp:docPr id="4" name="Рисунок 16" descr="Безымянный-ПРОЗРАЧ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Безымянный-ПРОЗРАЧНЫ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553" w:rsidRPr="000913D2" w:rsidRDefault="00320553" w:rsidP="00D808C6">
      <w:pPr>
        <w:shd w:val="clear" w:color="auto" w:fill="FFFFFF"/>
        <w:spacing w:after="0" w:line="240" w:lineRule="exact"/>
        <w:ind w:firstLine="708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>С уважением,</w:t>
      </w:r>
    </w:p>
    <w:p w:rsidR="00320553" w:rsidRPr="000913D2" w:rsidRDefault="00057B80" w:rsidP="00D808C6">
      <w:pPr>
        <w:shd w:val="clear" w:color="auto" w:fill="FFFFFF"/>
        <w:spacing w:after="0" w:line="240" w:lineRule="exact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0913D2">
        <w:rPr>
          <w:rFonts w:ascii="Arial Narrow" w:hAnsi="Arial Narrow" w:cs="Calibri"/>
          <w:bCs/>
          <w:iCs/>
          <w:sz w:val="24"/>
          <w:szCs w:val="24"/>
        </w:rPr>
        <w:t>Президент фонда</w:t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</w:r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ab/>
        <w:t xml:space="preserve">А.С. </w:t>
      </w:r>
      <w:proofErr w:type="spellStart"/>
      <w:r w:rsidR="00320553" w:rsidRPr="000913D2">
        <w:rPr>
          <w:rFonts w:ascii="Arial Narrow" w:hAnsi="Arial Narrow" w:cs="Calibri"/>
          <w:bCs/>
          <w:iCs/>
          <w:sz w:val="24"/>
          <w:szCs w:val="24"/>
        </w:rPr>
        <w:t>Насопрун</w:t>
      </w:r>
      <w:proofErr w:type="spellEnd"/>
    </w:p>
    <w:p w:rsidR="00057B80" w:rsidRDefault="00057B80" w:rsidP="000913D2">
      <w:pPr>
        <w:shd w:val="clear" w:color="auto" w:fill="FFFFFF"/>
        <w:spacing w:after="0" w:line="140" w:lineRule="exact"/>
        <w:jc w:val="both"/>
        <w:rPr>
          <w:rFonts w:ascii="Arial Narrow" w:hAnsi="Arial Narrow" w:cs="Calibri"/>
          <w:bCs/>
          <w:iCs/>
          <w:sz w:val="14"/>
          <w:szCs w:val="14"/>
        </w:rPr>
      </w:pPr>
    </w:p>
    <w:p w:rsidR="00D808C6" w:rsidRPr="000913D2" w:rsidRDefault="00D808C6" w:rsidP="000913D2">
      <w:pPr>
        <w:shd w:val="clear" w:color="auto" w:fill="FFFFFF"/>
        <w:spacing w:after="0" w:line="140" w:lineRule="exact"/>
        <w:jc w:val="both"/>
        <w:rPr>
          <w:rFonts w:ascii="Arial Narrow" w:hAnsi="Arial Narrow" w:cs="Calibri"/>
          <w:bCs/>
          <w:iCs/>
          <w:sz w:val="14"/>
          <w:szCs w:val="14"/>
        </w:rPr>
      </w:pPr>
    </w:p>
    <w:p w:rsidR="00A52F0F" w:rsidRPr="000913D2" w:rsidRDefault="00480989" w:rsidP="0068347B">
      <w:pPr>
        <w:shd w:val="clear" w:color="auto" w:fill="FFFFFF"/>
        <w:spacing w:after="0" w:line="140" w:lineRule="exact"/>
        <w:ind w:left="709"/>
        <w:rPr>
          <w:rFonts w:ascii="Arial Narrow" w:hAnsi="Arial Narrow" w:cs="Calibri"/>
          <w:bCs/>
          <w:iCs/>
          <w:sz w:val="14"/>
          <w:szCs w:val="14"/>
        </w:rPr>
      </w:pPr>
      <w:r w:rsidRPr="000913D2">
        <w:rPr>
          <w:rFonts w:ascii="Arial Narrow" w:hAnsi="Arial Narrow" w:cs="Calibri"/>
          <w:bCs/>
          <w:iCs/>
          <w:sz w:val="14"/>
          <w:szCs w:val="14"/>
        </w:rPr>
        <w:t xml:space="preserve">исп. СВЕТЛАНА </w:t>
      </w:r>
      <w:proofErr w:type="gramStart"/>
      <w:r w:rsidR="00A52F0F" w:rsidRPr="000913D2">
        <w:rPr>
          <w:rFonts w:ascii="Arial Narrow" w:hAnsi="Arial Narrow" w:cs="Calibri"/>
          <w:bCs/>
          <w:iCs/>
          <w:sz w:val="14"/>
          <w:szCs w:val="14"/>
        </w:rPr>
        <w:t>Малец</w:t>
      </w:r>
      <w:proofErr w:type="gramEnd"/>
      <w:r w:rsidR="00A52F0F" w:rsidRPr="000913D2">
        <w:rPr>
          <w:rFonts w:ascii="Arial Narrow" w:hAnsi="Arial Narrow" w:cs="Calibri"/>
          <w:bCs/>
          <w:iCs/>
          <w:sz w:val="14"/>
          <w:szCs w:val="14"/>
        </w:rPr>
        <w:t xml:space="preserve">  (4742) </w:t>
      </w:r>
      <w:r w:rsidR="001B2082" w:rsidRPr="000913D2">
        <w:rPr>
          <w:rFonts w:ascii="Arial Narrow" w:hAnsi="Arial Narrow" w:cs="Calibri"/>
          <w:bCs/>
          <w:iCs/>
          <w:sz w:val="14"/>
          <w:szCs w:val="14"/>
        </w:rPr>
        <w:t>23-40-71</w:t>
      </w:r>
    </w:p>
    <w:p w:rsidR="003E6CC8" w:rsidRPr="000913D2" w:rsidRDefault="001B2082" w:rsidP="0068347B">
      <w:pPr>
        <w:shd w:val="clear" w:color="auto" w:fill="FFFFFF"/>
        <w:spacing w:after="0" w:line="140" w:lineRule="exact"/>
        <w:ind w:left="709"/>
        <w:rPr>
          <w:rFonts w:ascii="Arial Narrow" w:hAnsi="Arial Narrow" w:cs="Calibri"/>
          <w:bCs/>
          <w:iCs/>
          <w:sz w:val="14"/>
          <w:szCs w:val="14"/>
        </w:rPr>
      </w:pPr>
      <w:r w:rsidRPr="000913D2">
        <w:rPr>
          <w:rFonts w:ascii="Arial Narrow" w:hAnsi="Arial Narrow" w:cs="Calibri"/>
          <w:bCs/>
          <w:iCs/>
          <w:sz w:val="14"/>
          <w:szCs w:val="14"/>
        </w:rPr>
        <w:t>горячая линия:  (4742)  22-22-90</w:t>
      </w:r>
    </w:p>
    <w:sectPr w:rsidR="003E6CC8" w:rsidRPr="000913D2" w:rsidSect="003F59C6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bster">
    <w:altName w:val="Times New Roman"/>
    <w:charset w:val="CC"/>
    <w:family w:val="auto"/>
    <w:pitch w:val="variable"/>
    <w:sig w:usb0="00000001" w:usb1="00000001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1CF"/>
    <w:multiLevelType w:val="hybridMultilevel"/>
    <w:tmpl w:val="7E481B6E"/>
    <w:lvl w:ilvl="0" w:tplc="D35E3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B2F2C"/>
    <w:multiLevelType w:val="hybridMultilevel"/>
    <w:tmpl w:val="C3F41B4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62F603F"/>
    <w:multiLevelType w:val="hybridMultilevel"/>
    <w:tmpl w:val="1988B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F46E5"/>
    <w:multiLevelType w:val="multilevel"/>
    <w:tmpl w:val="28E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14B64"/>
    <w:multiLevelType w:val="multilevel"/>
    <w:tmpl w:val="045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E7A80"/>
    <w:multiLevelType w:val="hybridMultilevel"/>
    <w:tmpl w:val="604E2A02"/>
    <w:lvl w:ilvl="0" w:tplc="ED16E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E5719"/>
    <w:multiLevelType w:val="multilevel"/>
    <w:tmpl w:val="2C0E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3200D"/>
    <w:multiLevelType w:val="hybridMultilevel"/>
    <w:tmpl w:val="8B1A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E1358"/>
    <w:multiLevelType w:val="hybridMultilevel"/>
    <w:tmpl w:val="A35A5984"/>
    <w:lvl w:ilvl="0" w:tplc="3CFAD06E">
      <w:start w:val="1"/>
      <w:numFmt w:val="bullet"/>
      <w:lvlText w:val=""/>
      <w:lvlJc w:val="left"/>
      <w:pPr>
        <w:tabs>
          <w:tab w:val="num" w:pos="1249"/>
        </w:tabs>
        <w:ind w:left="1249" w:hanging="360"/>
      </w:pPr>
      <w:rPr>
        <w:rFonts w:ascii="Webdings" w:hAnsi="Web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5894261"/>
    <w:multiLevelType w:val="hybridMultilevel"/>
    <w:tmpl w:val="7AB04448"/>
    <w:lvl w:ilvl="0" w:tplc="D35E3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0E5A5D"/>
    <w:multiLevelType w:val="hybridMultilevel"/>
    <w:tmpl w:val="CAB077A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D51B04"/>
    <w:multiLevelType w:val="hybridMultilevel"/>
    <w:tmpl w:val="6C64B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C0046"/>
    <w:multiLevelType w:val="hybridMultilevel"/>
    <w:tmpl w:val="43E87034"/>
    <w:lvl w:ilvl="0" w:tplc="3CFAD06E">
      <w:start w:val="1"/>
      <w:numFmt w:val="bullet"/>
      <w:lvlText w:val="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8F3F17"/>
    <w:multiLevelType w:val="hybridMultilevel"/>
    <w:tmpl w:val="C072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9576F"/>
    <w:multiLevelType w:val="multilevel"/>
    <w:tmpl w:val="109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4B09E4"/>
    <w:multiLevelType w:val="hybridMultilevel"/>
    <w:tmpl w:val="E7ECFC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5E0190"/>
    <w:multiLevelType w:val="hybridMultilevel"/>
    <w:tmpl w:val="D56AC4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8D72E6"/>
    <w:multiLevelType w:val="multilevel"/>
    <w:tmpl w:val="5758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E08CB"/>
    <w:multiLevelType w:val="multilevel"/>
    <w:tmpl w:val="0110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504D0"/>
    <w:multiLevelType w:val="hybridMultilevel"/>
    <w:tmpl w:val="9BE8C0A4"/>
    <w:lvl w:ilvl="0" w:tplc="2A2AF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75E2A"/>
    <w:multiLevelType w:val="hybridMultilevel"/>
    <w:tmpl w:val="6932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55882"/>
    <w:multiLevelType w:val="multilevel"/>
    <w:tmpl w:val="5C16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CE3AA4"/>
    <w:multiLevelType w:val="multilevel"/>
    <w:tmpl w:val="CE4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2E61AF"/>
    <w:multiLevelType w:val="multilevel"/>
    <w:tmpl w:val="992A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86CBC"/>
    <w:multiLevelType w:val="multilevel"/>
    <w:tmpl w:val="9122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9C4833"/>
    <w:multiLevelType w:val="hybridMultilevel"/>
    <w:tmpl w:val="2AFEC9CC"/>
    <w:lvl w:ilvl="0" w:tplc="04190001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6">
    <w:nsid w:val="68A971F4"/>
    <w:multiLevelType w:val="hybridMultilevel"/>
    <w:tmpl w:val="D0AE3B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BB1293B"/>
    <w:multiLevelType w:val="multilevel"/>
    <w:tmpl w:val="0E2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E43189"/>
    <w:multiLevelType w:val="hybridMultilevel"/>
    <w:tmpl w:val="0EDE9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592A0A"/>
    <w:multiLevelType w:val="hybridMultilevel"/>
    <w:tmpl w:val="40542346"/>
    <w:lvl w:ilvl="0" w:tplc="8F982B3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8C3B35"/>
    <w:multiLevelType w:val="hybridMultilevel"/>
    <w:tmpl w:val="2D6252FE"/>
    <w:lvl w:ilvl="0" w:tplc="7CA2D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6"/>
  </w:num>
  <w:num w:numId="9">
    <w:abstractNumId w:val="28"/>
  </w:num>
  <w:num w:numId="10">
    <w:abstractNumId w:val="29"/>
  </w:num>
  <w:num w:numId="11">
    <w:abstractNumId w:val="26"/>
  </w:num>
  <w:num w:numId="12">
    <w:abstractNumId w:val="15"/>
  </w:num>
  <w:num w:numId="13">
    <w:abstractNumId w:val="12"/>
  </w:num>
  <w:num w:numId="14">
    <w:abstractNumId w:val="8"/>
  </w:num>
  <w:num w:numId="15">
    <w:abstractNumId w:val="3"/>
  </w:num>
  <w:num w:numId="16">
    <w:abstractNumId w:val="20"/>
  </w:num>
  <w:num w:numId="17">
    <w:abstractNumId w:val="17"/>
  </w:num>
  <w:num w:numId="18">
    <w:abstractNumId w:val="11"/>
  </w:num>
  <w:num w:numId="19">
    <w:abstractNumId w:val="13"/>
  </w:num>
  <w:num w:numId="20">
    <w:abstractNumId w:val="1"/>
  </w:num>
  <w:num w:numId="21">
    <w:abstractNumId w:val="25"/>
  </w:num>
  <w:num w:numId="22">
    <w:abstractNumId w:val="10"/>
  </w:num>
  <w:num w:numId="23">
    <w:abstractNumId w:val="21"/>
  </w:num>
  <w:num w:numId="24">
    <w:abstractNumId w:val="4"/>
  </w:num>
  <w:num w:numId="25">
    <w:abstractNumId w:val="24"/>
  </w:num>
  <w:num w:numId="26">
    <w:abstractNumId w:val="6"/>
  </w:num>
  <w:num w:numId="27">
    <w:abstractNumId w:val="23"/>
  </w:num>
  <w:num w:numId="28">
    <w:abstractNumId w:val="7"/>
  </w:num>
  <w:num w:numId="29">
    <w:abstractNumId w:val="14"/>
  </w:num>
  <w:num w:numId="30">
    <w:abstractNumId w:val="18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45"/>
    <w:rsid w:val="0000011F"/>
    <w:rsid w:val="00003810"/>
    <w:rsid w:val="000113E8"/>
    <w:rsid w:val="00011AA1"/>
    <w:rsid w:val="00013243"/>
    <w:rsid w:val="0001506E"/>
    <w:rsid w:val="00016EBC"/>
    <w:rsid w:val="00017DF5"/>
    <w:rsid w:val="00025ABC"/>
    <w:rsid w:val="0002625D"/>
    <w:rsid w:val="00026750"/>
    <w:rsid w:val="00030F40"/>
    <w:rsid w:val="00031D6C"/>
    <w:rsid w:val="00035929"/>
    <w:rsid w:val="00045AD0"/>
    <w:rsid w:val="00046860"/>
    <w:rsid w:val="00046A06"/>
    <w:rsid w:val="00054050"/>
    <w:rsid w:val="00054979"/>
    <w:rsid w:val="00057B80"/>
    <w:rsid w:val="00061AA0"/>
    <w:rsid w:val="00063807"/>
    <w:rsid w:val="000668F4"/>
    <w:rsid w:val="00072030"/>
    <w:rsid w:val="00075FEA"/>
    <w:rsid w:val="000913D2"/>
    <w:rsid w:val="000924BD"/>
    <w:rsid w:val="00093B82"/>
    <w:rsid w:val="00097E41"/>
    <w:rsid w:val="000A16F7"/>
    <w:rsid w:val="000A1BB3"/>
    <w:rsid w:val="000A1BE7"/>
    <w:rsid w:val="000B1DD1"/>
    <w:rsid w:val="000B265B"/>
    <w:rsid w:val="000B307B"/>
    <w:rsid w:val="000B5978"/>
    <w:rsid w:val="000B5E20"/>
    <w:rsid w:val="000B7517"/>
    <w:rsid w:val="000C0469"/>
    <w:rsid w:val="000C2CDE"/>
    <w:rsid w:val="000C352E"/>
    <w:rsid w:val="000C44F8"/>
    <w:rsid w:val="000C60E9"/>
    <w:rsid w:val="000C6BEA"/>
    <w:rsid w:val="000D3262"/>
    <w:rsid w:val="000D454B"/>
    <w:rsid w:val="000D73D2"/>
    <w:rsid w:val="000E02BB"/>
    <w:rsid w:val="000E51E8"/>
    <w:rsid w:val="000F0A54"/>
    <w:rsid w:val="000F5668"/>
    <w:rsid w:val="000F7D49"/>
    <w:rsid w:val="00102DF6"/>
    <w:rsid w:val="001135B1"/>
    <w:rsid w:val="001138F3"/>
    <w:rsid w:val="001272B6"/>
    <w:rsid w:val="001272BB"/>
    <w:rsid w:val="001337A4"/>
    <w:rsid w:val="00135EC1"/>
    <w:rsid w:val="00143A6E"/>
    <w:rsid w:val="001452DE"/>
    <w:rsid w:val="001458BA"/>
    <w:rsid w:val="00155A77"/>
    <w:rsid w:val="00155FC6"/>
    <w:rsid w:val="00156D1F"/>
    <w:rsid w:val="00157CD3"/>
    <w:rsid w:val="001614AE"/>
    <w:rsid w:val="00161B35"/>
    <w:rsid w:val="0016360D"/>
    <w:rsid w:val="00165D77"/>
    <w:rsid w:val="001709CA"/>
    <w:rsid w:val="001828B3"/>
    <w:rsid w:val="00183007"/>
    <w:rsid w:val="001900B9"/>
    <w:rsid w:val="00191439"/>
    <w:rsid w:val="001934E0"/>
    <w:rsid w:val="001979DE"/>
    <w:rsid w:val="001A734B"/>
    <w:rsid w:val="001B0D0D"/>
    <w:rsid w:val="001B0D22"/>
    <w:rsid w:val="001B2082"/>
    <w:rsid w:val="001B6E20"/>
    <w:rsid w:val="001C11DC"/>
    <w:rsid w:val="001C1D67"/>
    <w:rsid w:val="001C5650"/>
    <w:rsid w:val="001C5E76"/>
    <w:rsid w:val="001C6D3A"/>
    <w:rsid w:val="001C7270"/>
    <w:rsid w:val="001D19BB"/>
    <w:rsid w:val="001D2C3E"/>
    <w:rsid w:val="001D60B4"/>
    <w:rsid w:val="001D74CA"/>
    <w:rsid w:val="001E0E90"/>
    <w:rsid w:val="001E21F8"/>
    <w:rsid w:val="001E2491"/>
    <w:rsid w:val="001E68EE"/>
    <w:rsid w:val="001F1246"/>
    <w:rsid w:val="001F4757"/>
    <w:rsid w:val="001F50ED"/>
    <w:rsid w:val="001F534B"/>
    <w:rsid w:val="00200CE0"/>
    <w:rsid w:val="002015EA"/>
    <w:rsid w:val="002076F1"/>
    <w:rsid w:val="00224E38"/>
    <w:rsid w:val="00227407"/>
    <w:rsid w:val="00231C5D"/>
    <w:rsid w:val="002378C7"/>
    <w:rsid w:val="0024083F"/>
    <w:rsid w:val="00252D51"/>
    <w:rsid w:val="00253475"/>
    <w:rsid w:val="0025367B"/>
    <w:rsid w:val="00253D31"/>
    <w:rsid w:val="002551F0"/>
    <w:rsid w:val="00256452"/>
    <w:rsid w:val="00257F64"/>
    <w:rsid w:val="0026090C"/>
    <w:rsid w:val="00261E10"/>
    <w:rsid w:val="00270B9F"/>
    <w:rsid w:val="00274697"/>
    <w:rsid w:val="00275099"/>
    <w:rsid w:val="00275648"/>
    <w:rsid w:val="0028126E"/>
    <w:rsid w:val="002840DC"/>
    <w:rsid w:val="0028571C"/>
    <w:rsid w:val="0028575F"/>
    <w:rsid w:val="00291FA9"/>
    <w:rsid w:val="002945FC"/>
    <w:rsid w:val="00294816"/>
    <w:rsid w:val="00295411"/>
    <w:rsid w:val="0029684A"/>
    <w:rsid w:val="002A0F24"/>
    <w:rsid w:val="002A1600"/>
    <w:rsid w:val="002A2579"/>
    <w:rsid w:val="002B0171"/>
    <w:rsid w:val="002B6C6F"/>
    <w:rsid w:val="002B7166"/>
    <w:rsid w:val="002B7A73"/>
    <w:rsid w:val="002C09EE"/>
    <w:rsid w:val="002C1926"/>
    <w:rsid w:val="002C1C97"/>
    <w:rsid w:val="002C6226"/>
    <w:rsid w:val="002D08D5"/>
    <w:rsid w:val="002D2715"/>
    <w:rsid w:val="002D30A4"/>
    <w:rsid w:val="002D3A41"/>
    <w:rsid w:val="002D6B80"/>
    <w:rsid w:val="002D6D6D"/>
    <w:rsid w:val="002E0F45"/>
    <w:rsid w:val="002E2666"/>
    <w:rsid w:val="002E28B2"/>
    <w:rsid w:val="002E39AB"/>
    <w:rsid w:val="002E6546"/>
    <w:rsid w:val="002F155F"/>
    <w:rsid w:val="002F246A"/>
    <w:rsid w:val="002F33B2"/>
    <w:rsid w:val="002F3B4E"/>
    <w:rsid w:val="00305ECF"/>
    <w:rsid w:val="00306BB6"/>
    <w:rsid w:val="003073A9"/>
    <w:rsid w:val="003074C2"/>
    <w:rsid w:val="00312B78"/>
    <w:rsid w:val="00316750"/>
    <w:rsid w:val="00320553"/>
    <w:rsid w:val="003209D2"/>
    <w:rsid w:val="00323AB2"/>
    <w:rsid w:val="003301C1"/>
    <w:rsid w:val="003313C6"/>
    <w:rsid w:val="00335303"/>
    <w:rsid w:val="0034644A"/>
    <w:rsid w:val="00351988"/>
    <w:rsid w:val="00357832"/>
    <w:rsid w:val="003618B3"/>
    <w:rsid w:val="00365452"/>
    <w:rsid w:val="00365E31"/>
    <w:rsid w:val="003754DE"/>
    <w:rsid w:val="003756C9"/>
    <w:rsid w:val="00376A62"/>
    <w:rsid w:val="00380F63"/>
    <w:rsid w:val="00382E72"/>
    <w:rsid w:val="00385A44"/>
    <w:rsid w:val="00391865"/>
    <w:rsid w:val="003932AB"/>
    <w:rsid w:val="003A1043"/>
    <w:rsid w:val="003A2E95"/>
    <w:rsid w:val="003A456B"/>
    <w:rsid w:val="003A5DD2"/>
    <w:rsid w:val="003C046B"/>
    <w:rsid w:val="003C0F6D"/>
    <w:rsid w:val="003C36FB"/>
    <w:rsid w:val="003C50D3"/>
    <w:rsid w:val="003C599A"/>
    <w:rsid w:val="003D07B1"/>
    <w:rsid w:val="003D0BAD"/>
    <w:rsid w:val="003D227D"/>
    <w:rsid w:val="003D29D6"/>
    <w:rsid w:val="003E6AEA"/>
    <w:rsid w:val="003E6CC8"/>
    <w:rsid w:val="003F336A"/>
    <w:rsid w:val="003F552A"/>
    <w:rsid w:val="003F59C6"/>
    <w:rsid w:val="003F5C9F"/>
    <w:rsid w:val="0040101D"/>
    <w:rsid w:val="00404645"/>
    <w:rsid w:val="00404BF3"/>
    <w:rsid w:val="00410EB1"/>
    <w:rsid w:val="00422494"/>
    <w:rsid w:val="00425F34"/>
    <w:rsid w:val="00426C65"/>
    <w:rsid w:val="00432FCF"/>
    <w:rsid w:val="004371D9"/>
    <w:rsid w:val="0044005A"/>
    <w:rsid w:val="00440952"/>
    <w:rsid w:val="004415ED"/>
    <w:rsid w:val="00442AB9"/>
    <w:rsid w:val="00444167"/>
    <w:rsid w:val="00446450"/>
    <w:rsid w:val="0044791E"/>
    <w:rsid w:val="00456787"/>
    <w:rsid w:val="00462125"/>
    <w:rsid w:val="00462E59"/>
    <w:rsid w:val="004729D9"/>
    <w:rsid w:val="00480989"/>
    <w:rsid w:val="00482587"/>
    <w:rsid w:val="00482826"/>
    <w:rsid w:val="004833B3"/>
    <w:rsid w:val="00484219"/>
    <w:rsid w:val="004905D0"/>
    <w:rsid w:val="004948FB"/>
    <w:rsid w:val="004963E6"/>
    <w:rsid w:val="004A2E31"/>
    <w:rsid w:val="004A36C6"/>
    <w:rsid w:val="004A6F47"/>
    <w:rsid w:val="004B1485"/>
    <w:rsid w:val="004B18B1"/>
    <w:rsid w:val="004B4FD7"/>
    <w:rsid w:val="004B5404"/>
    <w:rsid w:val="004C173A"/>
    <w:rsid w:val="004C4611"/>
    <w:rsid w:val="004C7C28"/>
    <w:rsid w:val="004D4594"/>
    <w:rsid w:val="004D5108"/>
    <w:rsid w:val="004D5724"/>
    <w:rsid w:val="004F0769"/>
    <w:rsid w:val="004F2DF3"/>
    <w:rsid w:val="004F5ECE"/>
    <w:rsid w:val="004F6E4D"/>
    <w:rsid w:val="005002B6"/>
    <w:rsid w:val="00504113"/>
    <w:rsid w:val="0051029D"/>
    <w:rsid w:val="0051789A"/>
    <w:rsid w:val="00524F19"/>
    <w:rsid w:val="00525BF5"/>
    <w:rsid w:val="00531EA0"/>
    <w:rsid w:val="00534A29"/>
    <w:rsid w:val="00534BC4"/>
    <w:rsid w:val="00535050"/>
    <w:rsid w:val="005379AE"/>
    <w:rsid w:val="00541B4E"/>
    <w:rsid w:val="00542437"/>
    <w:rsid w:val="00542EBD"/>
    <w:rsid w:val="005522E5"/>
    <w:rsid w:val="005536FB"/>
    <w:rsid w:val="00560546"/>
    <w:rsid w:val="005742F5"/>
    <w:rsid w:val="00576996"/>
    <w:rsid w:val="0058308E"/>
    <w:rsid w:val="00585D00"/>
    <w:rsid w:val="005977F3"/>
    <w:rsid w:val="005A795D"/>
    <w:rsid w:val="005B07BD"/>
    <w:rsid w:val="005B3890"/>
    <w:rsid w:val="005B53DB"/>
    <w:rsid w:val="005C79C9"/>
    <w:rsid w:val="005D234F"/>
    <w:rsid w:val="005D3C24"/>
    <w:rsid w:val="005D3D28"/>
    <w:rsid w:val="005D463B"/>
    <w:rsid w:val="005D6AF8"/>
    <w:rsid w:val="005D709A"/>
    <w:rsid w:val="005E0B27"/>
    <w:rsid w:val="005E4FEC"/>
    <w:rsid w:val="005F619C"/>
    <w:rsid w:val="005F6B5C"/>
    <w:rsid w:val="00601A1A"/>
    <w:rsid w:val="006021CD"/>
    <w:rsid w:val="00603ED0"/>
    <w:rsid w:val="00612BBE"/>
    <w:rsid w:val="00624B02"/>
    <w:rsid w:val="00627A68"/>
    <w:rsid w:val="006303D3"/>
    <w:rsid w:val="00634A97"/>
    <w:rsid w:val="00642D47"/>
    <w:rsid w:val="0064377C"/>
    <w:rsid w:val="006439EF"/>
    <w:rsid w:val="00651B8B"/>
    <w:rsid w:val="0065572E"/>
    <w:rsid w:val="00656E1C"/>
    <w:rsid w:val="00660E00"/>
    <w:rsid w:val="0066494E"/>
    <w:rsid w:val="00664C12"/>
    <w:rsid w:val="00671AEA"/>
    <w:rsid w:val="006742B1"/>
    <w:rsid w:val="00676AA3"/>
    <w:rsid w:val="0068095F"/>
    <w:rsid w:val="006811FB"/>
    <w:rsid w:val="00682554"/>
    <w:rsid w:val="00682CA7"/>
    <w:rsid w:val="0068347B"/>
    <w:rsid w:val="0069051E"/>
    <w:rsid w:val="006A1A82"/>
    <w:rsid w:val="006A1F17"/>
    <w:rsid w:val="006A3BCE"/>
    <w:rsid w:val="006A5244"/>
    <w:rsid w:val="006A6249"/>
    <w:rsid w:val="006A6369"/>
    <w:rsid w:val="006B5A25"/>
    <w:rsid w:val="006C015E"/>
    <w:rsid w:val="006C1AD9"/>
    <w:rsid w:val="006C221D"/>
    <w:rsid w:val="006C5D64"/>
    <w:rsid w:val="006C7A61"/>
    <w:rsid w:val="006D2FFB"/>
    <w:rsid w:val="006E0487"/>
    <w:rsid w:val="006E05A6"/>
    <w:rsid w:val="006E70E2"/>
    <w:rsid w:val="006F08EE"/>
    <w:rsid w:val="00704233"/>
    <w:rsid w:val="0070517B"/>
    <w:rsid w:val="0071143A"/>
    <w:rsid w:val="00712442"/>
    <w:rsid w:val="00713234"/>
    <w:rsid w:val="00716586"/>
    <w:rsid w:val="00716A55"/>
    <w:rsid w:val="00722B1B"/>
    <w:rsid w:val="00723161"/>
    <w:rsid w:val="00724E53"/>
    <w:rsid w:val="00725E6C"/>
    <w:rsid w:val="007328B5"/>
    <w:rsid w:val="00734115"/>
    <w:rsid w:val="00735042"/>
    <w:rsid w:val="00740421"/>
    <w:rsid w:val="00743B3B"/>
    <w:rsid w:val="007441F0"/>
    <w:rsid w:val="00751DE3"/>
    <w:rsid w:val="007539D5"/>
    <w:rsid w:val="00753B43"/>
    <w:rsid w:val="0075490C"/>
    <w:rsid w:val="0076126C"/>
    <w:rsid w:val="00761BCA"/>
    <w:rsid w:val="00763557"/>
    <w:rsid w:val="007678BC"/>
    <w:rsid w:val="00773E6D"/>
    <w:rsid w:val="00773F04"/>
    <w:rsid w:val="0077694F"/>
    <w:rsid w:val="00776FEB"/>
    <w:rsid w:val="00781590"/>
    <w:rsid w:val="00783876"/>
    <w:rsid w:val="007865A6"/>
    <w:rsid w:val="007867E1"/>
    <w:rsid w:val="007A45C3"/>
    <w:rsid w:val="007A4A47"/>
    <w:rsid w:val="007B0E6A"/>
    <w:rsid w:val="007B26C6"/>
    <w:rsid w:val="007B2995"/>
    <w:rsid w:val="007B4CC4"/>
    <w:rsid w:val="007C3176"/>
    <w:rsid w:val="007C3207"/>
    <w:rsid w:val="007C45C2"/>
    <w:rsid w:val="007C78BD"/>
    <w:rsid w:val="007C7ECC"/>
    <w:rsid w:val="007D1576"/>
    <w:rsid w:val="007D19C6"/>
    <w:rsid w:val="007D3D16"/>
    <w:rsid w:val="007D49F9"/>
    <w:rsid w:val="007D5A4C"/>
    <w:rsid w:val="007E19EB"/>
    <w:rsid w:val="007E21CB"/>
    <w:rsid w:val="007E6D6A"/>
    <w:rsid w:val="007F2A87"/>
    <w:rsid w:val="007F3C99"/>
    <w:rsid w:val="007F3D82"/>
    <w:rsid w:val="007F4885"/>
    <w:rsid w:val="00803EB9"/>
    <w:rsid w:val="00804099"/>
    <w:rsid w:val="00812819"/>
    <w:rsid w:val="00812864"/>
    <w:rsid w:val="00812A6E"/>
    <w:rsid w:val="00812EE7"/>
    <w:rsid w:val="008141C1"/>
    <w:rsid w:val="00821123"/>
    <w:rsid w:val="00821B83"/>
    <w:rsid w:val="00823CAE"/>
    <w:rsid w:val="008240DA"/>
    <w:rsid w:val="008408E2"/>
    <w:rsid w:val="00841323"/>
    <w:rsid w:val="00843136"/>
    <w:rsid w:val="00847B23"/>
    <w:rsid w:val="008508E0"/>
    <w:rsid w:val="00853CE4"/>
    <w:rsid w:val="00856F6F"/>
    <w:rsid w:val="00861142"/>
    <w:rsid w:val="00862906"/>
    <w:rsid w:val="00865647"/>
    <w:rsid w:val="008669FD"/>
    <w:rsid w:val="008719F7"/>
    <w:rsid w:val="00877E54"/>
    <w:rsid w:val="00881827"/>
    <w:rsid w:val="008818BE"/>
    <w:rsid w:val="00881979"/>
    <w:rsid w:val="00886F98"/>
    <w:rsid w:val="00887064"/>
    <w:rsid w:val="008874D0"/>
    <w:rsid w:val="0089156B"/>
    <w:rsid w:val="00891AB6"/>
    <w:rsid w:val="00893E5D"/>
    <w:rsid w:val="0089652F"/>
    <w:rsid w:val="008A4349"/>
    <w:rsid w:val="008B728D"/>
    <w:rsid w:val="008B7D2D"/>
    <w:rsid w:val="008C0E3A"/>
    <w:rsid w:val="008C0FFA"/>
    <w:rsid w:val="008C29C5"/>
    <w:rsid w:val="008C355F"/>
    <w:rsid w:val="008C6940"/>
    <w:rsid w:val="008D23E0"/>
    <w:rsid w:val="008D3688"/>
    <w:rsid w:val="008D4CEC"/>
    <w:rsid w:val="008D64BC"/>
    <w:rsid w:val="008D7817"/>
    <w:rsid w:val="008E1BFA"/>
    <w:rsid w:val="008E5572"/>
    <w:rsid w:val="008F2292"/>
    <w:rsid w:val="008F4457"/>
    <w:rsid w:val="008F4FCE"/>
    <w:rsid w:val="008F50F2"/>
    <w:rsid w:val="008F51A0"/>
    <w:rsid w:val="008F7F57"/>
    <w:rsid w:val="009043F8"/>
    <w:rsid w:val="00910C5A"/>
    <w:rsid w:val="00914B29"/>
    <w:rsid w:val="00925100"/>
    <w:rsid w:val="00935385"/>
    <w:rsid w:val="009414CD"/>
    <w:rsid w:val="00941C39"/>
    <w:rsid w:val="009421F5"/>
    <w:rsid w:val="009427B8"/>
    <w:rsid w:val="00952546"/>
    <w:rsid w:val="00960F7C"/>
    <w:rsid w:val="00961365"/>
    <w:rsid w:val="00965705"/>
    <w:rsid w:val="0097055F"/>
    <w:rsid w:val="00973CCC"/>
    <w:rsid w:val="00976DF8"/>
    <w:rsid w:val="00980CA1"/>
    <w:rsid w:val="00981BF8"/>
    <w:rsid w:val="009843F1"/>
    <w:rsid w:val="00985F21"/>
    <w:rsid w:val="00991DAB"/>
    <w:rsid w:val="009937EF"/>
    <w:rsid w:val="009A271D"/>
    <w:rsid w:val="009A33DF"/>
    <w:rsid w:val="009A7329"/>
    <w:rsid w:val="009B023F"/>
    <w:rsid w:val="009B048E"/>
    <w:rsid w:val="009B7090"/>
    <w:rsid w:val="009C2010"/>
    <w:rsid w:val="009C2339"/>
    <w:rsid w:val="009C275B"/>
    <w:rsid w:val="009C5DD8"/>
    <w:rsid w:val="009C62F0"/>
    <w:rsid w:val="009C679D"/>
    <w:rsid w:val="009E10F2"/>
    <w:rsid w:val="009E5AFD"/>
    <w:rsid w:val="009E7A31"/>
    <w:rsid w:val="009E7F1F"/>
    <w:rsid w:val="009F4AC8"/>
    <w:rsid w:val="009F7C7B"/>
    <w:rsid w:val="009F7DE3"/>
    <w:rsid w:val="00A05B0D"/>
    <w:rsid w:val="00A06B55"/>
    <w:rsid w:val="00A10751"/>
    <w:rsid w:val="00A1243A"/>
    <w:rsid w:val="00A126C2"/>
    <w:rsid w:val="00A14652"/>
    <w:rsid w:val="00A1530A"/>
    <w:rsid w:val="00A168DF"/>
    <w:rsid w:val="00A24EE5"/>
    <w:rsid w:val="00A27D7A"/>
    <w:rsid w:val="00A30047"/>
    <w:rsid w:val="00A305B9"/>
    <w:rsid w:val="00A342F2"/>
    <w:rsid w:val="00A34C07"/>
    <w:rsid w:val="00A40196"/>
    <w:rsid w:val="00A41A93"/>
    <w:rsid w:val="00A44C2F"/>
    <w:rsid w:val="00A52250"/>
    <w:rsid w:val="00A52DEE"/>
    <w:rsid w:val="00A52F0F"/>
    <w:rsid w:val="00A57230"/>
    <w:rsid w:val="00A6370E"/>
    <w:rsid w:val="00A647E8"/>
    <w:rsid w:val="00A71989"/>
    <w:rsid w:val="00A73272"/>
    <w:rsid w:val="00A73C23"/>
    <w:rsid w:val="00A76206"/>
    <w:rsid w:val="00A82C56"/>
    <w:rsid w:val="00A8412A"/>
    <w:rsid w:val="00A855F3"/>
    <w:rsid w:val="00A863A9"/>
    <w:rsid w:val="00A86E71"/>
    <w:rsid w:val="00A9397F"/>
    <w:rsid w:val="00A93CD5"/>
    <w:rsid w:val="00A960A7"/>
    <w:rsid w:val="00AA0F8F"/>
    <w:rsid w:val="00AA3FA1"/>
    <w:rsid w:val="00AA7E03"/>
    <w:rsid w:val="00AB2CB8"/>
    <w:rsid w:val="00AB5FEE"/>
    <w:rsid w:val="00AB6A0E"/>
    <w:rsid w:val="00AB7406"/>
    <w:rsid w:val="00AC1513"/>
    <w:rsid w:val="00AC47F3"/>
    <w:rsid w:val="00AC5143"/>
    <w:rsid w:val="00AD29F5"/>
    <w:rsid w:val="00AD35BD"/>
    <w:rsid w:val="00AD6623"/>
    <w:rsid w:val="00AD74FD"/>
    <w:rsid w:val="00AD7656"/>
    <w:rsid w:val="00AE1C46"/>
    <w:rsid w:val="00AE47EE"/>
    <w:rsid w:val="00AE716D"/>
    <w:rsid w:val="00AE7E1A"/>
    <w:rsid w:val="00AF01C5"/>
    <w:rsid w:val="00AF33BB"/>
    <w:rsid w:val="00AF5208"/>
    <w:rsid w:val="00AF75AD"/>
    <w:rsid w:val="00B0353B"/>
    <w:rsid w:val="00B07887"/>
    <w:rsid w:val="00B1012E"/>
    <w:rsid w:val="00B21C64"/>
    <w:rsid w:val="00B22022"/>
    <w:rsid w:val="00B2323F"/>
    <w:rsid w:val="00B23C83"/>
    <w:rsid w:val="00B26516"/>
    <w:rsid w:val="00B37A02"/>
    <w:rsid w:val="00B44948"/>
    <w:rsid w:val="00B45618"/>
    <w:rsid w:val="00B56D01"/>
    <w:rsid w:val="00B57EE4"/>
    <w:rsid w:val="00B73ABF"/>
    <w:rsid w:val="00B76D57"/>
    <w:rsid w:val="00B76D69"/>
    <w:rsid w:val="00B76FEE"/>
    <w:rsid w:val="00B8016A"/>
    <w:rsid w:val="00B80C1F"/>
    <w:rsid w:val="00B80ECC"/>
    <w:rsid w:val="00B80FC0"/>
    <w:rsid w:val="00B90BCB"/>
    <w:rsid w:val="00B91876"/>
    <w:rsid w:val="00BA4C5B"/>
    <w:rsid w:val="00BA6C46"/>
    <w:rsid w:val="00BC3C6E"/>
    <w:rsid w:val="00BC4C71"/>
    <w:rsid w:val="00BC611F"/>
    <w:rsid w:val="00BD06A5"/>
    <w:rsid w:val="00BD0F91"/>
    <w:rsid w:val="00BD11B8"/>
    <w:rsid w:val="00BD273D"/>
    <w:rsid w:val="00BE1CC9"/>
    <w:rsid w:val="00BE7415"/>
    <w:rsid w:val="00BE760B"/>
    <w:rsid w:val="00BF54FF"/>
    <w:rsid w:val="00BF6442"/>
    <w:rsid w:val="00C038DE"/>
    <w:rsid w:val="00C04BA4"/>
    <w:rsid w:val="00C06295"/>
    <w:rsid w:val="00C070EF"/>
    <w:rsid w:val="00C10382"/>
    <w:rsid w:val="00C11B4D"/>
    <w:rsid w:val="00C12216"/>
    <w:rsid w:val="00C15A19"/>
    <w:rsid w:val="00C23CE5"/>
    <w:rsid w:val="00C240CA"/>
    <w:rsid w:val="00C30485"/>
    <w:rsid w:val="00C4010D"/>
    <w:rsid w:val="00C41389"/>
    <w:rsid w:val="00C449F5"/>
    <w:rsid w:val="00C614BE"/>
    <w:rsid w:val="00C66922"/>
    <w:rsid w:val="00C70103"/>
    <w:rsid w:val="00C83E5F"/>
    <w:rsid w:val="00C85E70"/>
    <w:rsid w:val="00C93250"/>
    <w:rsid w:val="00C95C8E"/>
    <w:rsid w:val="00CA0E59"/>
    <w:rsid w:val="00CA2491"/>
    <w:rsid w:val="00CA4BED"/>
    <w:rsid w:val="00CA5541"/>
    <w:rsid w:val="00CA75BC"/>
    <w:rsid w:val="00CB2329"/>
    <w:rsid w:val="00CB2F3E"/>
    <w:rsid w:val="00CB5439"/>
    <w:rsid w:val="00CC1001"/>
    <w:rsid w:val="00CC733D"/>
    <w:rsid w:val="00CC782A"/>
    <w:rsid w:val="00CD1671"/>
    <w:rsid w:val="00CD2932"/>
    <w:rsid w:val="00CD5700"/>
    <w:rsid w:val="00CE0BD5"/>
    <w:rsid w:val="00CE2000"/>
    <w:rsid w:val="00CE293A"/>
    <w:rsid w:val="00CE2E4C"/>
    <w:rsid w:val="00CE3BC5"/>
    <w:rsid w:val="00CE3E04"/>
    <w:rsid w:val="00CF34D6"/>
    <w:rsid w:val="00CF4784"/>
    <w:rsid w:val="00CF4932"/>
    <w:rsid w:val="00D007D6"/>
    <w:rsid w:val="00D11D06"/>
    <w:rsid w:val="00D15F75"/>
    <w:rsid w:val="00D2006B"/>
    <w:rsid w:val="00D214EE"/>
    <w:rsid w:val="00D24605"/>
    <w:rsid w:val="00D27DC5"/>
    <w:rsid w:val="00D34AFE"/>
    <w:rsid w:val="00D378A9"/>
    <w:rsid w:val="00D40ED2"/>
    <w:rsid w:val="00D51EAB"/>
    <w:rsid w:val="00D57044"/>
    <w:rsid w:val="00D6023D"/>
    <w:rsid w:val="00D66C66"/>
    <w:rsid w:val="00D7105A"/>
    <w:rsid w:val="00D71E37"/>
    <w:rsid w:val="00D73228"/>
    <w:rsid w:val="00D73CB6"/>
    <w:rsid w:val="00D74D65"/>
    <w:rsid w:val="00D76978"/>
    <w:rsid w:val="00D76C54"/>
    <w:rsid w:val="00D808C6"/>
    <w:rsid w:val="00D832C3"/>
    <w:rsid w:val="00D84CCA"/>
    <w:rsid w:val="00D859D9"/>
    <w:rsid w:val="00D91372"/>
    <w:rsid w:val="00D92321"/>
    <w:rsid w:val="00D93C9D"/>
    <w:rsid w:val="00DA07F6"/>
    <w:rsid w:val="00DA1A17"/>
    <w:rsid w:val="00DA31F3"/>
    <w:rsid w:val="00DC27F1"/>
    <w:rsid w:val="00DC28FF"/>
    <w:rsid w:val="00DC3D39"/>
    <w:rsid w:val="00DC403D"/>
    <w:rsid w:val="00DC61A9"/>
    <w:rsid w:val="00DD0908"/>
    <w:rsid w:val="00DD59DB"/>
    <w:rsid w:val="00DD7CA2"/>
    <w:rsid w:val="00DE041F"/>
    <w:rsid w:val="00DE49B9"/>
    <w:rsid w:val="00DE574F"/>
    <w:rsid w:val="00DE6DC5"/>
    <w:rsid w:val="00DE702F"/>
    <w:rsid w:val="00DE76F1"/>
    <w:rsid w:val="00DF561F"/>
    <w:rsid w:val="00E044FE"/>
    <w:rsid w:val="00E13F91"/>
    <w:rsid w:val="00E24747"/>
    <w:rsid w:val="00E33574"/>
    <w:rsid w:val="00E337FA"/>
    <w:rsid w:val="00E348BB"/>
    <w:rsid w:val="00E34C9A"/>
    <w:rsid w:val="00E3568B"/>
    <w:rsid w:val="00E36724"/>
    <w:rsid w:val="00E37081"/>
    <w:rsid w:val="00E42911"/>
    <w:rsid w:val="00E44873"/>
    <w:rsid w:val="00E454B2"/>
    <w:rsid w:val="00E52B95"/>
    <w:rsid w:val="00E53449"/>
    <w:rsid w:val="00E53B4B"/>
    <w:rsid w:val="00E602B3"/>
    <w:rsid w:val="00E63200"/>
    <w:rsid w:val="00E709C4"/>
    <w:rsid w:val="00E716E6"/>
    <w:rsid w:val="00E72152"/>
    <w:rsid w:val="00E725C7"/>
    <w:rsid w:val="00E72F8B"/>
    <w:rsid w:val="00E75744"/>
    <w:rsid w:val="00E76560"/>
    <w:rsid w:val="00E77A91"/>
    <w:rsid w:val="00E85492"/>
    <w:rsid w:val="00E90E90"/>
    <w:rsid w:val="00E91E86"/>
    <w:rsid w:val="00E947A8"/>
    <w:rsid w:val="00E96AF2"/>
    <w:rsid w:val="00EA1AE3"/>
    <w:rsid w:val="00EA610C"/>
    <w:rsid w:val="00EB2081"/>
    <w:rsid w:val="00EB39FF"/>
    <w:rsid w:val="00EB70F2"/>
    <w:rsid w:val="00EC4A00"/>
    <w:rsid w:val="00EC4D8B"/>
    <w:rsid w:val="00EC5ABD"/>
    <w:rsid w:val="00ED267C"/>
    <w:rsid w:val="00ED34A2"/>
    <w:rsid w:val="00ED65D8"/>
    <w:rsid w:val="00ED691D"/>
    <w:rsid w:val="00EE180B"/>
    <w:rsid w:val="00EE1B32"/>
    <w:rsid w:val="00EE3564"/>
    <w:rsid w:val="00EE71DD"/>
    <w:rsid w:val="00EF427F"/>
    <w:rsid w:val="00EF4B01"/>
    <w:rsid w:val="00EF75E0"/>
    <w:rsid w:val="00EF771F"/>
    <w:rsid w:val="00F0479E"/>
    <w:rsid w:val="00F04FA3"/>
    <w:rsid w:val="00F07279"/>
    <w:rsid w:val="00F11267"/>
    <w:rsid w:val="00F16425"/>
    <w:rsid w:val="00F17E67"/>
    <w:rsid w:val="00F202CB"/>
    <w:rsid w:val="00F2466A"/>
    <w:rsid w:val="00F24AFB"/>
    <w:rsid w:val="00F314A2"/>
    <w:rsid w:val="00F33565"/>
    <w:rsid w:val="00F34F5E"/>
    <w:rsid w:val="00F359A7"/>
    <w:rsid w:val="00F418A8"/>
    <w:rsid w:val="00F44DCE"/>
    <w:rsid w:val="00F453B8"/>
    <w:rsid w:val="00F5049B"/>
    <w:rsid w:val="00F559EF"/>
    <w:rsid w:val="00F562BC"/>
    <w:rsid w:val="00F617B7"/>
    <w:rsid w:val="00F64397"/>
    <w:rsid w:val="00F6456B"/>
    <w:rsid w:val="00F72F43"/>
    <w:rsid w:val="00F76577"/>
    <w:rsid w:val="00F77714"/>
    <w:rsid w:val="00F77B45"/>
    <w:rsid w:val="00F77D16"/>
    <w:rsid w:val="00F82C2C"/>
    <w:rsid w:val="00F86B36"/>
    <w:rsid w:val="00F94D42"/>
    <w:rsid w:val="00FA265A"/>
    <w:rsid w:val="00FA398B"/>
    <w:rsid w:val="00FB2309"/>
    <w:rsid w:val="00FB4677"/>
    <w:rsid w:val="00FB5139"/>
    <w:rsid w:val="00FB5D79"/>
    <w:rsid w:val="00FB78EA"/>
    <w:rsid w:val="00FC3945"/>
    <w:rsid w:val="00FD3C66"/>
    <w:rsid w:val="00FD6D0E"/>
    <w:rsid w:val="00FE4AF7"/>
    <w:rsid w:val="00FE4D2D"/>
    <w:rsid w:val="00FE55D9"/>
    <w:rsid w:val="00FF1E71"/>
    <w:rsid w:val="00FF286A"/>
    <w:rsid w:val="00FF3865"/>
    <w:rsid w:val="00FF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7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5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0F45"/>
    <w:pPr>
      <w:spacing w:after="120" w:line="240" w:lineRule="auto"/>
      <w:ind w:left="720" w:firstLine="567"/>
      <w:contextualSpacing/>
      <w:jc w:val="both"/>
    </w:pPr>
  </w:style>
  <w:style w:type="character" w:customStyle="1" w:styleId="apple-style-span">
    <w:name w:val="apple-style-span"/>
    <w:basedOn w:val="a0"/>
    <w:rsid w:val="002E0F45"/>
  </w:style>
  <w:style w:type="character" w:customStyle="1" w:styleId="apple-converted-space">
    <w:name w:val="apple-converted-space"/>
    <w:basedOn w:val="a0"/>
    <w:rsid w:val="002E0F45"/>
  </w:style>
  <w:style w:type="paragraph" w:styleId="a4">
    <w:name w:val="Balloon Text"/>
    <w:basedOn w:val="a"/>
    <w:semiHidden/>
    <w:rsid w:val="0025645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252D51"/>
    <w:pPr>
      <w:ind w:left="720"/>
    </w:pPr>
    <w:rPr>
      <w:rFonts w:eastAsia="Times New Roman"/>
      <w:lang w:eastAsia="ru-RU"/>
    </w:rPr>
  </w:style>
  <w:style w:type="character" w:customStyle="1" w:styleId="16">
    <w:name w:val="Основной текст (16)"/>
    <w:rsid w:val="00252D51"/>
    <w:rPr>
      <w:rFonts w:ascii="Calibri" w:hAnsi="Calibri" w:cs="Calibri"/>
      <w:b/>
      <w:bCs/>
      <w:i/>
      <w:iCs/>
      <w:sz w:val="24"/>
      <w:szCs w:val="24"/>
      <w:shd w:val="clear" w:color="auto" w:fill="FFFFFF"/>
    </w:rPr>
  </w:style>
  <w:style w:type="character" w:customStyle="1" w:styleId="105">
    <w:name w:val="Основной текст (10)5"/>
    <w:rsid w:val="00252D51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customStyle="1" w:styleId="100">
    <w:name w:val="Основной текст (10)_"/>
    <w:link w:val="101"/>
    <w:rsid w:val="00054979"/>
    <w:rPr>
      <w:rFonts w:ascii="Calibri" w:hAnsi="Calibri" w:cs="Calibri"/>
      <w:b/>
      <w:bCs/>
      <w:sz w:val="24"/>
      <w:szCs w:val="24"/>
      <w:lang w:val="ru-RU" w:eastAsia="ru-RU" w:bidi="ar-SA"/>
    </w:rPr>
  </w:style>
  <w:style w:type="paragraph" w:customStyle="1" w:styleId="101">
    <w:name w:val="Основной текст (10)1"/>
    <w:basedOn w:val="a"/>
    <w:link w:val="100"/>
    <w:rsid w:val="00054979"/>
    <w:pPr>
      <w:shd w:val="clear" w:color="auto" w:fill="FFFFFF"/>
      <w:spacing w:before="240" w:after="840" w:line="278" w:lineRule="exact"/>
    </w:pPr>
    <w:rPr>
      <w:rFonts w:eastAsia="Times New Roman" w:cs="Calibri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F34F5E"/>
    <w:rPr>
      <w:b/>
      <w:bCs/>
    </w:rPr>
  </w:style>
  <w:style w:type="character" w:styleId="a6">
    <w:name w:val="Hyperlink"/>
    <w:rsid w:val="008F2292"/>
    <w:rPr>
      <w:color w:val="0000FF"/>
      <w:u w:val="single"/>
    </w:rPr>
  </w:style>
  <w:style w:type="paragraph" w:styleId="a7">
    <w:name w:val="Normal (Web)"/>
    <w:basedOn w:val="a"/>
    <w:uiPriority w:val="99"/>
    <w:rsid w:val="00253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253475"/>
    <w:rPr>
      <w:i/>
      <w:iCs/>
    </w:rPr>
  </w:style>
  <w:style w:type="character" w:customStyle="1" w:styleId="10">
    <w:name w:val="Заголовок 1 Знак"/>
    <w:link w:val="1"/>
    <w:uiPriority w:val="9"/>
    <w:rsid w:val="00847B2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25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25F3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25F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9">
    <w:name w:val="Plain Text"/>
    <w:basedOn w:val="a"/>
    <w:link w:val="aa"/>
    <w:uiPriority w:val="99"/>
    <w:unhideWhenUsed/>
    <w:rsid w:val="00A06B55"/>
    <w:pPr>
      <w:spacing w:after="0" w:line="240" w:lineRule="auto"/>
    </w:pPr>
    <w:rPr>
      <w:szCs w:val="21"/>
    </w:rPr>
  </w:style>
  <w:style w:type="character" w:customStyle="1" w:styleId="aa">
    <w:name w:val="Текст Знак"/>
    <w:basedOn w:val="a0"/>
    <w:link w:val="a9"/>
    <w:uiPriority w:val="99"/>
    <w:rsid w:val="00A06B55"/>
    <w:rPr>
      <w:rFonts w:ascii="Calibri" w:eastAsia="Calibri" w:hAnsi="Calibri"/>
      <w:sz w:val="22"/>
      <w:szCs w:val="21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754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4DE"/>
    <w:rPr>
      <w:rFonts w:ascii="Consolas" w:eastAsia="Calibri" w:hAnsi="Consolas" w:cs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47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5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0F45"/>
    <w:pPr>
      <w:spacing w:after="120" w:line="240" w:lineRule="auto"/>
      <w:ind w:left="720" w:firstLine="567"/>
      <w:contextualSpacing/>
      <w:jc w:val="both"/>
    </w:pPr>
  </w:style>
  <w:style w:type="character" w:customStyle="1" w:styleId="apple-style-span">
    <w:name w:val="apple-style-span"/>
    <w:basedOn w:val="a0"/>
    <w:rsid w:val="002E0F45"/>
  </w:style>
  <w:style w:type="character" w:customStyle="1" w:styleId="apple-converted-space">
    <w:name w:val="apple-converted-space"/>
    <w:basedOn w:val="a0"/>
    <w:rsid w:val="002E0F45"/>
  </w:style>
  <w:style w:type="paragraph" w:styleId="a4">
    <w:name w:val="Balloon Text"/>
    <w:basedOn w:val="a"/>
    <w:semiHidden/>
    <w:rsid w:val="0025645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252D51"/>
    <w:pPr>
      <w:ind w:left="720"/>
    </w:pPr>
    <w:rPr>
      <w:rFonts w:eastAsia="Times New Roman"/>
      <w:lang w:eastAsia="ru-RU"/>
    </w:rPr>
  </w:style>
  <w:style w:type="character" w:customStyle="1" w:styleId="16">
    <w:name w:val="Основной текст (16)"/>
    <w:rsid w:val="00252D51"/>
    <w:rPr>
      <w:rFonts w:ascii="Calibri" w:hAnsi="Calibri" w:cs="Calibri"/>
      <w:b/>
      <w:bCs/>
      <w:i/>
      <w:iCs/>
      <w:sz w:val="24"/>
      <w:szCs w:val="24"/>
      <w:shd w:val="clear" w:color="auto" w:fill="FFFFFF"/>
    </w:rPr>
  </w:style>
  <w:style w:type="character" w:customStyle="1" w:styleId="105">
    <w:name w:val="Основной текст (10)5"/>
    <w:rsid w:val="00252D51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customStyle="1" w:styleId="100">
    <w:name w:val="Основной текст (10)_"/>
    <w:link w:val="101"/>
    <w:rsid w:val="00054979"/>
    <w:rPr>
      <w:rFonts w:ascii="Calibri" w:hAnsi="Calibri" w:cs="Calibri"/>
      <w:b/>
      <w:bCs/>
      <w:sz w:val="24"/>
      <w:szCs w:val="24"/>
      <w:lang w:val="ru-RU" w:eastAsia="ru-RU" w:bidi="ar-SA"/>
    </w:rPr>
  </w:style>
  <w:style w:type="paragraph" w:customStyle="1" w:styleId="101">
    <w:name w:val="Основной текст (10)1"/>
    <w:basedOn w:val="a"/>
    <w:link w:val="100"/>
    <w:rsid w:val="00054979"/>
    <w:pPr>
      <w:shd w:val="clear" w:color="auto" w:fill="FFFFFF"/>
      <w:spacing w:before="240" w:after="840" w:line="278" w:lineRule="exact"/>
    </w:pPr>
    <w:rPr>
      <w:rFonts w:eastAsia="Times New Roman" w:cs="Calibri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F34F5E"/>
    <w:rPr>
      <w:b/>
      <w:bCs/>
    </w:rPr>
  </w:style>
  <w:style w:type="character" w:styleId="a6">
    <w:name w:val="Hyperlink"/>
    <w:rsid w:val="008F2292"/>
    <w:rPr>
      <w:color w:val="0000FF"/>
      <w:u w:val="single"/>
    </w:rPr>
  </w:style>
  <w:style w:type="paragraph" w:styleId="a7">
    <w:name w:val="Normal (Web)"/>
    <w:basedOn w:val="a"/>
    <w:uiPriority w:val="99"/>
    <w:rsid w:val="00253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253475"/>
    <w:rPr>
      <w:i/>
      <w:iCs/>
    </w:rPr>
  </w:style>
  <w:style w:type="character" w:customStyle="1" w:styleId="10">
    <w:name w:val="Заголовок 1 Знак"/>
    <w:link w:val="1"/>
    <w:uiPriority w:val="9"/>
    <w:rsid w:val="00847B2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25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25F3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25F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9">
    <w:name w:val="Plain Text"/>
    <w:basedOn w:val="a"/>
    <w:link w:val="aa"/>
    <w:uiPriority w:val="99"/>
    <w:unhideWhenUsed/>
    <w:rsid w:val="00A06B55"/>
    <w:pPr>
      <w:spacing w:after="0" w:line="240" w:lineRule="auto"/>
    </w:pPr>
    <w:rPr>
      <w:szCs w:val="21"/>
    </w:rPr>
  </w:style>
  <w:style w:type="character" w:customStyle="1" w:styleId="aa">
    <w:name w:val="Текст Знак"/>
    <w:basedOn w:val="a0"/>
    <w:link w:val="a9"/>
    <w:uiPriority w:val="99"/>
    <w:rsid w:val="00A06B55"/>
    <w:rPr>
      <w:rFonts w:ascii="Calibri" w:eastAsia="Calibri" w:hAnsi="Calibri"/>
      <w:sz w:val="22"/>
      <w:szCs w:val="21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754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4DE"/>
    <w:rPr>
      <w:rFonts w:ascii="Consolas" w:eastAsia="Calibri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039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7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3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3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nie4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znanie4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anie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64C2-8CD8-4DE0-85B4-33E11706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423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User_06</dc:creator>
  <cp:lastModifiedBy>User</cp:lastModifiedBy>
  <cp:revision>8</cp:revision>
  <cp:lastPrinted>2023-03-13T07:51:00Z</cp:lastPrinted>
  <dcterms:created xsi:type="dcterms:W3CDTF">2023-02-21T11:26:00Z</dcterms:created>
  <dcterms:modified xsi:type="dcterms:W3CDTF">2023-05-17T12:51:00Z</dcterms:modified>
</cp:coreProperties>
</file>