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6" w:rsidRDefault="00A32846"/>
    <w:p w:rsidR="00E33670" w:rsidRDefault="00E33670"/>
    <w:p w:rsidR="00E33670" w:rsidRDefault="00E33670"/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3011"/>
        <w:gridCol w:w="533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администрации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Липецкой области-начальник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Щеглеватых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</w:t>
            </w:r>
          </w:p>
          <w:p w:rsidR="00A32846" w:rsidRDefault="00CD2424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«___»______2021</w:t>
            </w:r>
            <w:r w:rsidR="00A32846">
              <w:rPr>
                <w:b/>
                <w:sz w:val="28"/>
                <w:szCs w:val="28"/>
              </w:rPr>
              <w:t>г.</w:t>
            </w:r>
          </w:p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D4" w:rsidRPr="009B2239" w:rsidRDefault="00BC6B3A" w:rsidP="00772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онлайн </w:t>
            </w:r>
            <w:r w:rsidRPr="00BC6B3A">
              <w:rPr>
                <w:b/>
                <w:sz w:val="28"/>
                <w:szCs w:val="28"/>
              </w:rPr>
              <w:t>вебинара</w:t>
            </w:r>
            <w:r w:rsidR="00566D86" w:rsidRPr="009B2239">
              <w:rPr>
                <w:b/>
                <w:sz w:val="28"/>
                <w:szCs w:val="28"/>
              </w:rPr>
              <w:t xml:space="preserve"> </w:t>
            </w:r>
          </w:p>
          <w:p w:rsidR="001451FC" w:rsidRDefault="001451FC" w:rsidP="007728D8">
            <w:pPr>
              <w:jc w:val="center"/>
              <w:rPr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>«Обеспечение заказчиками Липецкой области</w:t>
            </w:r>
            <w:r>
              <w:rPr>
                <w:sz w:val="28"/>
                <w:szCs w:val="28"/>
              </w:rPr>
              <w:t xml:space="preserve"> соблюдения</w:t>
            </w:r>
            <w:r w:rsidRPr="001451FC">
              <w:rPr>
                <w:sz w:val="28"/>
                <w:szCs w:val="28"/>
              </w:rPr>
              <w:t xml:space="preserve"> требова</w:t>
            </w:r>
            <w:r>
              <w:rPr>
                <w:sz w:val="28"/>
                <w:szCs w:val="28"/>
              </w:rPr>
              <w:t xml:space="preserve">ния </w:t>
            </w:r>
          </w:p>
          <w:p w:rsidR="00CA14C4" w:rsidRPr="000F7A77" w:rsidRDefault="001451FC" w:rsidP="0077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3 статьи 103 Закона № </w:t>
            </w:r>
            <w:r w:rsidRPr="001451FC">
              <w:rPr>
                <w:sz w:val="28"/>
                <w:szCs w:val="28"/>
              </w:rPr>
              <w:t>44-ФЗ»</w:t>
            </w:r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D2424">
            <w:pPr>
              <w:rPr>
                <w:sz w:val="28"/>
                <w:szCs w:val="28"/>
                <w:u w:val="single"/>
              </w:rPr>
            </w:pPr>
            <w:r w:rsidRPr="00B8436E">
              <w:rPr>
                <w:sz w:val="28"/>
                <w:szCs w:val="28"/>
                <w:u w:val="single"/>
              </w:rPr>
              <w:t xml:space="preserve">    </w:t>
            </w:r>
            <w:r w:rsidR="002E14A8">
              <w:rPr>
                <w:sz w:val="28"/>
                <w:szCs w:val="28"/>
                <w:u w:val="single"/>
              </w:rPr>
              <w:t>05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CD2424">
              <w:rPr>
                <w:sz w:val="28"/>
                <w:szCs w:val="28"/>
                <w:u w:val="single"/>
              </w:rPr>
              <w:t>апреля</w:t>
            </w:r>
            <w:r w:rsidRPr="00B8436E">
              <w:rPr>
                <w:sz w:val="28"/>
                <w:szCs w:val="28"/>
                <w:u w:val="single"/>
              </w:rPr>
              <w:t xml:space="preserve"> 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</w:t>
            </w:r>
            <w:r w:rsidR="00BC6B3A">
              <w:rPr>
                <w:sz w:val="28"/>
                <w:szCs w:val="28"/>
              </w:rPr>
              <w:t>онлайн вебинара</w:t>
            </w:r>
            <w:r w:rsidRPr="00B8436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</w:t>
            </w:r>
            <w:r w:rsidR="002E14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 xml:space="preserve">Окончание </w:t>
            </w:r>
            <w:r w:rsidR="00BC6B3A">
              <w:rPr>
                <w:sz w:val="28"/>
                <w:szCs w:val="28"/>
              </w:rPr>
              <w:t>онлайн вебинара</w:t>
            </w:r>
            <w:r>
              <w:rPr>
                <w:sz w:val="28"/>
                <w:szCs w:val="28"/>
              </w:rPr>
              <w:t>: 1</w:t>
            </w:r>
            <w:r w:rsidR="002E14A8">
              <w:rPr>
                <w:sz w:val="28"/>
                <w:szCs w:val="28"/>
              </w:rPr>
              <w:t>1</w:t>
            </w:r>
            <w:r w:rsidR="001451FC">
              <w:rPr>
                <w:sz w:val="28"/>
                <w:szCs w:val="28"/>
                <w:u w:val="single"/>
                <w:vertAlign w:val="superscript"/>
              </w:rPr>
              <w:t>3</w:t>
            </w:r>
            <w:r w:rsidR="000F7A77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EC7D19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BC6B3A">
              <w:rPr>
                <w:b/>
                <w:sz w:val="28"/>
                <w:szCs w:val="28"/>
              </w:rPr>
              <w:t>онлайн вебинара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Pr="00EC7D19" w:rsidRDefault="00001F2B" w:rsidP="00001F2B">
            <w:pPr>
              <w:rPr>
                <w:sz w:val="28"/>
                <w:szCs w:val="28"/>
              </w:rPr>
            </w:pPr>
            <w:r w:rsidRPr="00001F2B">
              <w:rPr>
                <w:b/>
                <w:sz w:val="28"/>
                <w:szCs w:val="28"/>
              </w:rPr>
              <w:t>Н.В.</w:t>
            </w:r>
            <w:r>
              <w:rPr>
                <w:b/>
                <w:sz w:val="28"/>
                <w:szCs w:val="28"/>
              </w:rPr>
              <w:t> </w:t>
            </w:r>
            <w:r w:rsidRPr="00001F2B">
              <w:rPr>
                <w:b/>
                <w:sz w:val="28"/>
                <w:szCs w:val="28"/>
              </w:rPr>
              <w:t xml:space="preserve">Бухтиярова </w:t>
            </w:r>
            <w:r w:rsidR="00EC7D19">
              <w:rPr>
                <w:sz w:val="28"/>
                <w:szCs w:val="28"/>
              </w:rPr>
              <w:t>– заместитель начальник</w:t>
            </w:r>
            <w:r w:rsidR="00A813A2">
              <w:rPr>
                <w:sz w:val="28"/>
                <w:szCs w:val="28"/>
              </w:rPr>
              <w:t>а</w:t>
            </w:r>
            <w:r w:rsidR="00EC7D19">
              <w:rPr>
                <w:sz w:val="28"/>
                <w:szCs w:val="28"/>
              </w:rPr>
              <w:t xml:space="preserve"> управления финансов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2E14A8">
              <w:rPr>
                <w:sz w:val="28"/>
                <w:szCs w:val="28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2E14A8">
              <w:rPr>
                <w:sz w:val="28"/>
                <w:szCs w:val="28"/>
              </w:rPr>
              <w:t>0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 w:rsidR="00992095">
              <w:rPr>
                <w:sz w:val="28"/>
                <w:szCs w:val="28"/>
                <w:vertAlign w:val="superscript"/>
              </w:rPr>
              <w:t>5</w:t>
            </w:r>
          </w:p>
          <w:p w:rsidR="00AD131C" w:rsidRPr="00EC7D19" w:rsidRDefault="00992095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(5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E55C99" w:rsidRDefault="001451FC" w:rsidP="001451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 xml:space="preserve">«Обеспечение заказчиками Липецкой области </w:t>
            </w:r>
            <w:r>
              <w:rPr>
                <w:sz w:val="28"/>
                <w:szCs w:val="28"/>
              </w:rPr>
              <w:t xml:space="preserve">соблюдения </w:t>
            </w:r>
            <w:r w:rsidRPr="001451FC">
              <w:rPr>
                <w:sz w:val="28"/>
                <w:szCs w:val="28"/>
              </w:rPr>
              <w:t xml:space="preserve">требования </w:t>
            </w:r>
            <w:r>
              <w:rPr>
                <w:sz w:val="28"/>
                <w:szCs w:val="28"/>
              </w:rPr>
              <w:t>части 3 статьи </w:t>
            </w:r>
            <w:r w:rsidRPr="001451FC">
              <w:rPr>
                <w:sz w:val="28"/>
                <w:szCs w:val="28"/>
              </w:rPr>
              <w:t>103 Закона № 44-ФЗ»</w:t>
            </w:r>
          </w:p>
          <w:p w:rsidR="00E55C99" w:rsidRDefault="001451FC" w:rsidP="00001F2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Е.Ш. Бегунова</w:t>
            </w:r>
            <w:r w:rsidR="00001F2B" w:rsidRPr="00001F2B">
              <w:rPr>
                <w:b/>
                <w:sz w:val="28"/>
                <w:szCs w:val="28"/>
              </w:rPr>
              <w:t xml:space="preserve"> </w:t>
            </w:r>
            <w:r w:rsidR="00001F2B" w:rsidRPr="00001F2B"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1451FC">
              <w:rPr>
                <w:sz w:val="28"/>
                <w:szCs w:val="28"/>
              </w:rPr>
              <w:t xml:space="preserve">главный консультант </w:t>
            </w:r>
            <w:r>
              <w:rPr>
                <w:sz w:val="28"/>
                <w:szCs w:val="28"/>
              </w:rPr>
              <w:t>о</w:t>
            </w:r>
            <w:r w:rsidRPr="001451FC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451FC">
              <w:rPr>
                <w:sz w:val="28"/>
                <w:szCs w:val="28"/>
              </w:rPr>
              <w:t xml:space="preserve"> реализации государственной политики в сфере закупок, развития контрактной системы, методологического сопровождения деятельности заказчиков</w:t>
            </w:r>
            <w:r>
              <w:rPr>
                <w:sz w:val="28"/>
                <w:szCs w:val="28"/>
              </w:rPr>
              <w:t xml:space="preserve"> управления финансов</w:t>
            </w:r>
          </w:p>
          <w:p w:rsidR="001451FC" w:rsidRDefault="001451FC" w:rsidP="00001F2B">
            <w:pPr>
              <w:jc w:val="both"/>
              <w:rPr>
                <w:sz w:val="28"/>
                <w:szCs w:val="28"/>
              </w:rPr>
            </w:pPr>
          </w:p>
          <w:p w:rsidR="001451FC" w:rsidRPr="0005533D" w:rsidRDefault="001451FC" w:rsidP="00001F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2E14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vertAlign w:val="superscript"/>
              </w:rPr>
              <w:t>05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2E14A8">
              <w:rPr>
                <w:sz w:val="28"/>
                <w:szCs w:val="28"/>
              </w:rPr>
              <w:t>1</w:t>
            </w:r>
            <w:r w:rsidR="001451FC">
              <w:rPr>
                <w:sz w:val="28"/>
                <w:szCs w:val="28"/>
                <w:vertAlign w:val="superscript"/>
              </w:rPr>
              <w:t>20</w:t>
            </w:r>
          </w:p>
          <w:p w:rsidR="00E55C99" w:rsidRPr="00EC7D19" w:rsidRDefault="00E55C99" w:rsidP="00E55C99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1451FC">
              <w:rPr>
                <w:sz w:val="28"/>
                <w:szCs w:val="28"/>
                <w:vertAlign w:val="superscript"/>
              </w:rPr>
              <w:t>1 час 15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55C99" w:rsidRPr="007A0563" w:rsidTr="000B5D0D">
        <w:trPr>
          <w:trHeight w:val="199"/>
        </w:trPr>
        <w:tc>
          <w:tcPr>
            <w:tcW w:w="8931" w:type="dxa"/>
            <w:gridSpan w:val="4"/>
            <w:shd w:val="clear" w:color="auto" w:fill="auto"/>
          </w:tcPr>
          <w:p w:rsidR="00E55C99" w:rsidRPr="009B2239" w:rsidRDefault="00E55C99" w:rsidP="00E55C99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2239">
              <w:rPr>
                <w:color w:val="000000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2E14A8">
              <w:rPr>
                <w:sz w:val="28"/>
                <w:szCs w:val="28"/>
              </w:rPr>
              <w:t>1</w:t>
            </w:r>
            <w:r w:rsidR="001451FC">
              <w:rPr>
                <w:sz w:val="28"/>
                <w:szCs w:val="28"/>
                <w:vertAlign w:val="superscript"/>
              </w:rPr>
              <w:t>20</w:t>
            </w:r>
            <w:r w:rsidRPr="00EC7D19">
              <w:rPr>
                <w:sz w:val="28"/>
                <w:szCs w:val="28"/>
              </w:rPr>
              <w:t>-</w:t>
            </w:r>
            <w:r w:rsidR="002E14A8">
              <w:rPr>
                <w:sz w:val="28"/>
                <w:szCs w:val="28"/>
              </w:rPr>
              <w:t xml:space="preserve"> 11</w:t>
            </w:r>
            <w:r w:rsidR="001451FC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E55C99" w:rsidRPr="00EC7D19" w:rsidRDefault="001451FC" w:rsidP="00E55C99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(10</w:t>
            </w:r>
            <w:r w:rsidR="00E55C9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</w:tbl>
    <w:p w:rsidR="00EA0F1F" w:rsidRDefault="00EA0F1F" w:rsidP="007A0563">
      <w:pPr>
        <w:rPr>
          <w:sz w:val="22"/>
        </w:rPr>
      </w:pPr>
    </w:p>
    <w:sectPr w:rsidR="00EA0F1F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1B" w:rsidRDefault="005E731B" w:rsidP="00EB6E0B">
      <w:r>
        <w:separator/>
      </w:r>
    </w:p>
  </w:endnote>
  <w:endnote w:type="continuationSeparator" w:id="0">
    <w:p w:rsidR="005E731B" w:rsidRDefault="005E731B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1B" w:rsidRDefault="005E731B" w:rsidP="00EB6E0B">
      <w:r>
        <w:separator/>
      </w:r>
    </w:p>
  </w:footnote>
  <w:footnote w:type="continuationSeparator" w:id="0">
    <w:p w:rsidR="005E731B" w:rsidRDefault="005E731B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4A8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130C"/>
    <w:rsid w:val="00AE256D"/>
    <w:rsid w:val="00AE2BA2"/>
    <w:rsid w:val="00AE35E9"/>
    <w:rsid w:val="00AE3867"/>
    <w:rsid w:val="00AE3943"/>
    <w:rsid w:val="00AE3C2B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573F81D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DB90-C1EE-41CF-BEB0-FA3B2B95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3</cp:revision>
  <cp:lastPrinted>2021-04-01T13:52:00Z</cp:lastPrinted>
  <dcterms:created xsi:type="dcterms:W3CDTF">2021-04-01T13:53:00Z</dcterms:created>
  <dcterms:modified xsi:type="dcterms:W3CDTF">2021-04-01T13:53:00Z</dcterms:modified>
</cp:coreProperties>
</file>